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A29B" w14:textId="0CDF368F" w:rsidR="00EC4AB8" w:rsidRPr="001A0916" w:rsidRDefault="00EC4AB8" w:rsidP="001A0916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1A0916">
        <w:rPr>
          <w:rFonts w:hint="eastAsia"/>
          <w:b/>
          <w:bCs/>
          <w:color w:val="E36C0A"/>
          <w:sz w:val="32"/>
          <w:szCs w:val="32"/>
          <w14:ligatures w14:val="none"/>
        </w:rPr>
        <w:t>关于公开征求《危险化学品重大危险源安全监督管理规定（修订草案征求意见稿）》意见的通知</w:t>
      </w:r>
    </w:p>
    <w:p w14:paraId="62AD3D1A" w14:textId="77777777" w:rsidR="00EC4AB8" w:rsidRDefault="00EC4AB8" w:rsidP="00EC4AB8"/>
    <w:p w14:paraId="2B0DE909" w14:textId="00310EAF" w:rsidR="00EC4AB8" w:rsidRDefault="00EC4AB8" w:rsidP="00EC4AB8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为了加强危险化学品重大危险源的安全监督管理，防止和减少危险化学品事故，保障人民群众生命财产安全，我部组织对《危险化学品重大危险源监督管理暂行规定》（国家安全生产监督管理总局令第</w:t>
      </w:r>
      <w:r>
        <w:rPr>
          <w:rFonts w:hint="eastAsia"/>
        </w:rPr>
        <w:t>40</w:t>
      </w:r>
      <w:r>
        <w:rPr>
          <w:rFonts w:hint="eastAsia"/>
        </w:rPr>
        <w:t>号）进行修订，形成了《危险化学品重大危险源安全监督管理规定（修订草案征求意见稿）》。现就修订草案征求意见稿向社会公开征求意见。公众可以通过以下途径和方式提出反馈意见：</w:t>
      </w:r>
    </w:p>
    <w:p w14:paraId="4FB1C8E6" w14:textId="77777777" w:rsidR="00EC4AB8" w:rsidRDefault="00EC4AB8" w:rsidP="00EC4AB8"/>
    <w:p w14:paraId="7274F618" w14:textId="54638094" w:rsidR="00EC4AB8" w:rsidRDefault="00EC4AB8" w:rsidP="00EC4AB8">
      <w:r>
        <w:t xml:space="preserve">    </w:t>
      </w:r>
      <w:r>
        <w:rPr>
          <w:rFonts w:hint="eastAsia"/>
        </w:rPr>
        <w:t>1.</w:t>
      </w:r>
      <w:r>
        <w:rPr>
          <w:rFonts w:hint="eastAsia"/>
        </w:rPr>
        <w:t>登录中华人民共和国司法部</w:t>
      </w:r>
      <w:r>
        <w:rPr>
          <w:rFonts w:hint="eastAsia"/>
        </w:rPr>
        <w:t xml:space="preserve"> </w:t>
      </w:r>
      <w:r>
        <w:rPr>
          <w:rFonts w:hint="eastAsia"/>
        </w:rPr>
        <w:t>中国政府法制信息网（</w:t>
      </w:r>
      <w:r>
        <w:rPr>
          <w:rFonts w:hint="eastAsia"/>
        </w:rPr>
        <w:t>www.moj.gov.cn</w:t>
      </w:r>
      <w:r>
        <w:rPr>
          <w:rFonts w:hint="eastAsia"/>
        </w:rPr>
        <w:t>、</w:t>
      </w:r>
      <w:r>
        <w:rPr>
          <w:rFonts w:hint="eastAsia"/>
        </w:rPr>
        <w:t>www.chinalaw.gov.cn</w:t>
      </w:r>
      <w:r>
        <w:rPr>
          <w:rFonts w:hint="eastAsia"/>
        </w:rPr>
        <w:t>），进入首页主菜单的“立法意见征集”栏目提出意见。</w:t>
      </w:r>
    </w:p>
    <w:p w14:paraId="0C11EF0F" w14:textId="77777777" w:rsidR="00EC4AB8" w:rsidRDefault="00EC4AB8" w:rsidP="00EC4AB8"/>
    <w:p w14:paraId="270CBB23" w14:textId="42161657" w:rsidR="00EC4AB8" w:rsidRDefault="00EC4AB8" w:rsidP="00EC4AB8">
      <w:r>
        <w:t xml:space="preserve">    </w:t>
      </w:r>
      <w:r>
        <w:rPr>
          <w:rFonts w:hint="eastAsia"/>
        </w:rPr>
        <w:t>2.</w:t>
      </w:r>
      <w:r>
        <w:rPr>
          <w:rFonts w:hint="eastAsia"/>
        </w:rPr>
        <w:t>电子邮箱：</w:t>
      </w:r>
      <w:r>
        <w:rPr>
          <w:rFonts w:hint="eastAsia"/>
        </w:rPr>
        <w:t>yjbzfs@163.com</w:t>
      </w:r>
      <w:r>
        <w:rPr>
          <w:rFonts w:hint="eastAsia"/>
        </w:rPr>
        <w:t>。</w:t>
      </w:r>
    </w:p>
    <w:p w14:paraId="2E73F965" w14:textId="77777777" w:rsidR="00EC4AB8" w:rsidRDefault="00EC4AB8" w:rsidP="00EC4AB8"/>
    <w:p w14:paraId="32335CB4" w14:textId="28351B1C" w:rsidR="00EC4AB8" w:rsidRDefault="00EC4AB8" w:rsidP="00EC4AB8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日。</w:t>
      </w:r>
    </w:p>
    <w:p w14:paraId="570B1B0D" w14:textId="185DB64C" w:rsidR="00EC4AB8" w:rsidRDefault="00EC4AB8" w:rsidP="00EC4AB8"/>
    <w:p w14:paraId="60199AF6" w14:textId="77777777" w:rsidR="00EC4AB8" w:rsidRDefault="00EC4AB8" w:rsidP="00EC4AB8"/>
    <w:p w14:paraId="2005B1D0" w14:textId="6DF1531F" w:rsidR="00EC4AB8" w:rsidRDefault="00EC4AB8" w:rsidP="00EC4AB8">
      <w:pPr>
        <w:ind w:leftChars="200" w:left="440"/>
      </w:pPr>
      <w:r>
        <w:rPr>
          <w:rFonts w:hint="eastAsia"/>
        </w:rPr>
        <w:t>附件：</w:t>
      </w:r>
      <w:r>
        <w:rPr>
          <w:rFonts w:hint="eastAsia"/>
        </w:rPr>
        <w:t>1.</w:t>
      </w:r>
      <w:hyperlink r:id="rId6" w:history="1">
        <w:r w:rsidRPr="00CB3CF8">
          <w:rPr>
            <w:rStyle w:val="a5"/>
            <w:rFonts w:hint="eastAsia"/>
          </w:rPr>
          <w:t>危险化学品重大危险源安全监督管理规定（修订草案征求意见稿）</w:t>
        </w:r>
      </w:hyperlink>
    </w:p>
    <w:p w14:paraId="67CC844E" w14:textId="176FBACC" w:rsidR="00EC4AB8" w:rsidRDefault="00EC4AB8" w:rsidP="00EC4AB8">
      <w:pPr>
        <w:ind w:leftChars="200" w:left="440"/>
      </w:pPr>
      <w:r>
        <w:t xml:space="preserve">      </w:t>
      </w:r>
      <w:r>
        <w:rPr>
          <w:rFonts w:hint="eastAsia"/>
        </w:rPr>
        <w:t>2.</w:t>
      </w:r>
      <w:hyperlink r:id="rId7" w:history="1">
        <w:r w:rsidRPr="00CB3CF8">
          <w:rPr>
            <w:rStyle w:val="a5"/>
            <w:rFonts w:hint="eastAsia"/>
          </w:rPr>
          <w:t>关于《危险化学品重大危险源安全监督管理规定（修订草案征求意见稿）》的说明</w:t>
        </w:r>
      </w:hyperlink>
    </w:p>
    <w:p w14:paraId="2BFCA211" w14:textId="35B152C9" w:rsidR="00EC4AB8" w:rsidRDefault="00EC4AB8" w:rsidP="00EC4AB8">
      <w:pPr>
        <w:ind w:leftChars="200" w:left="440"/>
      </w:pPr>
      <w:r>
        <w:t xml:space="preserve">      </w:t>
      </w:r>
      <w:r>
        <w:rPr>
          <w:rFonts w:hint="eastAsia"/>
        </w:rPr>
        <w:t>3.</w:t>
      </w:r>
      <w:hyperlink r:id="rId8" w:history="1">
        <w:r w:rsidRPr="00CB3CF8">
          <w:rPr>
            <w:rStyle w:val="a5"/>
            <w:rFonts w:hint="eastAsia"/>
          </w:rPr>
          <w:t>《危险化学品重大危险源安全监督管理规定》修订前后对照表</w:t>
        </w:r>
      </w:hyperlink>
    </w:p>
    <w:p w14:paraId="15E23813" w14:textId="77777777" w:rsidR="00EC4AB8" w:rsidRDefault="00EC4AB8" w:rsidP="00EC4AB8"/>
    <w:p w14:paraId="228DF8D6" w14:textId="3E45405F" w:rsidR="00EC4AB8" w:rsidRDefault="00EC4AB8" w:rsidP="00EC4AB8"/>
    <w:p w14:paraId="1B4E6630" w14:textId="08C30FE4" w:rsidR="00EC4AB8" w:rsidRDefault="00EC4AB8" w:rsidP="00EC4AB8">
      <w:pPr>
        <w:jc w:val="right"/>
      </w:pPr>
      <w:r>
        <w:rPr>
          <w:rFonts w:hint="eastAsia"/>
        </w:rPr>
        <w:t>应急管理部政法司</w:t>
      </w:r>
    </w:p>
    <w:p w14:paraId="4AF94C82" w14:textId="1E6AF844" w:rsidR="0055121D" w:rsidRDefault="00EC4AB8" w:rsidP="00EC4AB8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14:paraId="3C507DD4" w14:textId="77777777" w:rsidR="00EC4AB8" w:rsidRDefault="00EC4AB8" w:rsidP="00EC4AB8"/>
    <w:p w14:paraId="216406FD" w14:textId="77777777" w:rsidR="00EC4AB8" w:rsidRDefault="00EC4AB8" w:rsidP="00EC4AB8"/>
    <w:p w14:paraId="0E4CB264" w14:textId="14F0FB6F" w:rsidR="00EC4AB8" w:rsidRDefault="00EC4AB8" w:rsidP="00EC4AB8">
      <w:r>
        <w:rPr>
          <w:rFonts w:hint="eastAsia"/>
        </w:rPr>
        <w:t>信息来源：</w:t>
      </w:r>
      <w:hyperlink r:id="rId9" w:history="1">
        <w:r w:rsidRPr="00E624DB">
          <w:rPr>
            <w:rStyle w:val="a5"/>
          </w:rPr>
          <w:t>https://www.mem.gov.cn/gk/zfxxgkpt/fdzdgknr/202311/t20231107_467800.shtml</w:t>
        </w:r>
      </w:hyperlink>
    </w:p>
    <w:p w14:paraId="23BB6A3A" w14:textId="77777777" w:rsidR="00EC4AB8" w:rsidRPr="00EC4AB8" w:rsidRDefault="00EC4AB8" w:rsidP="00EC4AB8"/>
    <w:sectPr w:rsidR="00EC4AB8" w:rsidRPr="00EC4AB8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2A93" w14:textId="77777777" w:rsidR="00B850B9" w:rsidRDefault="00B850B9" w:rsidP="001A0916">
      <w:pPr>
        <w:spacing w:line="240" w:lineRule="auto"/>
      </w:pPr>
      <w:r>
        <w:separator/>
      </w:r>
    </w:p>
  </w:endnote>
  <w:endnote w:type="continuationSeparator" w:id="0">
    <w:p w14:paraId="58F02220" w14:textId="77777777" w:rsidR="00B850B9" w:rsidRDefault="00B850B9" w:rsidP="001A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B6C1" w14:textId="77777777" w:rsidR="00B850B9" w:rsidRDefault="00B850B9" w:rsidP="001A0916">
      <w:pPr>
        <w:spacing w:line="240" w:lineRule="auto"/>
      </w:pPr>
      <w:r>
        <w:separator/>
      </w:r>
    </w:p>
  </w:footnote>
  <w:footnote w:type="continuationSeparator" w:id="0">
    <w:p w14:paraId="7512C05E" w14:textId="77777777" w:rsidR="00B850B9" w:rsidRDefault="00B850B9" w:rsidP="001A09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B8"/>
    <w:rsid w:val="001A0916"/>
    <w:rsid w:val="001F3D41"/>
    <w:rsid w:val="0055121D"/>
    <w:rsid w:val="00B850B9"/>
    <w:rsid w:val="00CB3CF8"/>
    <w:rsid w:val="00E73FB6"/>
    <w:rsid w:val="00E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D79E7"/>
  <w15:chartTrackingRefBased/>
  <w15:docId w15:val="{DA3E44AA-B542-478A-9526-D26DE57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4AB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C4AB8"/>
  </w:style>
  <w:style w:type="character" w:styleId="a5">
    <w:name w:val="Hyperlink"/>
    <w:basedOn w:val="a0"/>
    <w:uiPriority w:val="99"/>
    <w:unhideWhenUsed/>
    <w:rsid w:val="00EC4A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4AB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A091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A091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A091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A0916"/>
    <w:rPr>
      <w:sz w:val="18"/>
      <w:szCs w:val="18"/>
    </w:rPr>
  </w:style>
  <w:style w:type="paragraph" w:customStyle="1" w:styleId="AD">
    <w:name w:val="AD"/>
    <w:basedOn w:val="a"/>
    <w:rsid w:val="001A0916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1109007_0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09007_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09007_0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em.gov.cn/gk/zfxxgkpt/fdzdgknr/202311/t20231107_467800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2023-11-09T02:19:00Z</dcterms:created>
  <dcterms:modified xsi:type="dcterms:W3CDTF">2023-11-10T03:52:00Z</dcterms:modified>
</cp:coreProperties>
</file>