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6858" w14:textId="77777777" w:rsidR="00F55EFB" w:rsidRPr="00555062" w:rsidRDefault="00F55EFB" w:rsidP="00555062">
      <w:pPr>
        <w:pStyle w:val="AD"/>
        <w:spacing w:line="276" w:lineRule="auto"/>
        <w:jc w:val="center"/>
        <w:rPr>
          <w:b/>
          <w:bCs/>
          <w:color w:val="E36C0A"/>
          <w:sz w:val="32"/>
          <w:szCs w:val="32"/>
          <w14:ligatures w14:val="none"/>
        </w:rPr>
      </w:pPr>
      <w:r w:rsidRPr="00555062">
        <w:rPr>
          <w:rFonts w:hint="eastAsia"/>
          <w:b/>
          <w:bCs/>
          <w:color w:val="E36C0A"/>
          <w:sz w:val="32"/>
          <w:szCs w:val="32"/>
          <w14:ligatures w14:val="none"/>
        </w:rPr>
        <w:t>防范金融投资诈骗典型案例</w:t>
      </w:r>
    </w:p>
    <w:p w14:paraId="2BF25134" w14:textId="77777777" w:rsidR="00657DC1" w:rsidRDefault="00657DC1" w:rsidP="00F55EFB"/>
    <w:p w14:paraId="66C1B774" w14:textId="77777777" w:rsidR="00F55EFB" w:rsidRPr="00DD3111" w:rsidRDefault="00F55EFB" w:rsidP="00657DC1">
      <w:pPr>
        <w:jc w:val="center"/>
        <w:rPr>
          <w:b/>
          <w:bCs/>
          <w:sz w:val="24"/>
          <w:szCs w:val="24"/>
        </w:rPr>
      </w:pPr>
      <w:r w:rsidRPr="00DD3111">
        <w:rPr>
          <w:rFonts w:hint="eastAsia"/>
          <w:b/>
          <w:bCs/>
          <w:sz w:val="24"/>
          <w:szCs w:val="24"/>
        </w:rPr>
        <w:t>一、郑某等人假冒基金公司网络诈骗案</w:t>
      </w:r>
    </w:p>
    <w:p w14:paraId="30A7D0E8" w14:textId="77777777" w:rsidR="00F55EFB" w:rsidRDefault="00F55EFB" w:rsidP="00F55EFB"/>
    <w:p w14:paraId="3106201C" w14:textId="77777777" w:rsidR="00F55EFB" w:rsidRPr="00657DC1" w:rsidRDefault="00F55EFB" w:rsidP="00DD3111">
      <w:pPr>
        <w:ind w:firstLineChars="200" w:firstLine="442"/>
        <w:rPr>
          <w:b/>
          <w:bCs/>
        </w:rPr>
      </w:pPr>
      <w:r w:rsidRPr="00657DC1">
        <w:rPr>
          <w:rFonts w:hint="eastAsia"/>
          <w:b/>
          <w:bCs/>
        </w:rPr>
        <w:t>【基本案情】</w:t>
      </w:r>
    </w:p>
    <w:p w14:paraId="530AA51E" w14:textId="77777777" w:rsidR="00F55EFB" w:rsidRDefault="00F55EFB" w:rsidP="00DD3111">
      <w:pPr>
        <w:ind w:firstLineChars="200" w:firstLine="440"/>
      </w:pPr>
    </w:p>
    <w:p w14:paraId="5A6D4CA9" w14:textId="77777777" w:rsidR="00F55EFB" w:rsidRDefault="00F55EFB" w:rsidP="00DD3111">
      <w:pPr>
        <w:ind w:firstLineChars="200" w:firstLine="440"/>
      </w:pPr>
      <w:r>
        <w:rPr>
          <w:rFonts w:hint="eastAsia"/>
        </w:rPr>
        <w:t>2017</w:t>
      </w:r>
      <w:r>
        <w:rPr>
          <w:rFonts w:hint="eastAsia"/>
        </w:rPr>
        <w:t>年起，郑某伙同</w:t>
      </w:r>
      <w:proofErr w:type="gramStart"/>
      <w:r>
        <w:rPr>
          <w:rFonts w:hint="eastAsia"/>
        </w:rPr>
        <w:t>周某坤等人</w:t>
      </w:r>
      <w:proofErr w:type="gramEnd"/>
      <w:r>
        <w:rPr>
          <w:rFonts w:hint="eastAsia"/>
        </w:rPr>
        <w:t>搭建“德金国际”“中辉国际”等虚假基金交易平台，仿照正规基金平台，设置了基金产品买卖、支付提现、客</w:t>
      </w:r>
      <w:proofErr w:type="gramStart"/>
      <w:r>
        <w:rPr>
          <w:rFonts w:hint="eastAsia"/>
        </w:rPr>
        <w:t>服投诉</w:t>
      </w:r>
      <w:proofErr w:type="gramEnd"/>
      <w:r>
        <w:rPr>
          <w:rFonts w:hint="eastAsia"/>
        </w:rPr>
        <w:t>等全部功能，但平台实际上不能进行任何基金投资活动，郑某可以通过后台控制基金指数涨跌操控投资人盈亏。郑某招募大量代理商、业务员，</w:t>
      </w:r>
      <w:proofErr w:type="gramStart"/>
      <w:r>
        <w:rPr>
          <w:rFonts w:hint="eastAsia"/>
        </w:rPr>
        <w:t>使用微信等</w:t>
      </w:r>
      <w:proofErr w:type="gramEnd"/>
      <w:r>
        <w:rPr>
          <w:rFonts w:hint="eastAsia"/>
        </w:rPr>
        <w:t>网络社交软件以投资基金理财产品为名吸引投资者。业务员冒充基金经理、投资顾问等身份，骗取被害人信任后，将“德金国际”“中辉国际”等虚假基金交易平台推荐给被害人。上述平台为吸引被害人投资，向被害人发送虚假投资盈利截图营造投资回报丰厚假象，诱骗被害人注册、充值、交易，最终以收取高额手续费、控制期货类基金指数涨跌等方式骗取被害人投资款。被害人投资款均转入郑某实际控制账户，并未进行任何真实的基金投资活动。郑某等人以上述方式骗取</w:t>
      </w:r>
      <w:r>
        <w:rPr>
          <w:rFonts w:hint="eastAsia"/>
        </w:rPr>
        <w:t>1.2</w:t>
      </w:r>
      <w:r>
        <w:rPr>
          <w:rFonts w:hint="eastAsia"/>
        </w:rPr>
        <w:t>亿余元。</w:t>
      </w:r>
    </w:p>
    <w:p w14:paraId="2E22C44A" w14:textId="77777777" w:rsidR="00F55EFB" w:rsidRDefault="00F55EFB" w:rsidP="00DD3111">
      <w:pPr>
        <w:ind w:firstLineChars="200" w:firstLine="440"/>
      </w:pPr>
    </w:p>
    <w:p w14:paraId="06D11D02" w14:textId="77777777" w:rsidR="00F55EFB" w:rsidRPr="00657DC1" w:rsidRDefault="00F55EFB" w:rsidP="00DD3111">
      <w:pPr>
        <w:ind w:firstLineChars="200" w:firstLine="442"/>
        <w:rPr>
          <w:b/>
          <w:bCs/>
        </w:rPr>
      </w:pPr>
      <w:r w:rsidRPr="00657DC1">
        <w:rPr>
          <w:rFonts w:hint="eastAsia"/>
          <w:b/>
          <w:bCs/>
        </w:rPr>
        <w:t>【检察机关履职过程】</w:t>
      </w:r>
    </w:p>
    <w:p w14:paraId="1F528C34" w14:textId="77777777" w:rsidR="00F55EFB" w:rsidRDefault="00F55EFB" w:rsidP="00DD3111">
      <w:pPr>
        <w:ind w:firstLineChars="200" w:firstLine="440"/>
      </w:pPr>
    </w:p>
    <w:p w14:paraId="3CD95C64" w14:textId="77777777" w:rsidR="00F55EFB" w:rsidRDefault="00F55EFB" w:rsidP="00DD3111">
      <w:pPr>
        <w:ind w:firstLineChars="200" w:firstLine="440"/>
      </w:pPr>
      <w:r>
        <w:rPr>
          <w:rFonts w:hint="eastAsia"/>
        </w:rPr>
        <w:t>2018</w:t>
      </w:r>
      <w:r>
        <w:rPr>
          <w:rFonts w:hint="eastAsia"/>
        </w:rPr>
        <w:t>年</w:t>
      </w:r>
      <w:r>
        <w:rPr>
          <w:rFonts w:hint="eastAsia"/>
        </w:rPr>
        <w:t>4</w:t>
      </w:r>
      <w:r>
        <w:rPr>
          <w:rFonts w:hint="eastAsia"/>
        </w:rPr>
        <w:t>月</w:t>
      </w:r>
      <w:r>
        <w:rPr>
          <w:rFonts w:hint="eastAsia"/>
        </w:rPr>
        <w:t>16</w:t>
      </w:r>
      <w:r>
        <w:rPr>
          <w:rFonts w:hint="eastAsia"/>
        </w:rPr>
        <w:t>日，浙江省舟山市公安机关以郑某、周某坤等人涉嫌诈骗罪移送起诉。浙江省舟山市检察院审查起诉过程中，通过审查“德金国际”虚假基金交易平台在第四方支付公司开设的支付账户的交易记录，认定郑某等除利用该虚假基金交易平台外，还利用“中辉国际”“鑫利国际”“拉菲国际”“海蒂国际”等虚假基金交易平台实施诈骗的犯罪事实，追加认定诈骗金额</w:t>
      </w:r>
      <w:r>
        <w:rPr>
          <w:rFonts w:hint="eastAsia"/>
        </w:rPr>
        <w:t>5000</w:t>
      </w:r>
      <w:r>
        <w:rPr>
          <w:rFonts w:hint="eastAsia"/>
        </w:rPr>
        <w:t>余万元，最终认定诈骗金额共计</w:t>
      </w:r>
      <w:r>
        <w:rPr>
          <w:rFonts w:hint="eastAsia"/>
        </w:rPr>
        <w:t>1.2</w:t>
      </w:r>
      <w:r>
        <w:rPr>
          <w:rFonts w:hint="eastAsia"/>
        </w:rPr>
        <w:t>亿余元。</w:t>
      </w:r>
      <w:r>
        <w:rPr>
          <w:rFonts w:hint="eastAsia"/>
        </w:rPr>
        <w:t>2018</w:t>
      </w:r>
      <w:r>
        <w:rPr>
          <w:rFonts w:hint="eastAsia"/>
        </w:rPr>
        <w:t>年</w:t>
      </w:r>
      <w:r>
        <w:rPr>
          <w:rFonts w:hint="eastAsia"/>
        </w:rPr>
        <w:t>9</w:t>
      </w:r>
      <w:r>
        <w:rPr>
          <w:rFonts w:hint="eastAsia"/>
        </w:rPr>
        <w:t>月</w:t>
      </w:r>
      <w:r>
        <w:rPr>
          <w:rFonts w:hint="eastAsia"/>
        </w:rPr>
        <w:t>28</w:t>
      </w:r>
      <w:r>
        <w:rPr>
          <w:rFonts w:hint="eastAsia"/>
        </w:rPr>
        <w:t>日，浙江省舟山市检察院以诈骗罪对郑某等</w:t>
      </w:r>
      <w:r>
        <w:rPr>
          <w:rFonts w:hint="eastAsia"/>
        </w:rPr>
        <w:t>33</w:t>
      </w:r>
      <w:r>
        <w:rPr>
          <w:rFonts w:hint="eastAsia"/>
        </w:rPr>
        <w:t>人提起公诉。</w:t>
      </w:r>
    </w:p>
    <w:p w14:paraId="79BA3653" w14:textId="77777777" w:rsidR="00F55EFB" w:rsidRDefault="00F55EFB" w:rsidP="00DD3111">
      <w:pPr>
        <w:ind w:firstLineChars="200" w:firstLine="440"/>
      </w:pPr>
    </w:p>
    <w:p w14:paraId="77C311B9" w14:textId="77777777" w:rsidR="00F55EFB" w:rsidRDefault="00F55EFB" w:rsidP="00DD3111">
      <w:pPr>
        <w:ind w:firstLineChars="200" w:firstLine="440"/>
      </w:pPr>
      <w:r>
        <w:rPr>
          <w:rFonts w:hint="eastAsia"/>
        </w:rPr>
        <w:t>检察机关通过审查涉案人员</w:t>
      </w:r>
      <w:proofErr w:type="gramStart"/>
      <w:r>
        <w:rPr>
          <w:rFonts w:hint="eastAsia"/>
        </w:rPr>
        <w:t>微信聊天</w:t>
      </w:r>
      <w:proofErr w:type="gramEnd"/>
      <w:r>
        <w:rPr>
          <w:rFonts w:hint="eastAsia"/>
        </w:rPr>
        <w:t>记录、诈骗平台绑定的支付账户交易记录，进一步锁定参与虚假基金交易平台诈骗活动的各级代理商</w:t>
      </w:r>
      <w:r>
        <w:rPr>
          <w:rFonts w:hint="eastAsia"/>
        </w:rPr>
        <w:t>50</w:t>
      </w:r>
      <w:r>
        <w:rPr>
          <w:rFonts w:hint="eastAsia"/>
        </w:rPr>
        <w:t>余名，向公安机关制发补充移送起诉通知书。公安机关后陆续抓获犯罪嫌疑人</w:t>
      </w:r>
      <w:r>
        <w:rPr>
          <w:rFonts w:hint="eastAsia"/>
        </w:rPr>
        <w:t>38</w:t>
      </w:r>
      <w:r>
        <w:rPr>
          <w:rFonts w:hint="eastAsia"/>
        </w:rPr>
        <w:t>人并移送起诉。其中，</w:t>
      </w:r>
      <w:r>
        <w:rPr>
          <w:rFonts w:hint="eastAsia"/>
        </w:rPr>
        <w:t>4</w:t>
      </w:r>
      <w:r>
        <w:rPr>
          <w:rFonts w:hint="eastAsia"/>
        </w:rPr>
        <w:t>人在郑某等人诈骗案中追加起诉，</w:t>
      </w:r>
      <w:r>
        <w:rPr>
          <w:rFonts w:hint="eastAsia"/>
        </w:rPr>
        <w:t>31</w:t>
      </w:r>
      <w:r>
        <w:rPr>
          <w:rFonts w:hint="eastAsia"/>
        </w:rPr>
        <w:t>人由舟山市人民检察院、嵊泗县人民检察院于</w:t>
      </w:r>
      <w:r>
        <w:rPr>
          <w:rFonts w:hint="eastAsia"/>
        </w:rPr>
        <w:t>2019</w:t>
      </w:r>
      <w:r>
        <w:rPr>
          <w:rFonts w:hint="eastAsia"/>
        </w:rPr>
        <w:t>年</w:t>
      </w:r>
      <w:r>
        <w:rPr>
          <w:rFonts w:hint="eastAsia"/>
        </w:rPr>
        <w:t>7</w:t>
      </w:r>
      <w:r>
        <w:rPr>
          <w:rFonts w:hint="eastAsia"/>
        </w:rPr>
        <w:t>月</w:t>
      </w:r>
      <w:r>
        <w:rPr>
          <w:rFonts w:hint="eastAsia"/>
        </w:rPr>
        <w:t>26</w:t>
      </w:r>
      <w:r>
        <w:rPr>
          <w:rFonts w:hint="eastAsia"/>
        </w:rPr>
        <w:t>日至</w:t>
      </w:r>
      <w:r>
        <w:rPr>
          <w:rFonts w:hint="eastAsia"/>
        </w:rPr>
        <w:t>2022</w:t>
      </w:r>
      <w:r>
        <w:rPr>
          <w:rFonts w:hint="eastAsia"/>
        </w:rPr>
        <w:t>年</w:t>
      </w:r>
      <w:r>
        <w:rPr>
          <w:rFonts w:hint="eastAsia"/>
        </w:rPr>
        <w:t>10</w:t>
      </w:r>
      <w:r>
        <w:rPr>
          <w:rFonts w:hint="eastAsia"/>
        </w:rPr>
        <w:t>月</w:t>
      </w:r>
      <w:r>
        <w:rPr>
          <w:rFonts w:hint="eastAsia"/>
        </w:rPr>
        <w:t>20</w:t>
      </w:r>
      <w:r>
        <w:rPr>
          <w:rFonts w:hint="eastAsia"/>
        </w:rPr>
        <w:t>日期间陆续提起公诉，</w:t>
      </w:r>
      <w:r>
        <w:rPr>
          <w:rFonts w:hint="eastAsia"/>
        </w:rPr>
        <w:t>3</w:t>
      </w:r>
      <w:r>
        <w:rPr>
          <w:rFonts w:hint="eastAsia"/>
        </w:rPr>
        <w:t>人仍在审查起诉阶段。</w:t>
      </w:r>
    </w:p>
    <w:p w14:paraId="118BE4EA" w14:textId="77777777" w:rsidR="00F55EFB" w:rsidRDefault="00F55EFB" w:rsidP="00DD3111">
      <w:pPr>
        <w:ind w:firstLineChars="200" w:firstLine="440"/>
      </w:pPr>
    </w:p>
    <w:p w14:paraId="3ED99E7A" w14:textId="77777777" w:rsidR="00F55EFB" w:rsidRPr="00657DC1" w:rsidRDefault="00F55EFB" w:rsidP="00DD3111">
      <w:pPr>
        <w:ind w:firstLineChars="200" w:firstLine="442"/>
        <w:rPr>
          <w:b/>
          <w:bCs/>
        </w:rPr>
      </w:pPr>
      <w:r w:rsidRPr="00657DC1">
        <w:rPr>
          <w:rFonts w:hint="eastAsia"/>
          <w:b/>
          <w:bCs/>
        </w:rPr>
        <w:t>【处理结果】</w:t>
      </w:r>
    </w:p>
    <w:p w14:paraId="3DA19460" w14:textId="77777777" w:rsidR="00F55EFB" w:rsidRDefault="00F55EFB" w:rsidP="00DD3111">
      <w:pPr>
        <w:ind w:firstLineChars="200" w:firstLine="440"/>
      </w:pPr>
    </w:p>
    <w:p w14:paraId="7AC5E97C" w14:textId="77777777" w:rsidR="00F55EFB" w:rsidRDefault="00F55EFB" w:rsidP="00DD3111">
      <w:pPr>
        <w:ind w:firstLineChars="200" w:firstLine="440"/>
      </w:pPr>
      <w:r>
        <w:rPr>
          <w:rFonts w:hint="eastAsia"/>
        </w:rPr>
        <w:t>2019</w:t>
      </w:r>
      <w:r>
        <w:rPr>
          <w:rFonts w:hint="eastAsia"/>
        </w:rPr>
        <w:t>年</w:t>
      </w:r>
      <w:r>
        <w:rPr>
          <w:rFonts w:hint="eastAsia"/>
        </w:rPr>
        <w:t>11</w:t>
      </w:r>
      <w:r>
        <w:rPr>
          <w:rFonts w:hint="eastAsia"/>
        </w:rPr>
        <w:t>月</w:t>
      </w:r>
      <w:r>
        <w:rPr>
          <w:rFonts w:hint="eastAsia"/>
        </w:rPr>
        <w:t>18</w:t>
      </w:r>
      <w:r>
        <w:rPr>
          <w:rFonts w:hint="eastAsia"/>
        </w:rPr>
        <w:t>日，浙江省舟山市中级人民法院对郑某、周某坤等</w:t>
      </w:r>
      <w:r>
        <w:rPr>
          <w:rFonts w:hint="eastAsia"/>
        </w:rPr>
        <w:t>37</w:t>
      </w:r>
      <w:r>
        <w:rPr>
          <w:rFonts w:hint="eastAsia"/>
        </w:rPr>
        <w:t>人诈骗案</w:t>
      </w:r>
      <w:proofErr w:type="gramStart"/>
      <w:r>
        <w:rPr>
          <w:rFonts w:hint="eastAsia"/>
        </w:rPr>
        <w:t>作出</w:t>
      </w:r>
      <w:proofErr w:type="gramEnd"/>
      <w:r>
        <w:rPr>
          <w:rFonts w:hint="eastAsia"/>
        </w:rPr>
        <w:t>一审判决，以诈骗罪判处被告人郑某无期徒刑，剥夺政治权利终身，并处没收个人全部财产；判处被告人周某坤有期徒刑十五年，并处罚金人民币一百万元；判处其余</w:t>
      </w:r>
      <w:r>
        <w:rPr>
          <w:rFonts w:hint="eastAsia"/>
        </w:rPr>
        <w:t>35</w:t>
      </w:r>
      <w:r>
        <w:rPr>
          <w:rFonts w:hint="eastAsia"/>
        </w:rPr>
        <w:t>名被告人有期徒刑十四年六个月至有期徒刑九个月不等，并处罚金。</w:t>
      </w:r>
      <w:r>
        <w:rPr>
          <w:rFonts w:hint="eastAsia"/>
        </w:rPr>
        <w:t>2020</w:t>
      </w:r>
      <w:r>
        <w:rPr>
          <w:rFonts w:hint="eastAsia"/>
        </w:rPr>
        <w:t>年</w:t>
      </w:r>
      <w:r>
        <w:rPr>
          <w:rFonts w:hint="eastAsia"/>
        </w:rPr>
        <w:t>11</w:t>
      </w:r>
      <w:r>
        <w:rPr>
          <w:rFonts w:hint="eastAsia"/>
        </w:rPr>
        <w:t>月</w:t>
      </w:r>
      <w:r>
        <w:rPr>
          <w:rFonts w:hint="eastAsia"/>
        </w:rPr>
        <w:t>13</w:t>
      </w:r>
      <w:r>
        <w:rPr>
          <w:rFonts w:hint="eastAsia"/>
        </w:rPr>
        <w:t>日至</w:t>
      </w:r>
      <w:r>
        <w:rPr>
          <w:rFonts w:hint="eastAsia"/>
        </w:rPr>
        <w:t>2023</w:t>
      </w:r>
      <w:r>
        <w:rPr>
          <w:rFonts w:hint="eastAsia"/>
        </w:rPr>
        <w:t>年</w:t>
      </w:r>
      <w:r>
        <w:rPr>
          <w:rFonts w:hint="eastAsia"/>
        </w:rPr>
        <w:t>4</w:t>
      </w:r>
      <w:r>
        <w:rPr>
          <w:rFonts w:hint="eastAsia"/>
        </w:rPr>
        <w:t>月</w:t>
      </w:r>
      <w:r>
        <w:rPr>
          <w:rFonts w:hint="eastAsia"/>
        </w:rPr>
        <w:t>18</w:t>
      </w:r>
      <w:r>
        <w:rPr>
          <w:rFonts w:hint="eastAsia"/>
        </w:rPr>
        <w:t>日，浙江省舟山市中级人民法院、浙江省嵊泗县人民法院以诈骗罪对陆续提起公诉的</w:t>
      </w:r>
      <w:r>
        <w:rPr>
          <w:rFonts w:hint="eastAsia"/>
        </w:rPr>
        <w:t>31</w:t>
      </w:r>
      <w:r>
        <w:rPr>
          <w:rFonts w:hint="eastAsia"/>
        </w:rPr>
        <w:t>名被告人</w:t>
      </w:r>
      <w:proofErr w:type="gramStart"/>
      <w:r>
        <w:rPr>
          <w:rFonts w:hint="eastAsia"/>
        </w:rPr>
        <w:t>作出</w:t>
      </w:r>
      <w:proofErr w:type="gramEnd"/>
      <w:r>
        <w:rPr>
          <w:rFonts w:hint="eastAsia"/>
        </w:rPr>
        <w:t>一</w:t>
      </w:r>
      <w:r>
        <w:rPr>
          <w:rFonts w:hint="eastAsia"/>
        </w:rPr>
        <w:lastRenderedPageBreak/>
        <w:t>审判决，判处各被告人有期徒刑十二年至有期徒刑一年六个月不等，并处罚金。一审宣判后，部分被告人提出上诉，二审法院均维持有罪判决。</w:t>
      </w:r>
    </w:p>
    <w:p w14:paraId="159B263F" w14:textId="77777777" w:rsidR="00F55EFB" w:rsidRDefault="00F55EFB" w:rsidP="00F55EFB"/>
    <w:p w14:paraId="7C16FD73" w14:textId="77777777" w:rsidR="00F55EFB" w:rsidRPr="00DD3111" w:rsidRDefault="00F55EFB" w:rsidP="00657DC1">
      <w:pPr>
        <w:jc w:val="center"/>
        <w:rPr>
          <w:b/>
          <w:bCs/>
          <w:sz w:val="24"/>
          <w:szCs w:val="24"/>
        </w:rPr>
      </w:pPr>
      <w:r w:rsidRPr="00DD3111">
        <w:rPr>
          <w:rFonts w:hint="eastAsia"/>
          <w:b/>
          <w:bCs/>
          <w:sz w:val="24"/>
          <w:szCs w:val="24"/>
        </w:rPr>
        <w:t>二、曹某等人利用虚假外汇交易平台诈骗案</w:t>
      </w:r>
    </w:p>
    <w:p w14:paraId="19061852" w14:textId="77777777" w:rsidR="00F55EFB" w:rsidRDefault="00F55EFB" w:rsidP="00F55EFB"/>
    <w:p w14:paraId="19DFB8DD" w14:textId="77777777" w:rsidR="00F55EFB" w:rsidRPr="00657DC1" w:rsidRDefault="00F55EFB" w:rsidP="00DD3111">
      <w:pPr>
        <w:ind w:firstLineChars="200" w:firstLine="442"/>
        <w:rPr>
          <w:b/>
          <w:bCs/>
        </w:rPr>
      </w:pPr>
      <w:r w:rsidRPr="00657DC1">
        <w:rPr>
          <w:rFonts w:hint="eastAsia"/>
          <w:b/>
          <w:bCs/>
        </w:rPr>
        <w:t>【基本案情】</w:t>
      </w:r>
    </w:p>
    <w:p w14:paraId="36C3BD2B" w14:textId="77777777" w:rsidR="00F55EFB" w:rsidRDefault="00F55EFB" w:rsidP="00DD3111">
      <w:pPr>
        <w:ind w:firstLineChars="200" w:firstLine="440"/>
      </w:pPr>
    </w:p>
    <w:p w14:paraId="0E3CEE05" w14:textId="77777777" w:rsidR="00F55EFB" w:rsidRDefault="00F55EFB" w:rsidP="00DD3111">
      <w:pPr>
        <w:ind w:firstLineChars="200" w:firstLine="440"/>
      </w:pPr>
      <w:r>
        <w:rPr>
          <w:rFonts w:hint="eastAsia"/>
        </w:rPr>
        <w:t>2019</w:t>
      </w:r>
      <w:r>
        <w:rPr>
          <w:rFonts w:hint="eastAsia"/>
        </w:rPr>
        <w:t>年</w:t>
      </w:r>
      <w:r>
        <w:rPr>
          <w:rFonts w:hint="eastAsia"/>
        </w:rPr>
        <w:t>7</w:t>
      </w:r>
      <w:r>
        <w:rPr>
          <w:rFonts w:hint="eastAsia"/>
        </w:rPr>
        <w:t>月，曹某、蒋某龙共谋利用“融通天下”等虚假外汇投资平台中虚拟的“炒外汇”功能吸引投资者，再通过操控平台后台数据控制涨跌，骗取被害人钱款。蒋某龙以北京华</w:t>
      </w:r>
      <w:proofErr w:type="gramStart"/>
      <w:r>
        <w:rPr>
          <w:rFonts w:hint="eastAsia"/>
        </w:rPr>
        <w:t>鑫众德</w:t>
      </w:r>
      <w:proofErr w:type="gramEnd"/>
      <w:r>
        <w:rPr>
          <w:rFonts w:hint="eastAsia"/>
        </w:rPr>
        <w:t>有限公司的名义招募业务员，经“话术”培训后，指使部分业务员假扮“白富美”、成功投资者等身份，谎称在“融通天下”投资平台上炒外汇很容易赚钱，吹嘘平台内有专业老师指导投资并有内部消息，并通过</w:t>
      </w:r>
      <w:proofErr w:type="gramStart"/>
      <w:r>
        <w:rPr>
          <w:rFonts w:hint="eastAsia"/>
        </w:rPr>
        <w:t>微信聊天</w:t>
      </w:r>
      <w:proofErr w:type="gramEnd"/>
      <w:r>
        <w:rPr>
          <w:rFonts w:hint="eastAsia"/>
        </w:rPr>
        <w:t>、</w:t>
      </w:r>
      <w:proofErr w:type="gramStart"/>
      <w:r>
        <w:rPr>
          <w:rFonts w:hint="eastAsia"/>
        </w:rPr>
        <w:t>群发炒外汇</w:t>
      </w:r>
      <w:proofErr w:type="gramEnd"/>
      <w:r>
        <w:rPr>
          <w:rFonts w:hint="eastAsia"/>
        </w:rPr>
        <w:t>挣钱的截图等方式取得被害人信任，引诱被害人在“融通天下”平台注册投资；其他业务员则在平台内假冒“投资老师”“专业经理”指导被害人投资。被害人在“融通天下”平台购买外汇后，曹某、蒋某龙操控平台后台数据控制涨跌，通过让被害人前期少量盈利吸引更大量投资，再针对被害人购买外汇情况进行反向操作，造成投资款全部或大部分亏损，实际投资款均通过平台直接进入曹某控制账户。曹某、蒋某龙等骗取被害人钱款共计</w:t>
      </w:r>
      <w:r>
        <w:rPr>
          <w:rFonts w:hint="eastAsia"/>
        </w:rPr>
        <w:t>620</w:t>
      </w:r>
      <w:r>
        <w:rPr>
          <w:rFonts w:hint="eastAsia"/>
        </w:rPr>
        <w:t>余万元。</w:t>
      </w:r>
    </w:p>
    <w:p w14:paraId="5283EFA9" w14:textId="77777777" w:rsidR="00F55EFB" w:rsidRDefault="00F55EFB" w:rsidP="00DD3111">
      <w:pPr>
        <w:ind w:firstLineChars="200" w:firstLine="440"/>
      </w:pPr>
    </w:p>
    <w:p w14:paraId="2A8E08ED" w14:textId="77777777" w:rsidR="00F55EFB" w:rsidRPr="00657DC1" w:rsidRDefault="00F55EFB" w:rsidP="00DD3111">
      <w:pPr>
        <w:ind w:firstLineChars="200" w:firstLine="442"/>
        <w:rPr>
          <w:b/>
          <w:bCs/>
        </w:rPr>
      </w:pPr>
      <w:r w:rsidRPr="00657DC1">
        <w:rPr>
          <w:rFonts w:hint="eastAsia"/>
          <w:b/>
          <w:bCs/>
        </w:rPr>
        <w:t>【检察机关履职过程】</w:t>
      </w:r>
    </w:p>
    <w:p w14:paraId="25F94078" w14:textId="77777777" w:rsidR="00F55EFB" w:rsidRDefault="00F55EFB" w:rsidP="00DD3111">
      <w:pPr>
        <w:ind w:firstLineChars="200" w:firstLine="440"/>
      </w:pPr>
    </w:p>
    <w:p w14:paraId="662B034C" w14:textId="77777777" w:rsidR="00F55EFB" w:rsidRDefault="00F55EFB" w:rsidP="00DD3111">
      <w:pPr>
        <w:ind w:firstLineChars="200" w:firstLine="440"/>
      </w:pPr>
      <w:r>
        <w:rPr>
          <w:rFonts w:hint="eastAsia"/>
        </w:rPr>
        <w:t>北京市公安局房山分局立案侦查后，北京市房山区人民检察院应邀介入侦查，会同公安机关</w:t>
      </w:r>
      <w:proofErr w:type="gramStart"/>
      <w:r>
        <w:rPr>
          <w:rFonts w:hint="eastAsia"/>
        </w:rPr>
        <w:t>研</w:t>
      </w:r>
      <w:proofErr w:type="gramEnd"/>
      <w:r>
        <w:rPr>
          <w:rFonts w:hint="eastAsia"/>
        </w:rPr>
        <w:t>判侦查方向。针对本案犯罪活动主要通过网络进行的特点，检察机关引导公安机关提取电子数据，并由检察技术人员对电子数据及相关鉴定意见进行辅助审查，准确认定诈骗犯罪事实。</w:t>
      </w:r>
      <w:r>
        <w:rPr>
          <w:rFonts w:hint="eastAsia"/>
        </w:rPr>
        <w:t>2020</w:t>
      </w:r>
      <w:r>
        <w:rPr>
          <w:rFonts w:hint="eastAsia"/>
        </w:rPr>
        <w:t>年</w:t>
      </w:r>
      <w:r>
        <w:rPr>
          <w:rFonts w:hint="eastAsia"/>
        </w:rPr>
        <w:t>11</w:t>
      </w:r>
      <w:r>
        <w:rPr>
          <w:rFonts w:hint="eastAsia"/>
        </w:rPr>
        <w:t>月</w:t>
      </w:r>
      <w:r>
        <w:rPr>
          <w:rFonts w:hint="eastAsia"/>
        </w:rPr>
        <w:t>27</w:t>
      </w:r>
      <w:r>
        <w:rPr>
          <w:rFonts w:hint="eastAsia"/>
        </w:rPr>
        <w:t>日，北京市公安局房山分局以曹某等涉嫌诈骗罪移送起诉。北京市房山区人民检察院审查认为，曹某、蒋某龙等人利用虚假外汇交易平台进行营销宣传，误导投资人认为投资款用于外汇交易，实际通过直接操控后台涨跌并反向操作的方式骗取投资人投资款，构成诈骗罪，数额特别巨大。</w:t>
      </w:r>
    </w:p>
    <w:p w14:paraId="1B2A744C" w14:textId="77777777" w:rsidR="00F55EFB" w:rsidRDefault="00F55EFB" w:rsidP="00DD3111">
      <w:pPr>
        <w:ind w:firstLineChars="200" w:firstLine="440"/>
      </w:pPr>
    </w:p>
    <w:p w14:paraId="46BC3A7C" w14:textId="77777777" w:rsidR="00F55EFB" w:rsidRDefault="00F55EFB" w:rsidP="00DD3111">
      <w:pPr>
        <w:ind w:firstLineChars="200" w:firstLine="440"/>
      </w:pPr>
      <w:r>
        <w:rPr>
          <w:rFonts w:hint="eastAsia"/>
        </w:rPr>
        <w:t>2020</w:t>
      </w:r>
      <w:r>
        <w:rPr>
          <w:rFonts w:hint="eastAsia"/>
        </w:rPr>
        <w:t>年</w:t>
      </w:r>
      <w:r>
        <w:rPr>
          <w:rFonts w:hint="eastAsia"/>
        </w:rPr>
        <w:t>12</w:t>
      </w:r>
      <w:r>
        <w:rPr>
          <w:rFonts w:hint="eastAsia"/>
        </w:rPr>
        <w:t>月</w:t>
      </w:r>
      <w:r>
        <w:rPr>
          <w:rFonts w:hint="eastAsia"/>
        </w:rPr>
        <w:t>29</w:t>
      </w:r>
      <w:r>
        <w:rPr>
          <w:rFonts w:hint="eastAsia"/>
        </w:rPr>
        <w:t>日，北京市房山区人民检察院以诈骗罪对曹某、蒋某龙等人提起公诉。</w:t>
      </w:r>
    </w:p>
    <w:p w14:paraId="3E1C8DB3" w14:textId="77777777" w:rsidR="00F55EFB" w:rsidRDefault="00F55EFB" w:rsidP="00DD3111">
      <w:pPr>
        <w:ind w:firstLineChars="200" w:firstLine="440"/>
      </w:pPr>
    </w:p>
    <w:p w14:paraId="6874E005" w14:textId="77777777" w:rsidR="00F55EFB" w:rsidRPr="00657DC1" w:rsidRDefault="00F55EFB" w:rsidP="00DD3111">
      <w:pPr>
        <w:ind w:firstLineChars="200" w:firstLine="442"/>
        <w:rPr>
          <w:b/>
          <w:bCs/>
        </w:rPr>
      </w:pPr>
      <w:r w:rsidRPr="00657DC1">
        <w:rPr>
          <w:rFonts w:hint="eastAsia"/>
          <w:b/>
          <w:bCs/>
        </w:rPr>
        <w:t>【处理结果】</w:t>
      </w:r>
    </w:p>
    <w:p w14:paraId="66C31168" w14:textId="77777777" w:rsidR="00F55EFB" w:rsidRDefault="00F55EFB" w:rsidP="00DD3111">
      <w:pPr>
        <w:ind w:firstLineChars="200" w:firstLine="440"/>
      </w:pPr>
    </w:p>
    <w:p w14:paraId="647FAAB4" w14:textId="77777777" w:rsidR="00F55EFB" w:rsidRDefault="00F55EFB" w:rsidP="00DD3111">
      <w:pPr>
        <w:ind w:firstLineChars="200" w:firstLine="440"/>
      </w:pPr>
      <w:r>
        <w:rPr>
          <w:rFonts w:hint="eastAsia"/>
        </w:rPr>
        <w:t>2021</w:t>
      </w:r>
      <w:r>
        <w:rPr>
          <w:rFonts w:hint="eastAsia"/>
        </w:rPr>
        <w:t>年</w:t>
      </w:r>
      <w:r>
        <w:rPr>
          <w:rFonts w:hint="eastAsia"/>
        </w:rPr>
        <w:t>7</w:t>
      </w:r>
      <w:r>
        <w:rPr>
          <w:rFonts w:hint="eastAsia"/>
        </w:rPr>
        <w:t>月</w:t>
      </w:r>
      <w:r>
        <w:rPr>
          <w:rFonts w:hint="eastAsia"/>
        </w:rPr>
        <w:t>29</w:t>
      </w:r>
      <w:r>
        <w:rPr>
          <w:rFonts w:hint="eastAsia"/>
        </w:rPr>
        <w:t>日，北京市房山区人民法院以诈骗罪判处被告人曹某有期徒刑十三年九个月，剥夺政治权利三年，并处罚金人民币十四万元；判处被告人蒋某龙有期徒刑十三年六个月，剥夺政治权利三年，并处罚金人民币十三万五千元；判处其余</w:t>
      </w:r>
      <w:r>
        <w:rPr>
          <w:rFonts w:hint="eastAsia"/>
        </w:rPr>
        <w:t>17</w:t>
      </w:r>
      <w:r>
        <w:rPr>
          <w:rFonts w:hint="eastAsia"/>
        </w:rPr>
        <w:t>名被告人有期徒刑六年十个月至有期徒刑一年三个月不等并处罚金。一审宣判后，被告人曹某上诉，</w:t>
      </w:r>
      <w:r>
        <w:rPr>
          <w:rFonts w:hint="eastAsia"/>
        </w:rPr>
        <w:t>2021</w:t>
      </w:r>
      <w:r>
        <w:rPr>
          <w:rFonts w:hint="eastAsia"/>
        </w:rPr>
        <w:t>年</w:t>
      </w:r>
      <w:r>
        <w:rPr>
          <w:rFonts w:hint="eastAsia"/>
        </w:rPr>
        <w:t>11</w:t>
      </w:r>
      <w:r>
        <w:rPr>
          <w:rFonts w:hint="eastAsia"/>
        </w:rPr>
        <w:t>月</w:t>
      </w:r>
      <w:r>
        <w:rPr>
          <w:rFonts w:hint="eastAsia"/>
        </w:rPr>
        <w:t>1</w:t>
      </w:r>
      <w:r>
        <w:rPr>
          <w:rFonts w:hint="eastAsia"/>
        </w:rPr>
        <w:t>日，北京市第二中级人民法院二审驳回上诉，维持原判。</w:t>
      </w:r>
    </w:p>
    <w:p w14:paraId="10C4B920" w14:textId="77777777" w:rsidR="00F55EFB" w:rsidRDefault="00F55EFB" w:rsidP="00F55EFB"/>
    <w:p w14:paraId="65FEAC28" w14:textId="77777777" w:rsidR="00F55EFB" w:rsidRPr="00DD3111" w:rsidRDefault="00F55EFB" w:rsidP="00657DC1">
      <w:pPr>
        <w:jc w:val="center"/>
        <w:rPr>
          <w:b/>
          <w:bCs/>
          <w:sz w:val="24"/>
          <w:szCs w:val="24"/>
        </w:rPr>
      </w:pPr>
      <w:r w:rsidRPr="00DD3111">
        <w:rPr>
          <w:rFonts w:hint="eastAsia"/>
          <w:b/>
          <w:bCs/>
          <w:sz w:val="24"/>
          <w:szCs w:val="24"/>
        </w:rPr>
        <w:t>三、武某凯等人非法</w:t>
      </w:r>
      <w:proofErr w:type="gramStart"/>
      <w:r w:rsidRPr="00DD3111">
        <w:rPr>
          <w:rFonts w:hint="eastAsia"/>
          <w:b/>
          <w:bCs/>
          <w:sz w:val="24"/>
          <w:szCs w:val="24"/>
        </w:rPr>
        <w:t>荐股诱骗</w:t>
      </w:r>
      <w:proofErr w:type="gramEnd"/>
      <w:r w:rsidRPr="00DD3111">
        <w:rPr>
          <w:rFonts w:hint="eastAsia"/>
          <w:b/>
          <w:bCs/>
          <w:sz w:val="24"/>
          <w:szCs w:val="24"/>
        </w:rPr>
        <w:t>股民高位接盘诈骗案</w:t>
      </w:r>
    </w:p>
    <w:p w14:paraId="761F68D3" w14:textId="77777777" w:rsidR="00F55EFB" w:rsidRDefault="00F55EFB" w:rsidP="00F55EFB"/>
    <w:p w14:paraId="2E054EE1" w14:textId="77777777" w:rsidR="00F55EFB" w:rsidRPr="00657DC1" w:rsidRDefault="00F55EFB" w:rsidP="00DD3111">
      <w:pPr>
        <w:ind w:firstLineChars="200" w:firstLine="442"/>
        <w:rPr>
          <w:b/>
          <w:bCs/>
        </w:rPr>
      </w:pPr>
      <w:r w:rsidRPr="00657DC1">
        <w:rPr>
          <w:rFonts w:hint="eastAsia"/>
          <w:b/>
          <w:bCs/>
        </w:rPr>
        <w:t>【基本案情】</w:t>
      </w:r>
    </w:p>
    <w:p w14:paraId="1CAFDAB1" w14:textId="77777777" w:rsidR="00F55EFB" w:rsidRDefault="00F55EFB" w:rsidP="00DD3111">
      <w:pPr>
        <w:ind w:firstLineChars="200" w:firstLine="440"/>
      </w:pPr>
    </w:p>
    <w:p w14:paraId="216580AF" w14:textId="77777777" w:rsidR="00F55EFB" w:rsidRDefault="00F55EFB" w:rsidP="00DD3111">
      <w:pPr>
        <w:ind w:firstLineChars="200" w:firstLine="440"/>
      </w:pPr>
      <w:r>
        <w:rPr>
          <w:rFonts w:hint="eastAsia"/>
        </w:rPr>
        <w:t>2020</w:t>
      </w:r>
      <w:r>
        <w:rPr>
          <w:rFonts w:hint="eastAsia"/>
        </w:rPr>
        <w:t>年</w:t>
      </w:r>
      <w:r>
        <w:rPr>
          <w:rFonts w:hint="eastAsia"/>
        </w:rPr>
        <w:t>6</w:t>
      </w:r>
      <w:r>
        <w:rPr>
          <w:rFonts w:hint="eastAsia"/>
        </w:rPr>
        <w:t>月至</w:t>
      </w:r>
      <w:r>
        <w:rPr>
          <w:rFonts w:hint="eastAsia"/>
        </w:rPr>
        <w:t>8</w:t>
      </w:r>
      <w:r>
        <w:rPr>
          <w:rFonts w:hint="eastAsia"/>
        </w:rPr>
        <w:t>月，武某凯与张某运（另案处理）预谋通过网络</w:t>
      </w:r>
      <w:proofErr w:type="gramStart"/>
      <w:r>
        <w:rPr>
          <w:rFonts w:hint="eastAsia"/>
        </w:rPr>
        <w:t>荐股诈骗</w:t>
      </w:r>
      <w:proofErr w:type="gramEnd"/>
      <w:r>
        <w:rPr>
          <w:rFonts w:hint="eastAsia"/>
        </w:rPr>
        <w:t>牟利，组织郭某安、杨某强等多人组成非法</w:t>
      </w:r>
      <w:proofErr w:type="gramStart"/>
      <w:r>
        <w:rPr>
          <w:rFonts w:hint="eastAsia"/>
        </w:rPr>
        <w:t>荐股诈骗</w:t>
      </w:r>
      <w:proofErr w:type="gramEnd"/>
      <w:r>
        <w:rPr>
          <w:rFonts w:hint="eastAsia"/>
        </w:rPr>
        <w:t>团伙。在未取得证券投资咨询业务资质的情况下，武某凯对外谎称其所控制的“锐华教育”机构是专业股票投资咨询机构，通过微信、</w:t>
      </w:r>
      <w:proofErr w:type="gramStart"/>
      <w:r>
        <w:rPr>
          <w:rFonts w:hint="eastAsia"/>
        </w:rPr>
        <w:t>微博等</w:t>
      </w:r>
      <w:proofErr w:type="gramEnd"/>
      <w:r>
        <w:rPr>
          <w:rFonts w:hint="eastAsia"/>
        </w:rPr>
        <w:t>网络平台发布虚假分析、</w:t>
      </w:r>
      <w:proofErr w:type="gramStart"/>
      <w:r>
        <w:rPr>
          <w:rFonts w:hint="eastAsia"/>
        </w:rPr>
        <w:t>免费荐股等</w:t>
      </w:r>
      <w:proofErr w:type="gramEnd"/>
      <w:r>
        <w:rPr>
          <w:rFonts w:hint="eastAsia"/>
        </w:rPr>
        <w:t>文章进行“网络吸粉”，并由团伙成员化名“赵荣庆”冒充股票大师进行投资授课。该团伙成员注册多个微信号并统一命名为“赵荣庆”“夏虹”，吸引全国各地股民添加微信号，引诱股民进入股票分析</w:t>
      </w:r>
      <w:proofErr w:type="gramStart"/>
      <w:r>
        <w:rPr>
          <w:rFonts w:hint="eastAsia"/>
        </w:rPr>
        <w:t>微信群</w:t>
      </w:r>
      <w:proofErr w:type="gramEnd"/>
      <w:r>
        <w:rPr>
          <w:rFonts w:hint="eastAsia"/>
        </w:rPr>
        <w:t>。其他团伙成员冒充“赵荣庆”及其助理“夏虹”的身份，每日在客户</w:t>
      </w:r>
      <w:proofErr w:type="gramStart"/>
      <w:r>
        <w:rPr>
          <w:rFonts w:hint="eastAsia"/>
        </w:rPr>
        <w:t>微信群</w:t>
      </w:r>
      <w:proofErr w:type="gramEnd"/>
      <w:r>
        <w:rPr>
          <w:rFonts w:hint="eastAsia"/>
        </w:rPr>
        <w:t>内发布股评信息、直播间授课链接、股票交易建议等。同时，该团伙成员又冒充普通股民在</w:t>
      </w:r>
      <w:proofErr w:type="gramStart"/>
      <w:r>
        <w:rPr>
          <w:rFonts w:hint="eastAsia"/>
        </w:rPr>
        <w:t>微信群</w:t>
      </w:r>
      <w:proofErr w:type="gramEnd"/>
      <w:r>
        <w:rPr>
          <w:rFonts w:hint="eastAsia"/>
        </w:rPr>
        <w:t>、直播间内讨论股票交易、发送虚假的股票盈利截图，谎称跟随“赵荣庆”老师操作能赚钱，吹捧“赵荣庆”老师专业水平高，以此营造“锐华教育”是股票投资咨询专业机构的假象，逐步取得股民信任，引诱股民购买“赵荣庆”推荐的股票，并通过让股民发送股票交易</w:t>
      </w:r>
      <w:proofErr w:type="gramStart"/>
      <w:r>
        <w:rPr>
          <w:rFonts w:hint="eastAsia"/>
        </w:rPr>
        <w:t>截图免会员</w:t>
      </w:r>
      <w:proofErr w:type="gramEnd"/>
      <w:r>
        <w:rPr>
          <w:rFonts w:hint="eastAsia"/>
        </w:rPr>
        <w:t>费等方式掌握股民的资金量。</w:t>
      </w:r>
    </w:p>
    <w:p w14:paraId="4E067EE2" w14:textId="77777777" w:rsidR="00F55EFB" w:rsidRDefault="00F55EFB" w:rsidP="00DD3111">
      <w:pPr>
        <w:ind w:firstLineChars="200" w:firstLine="440"/>
      </w:pPr>
    </w:p>
    <w:p w14:paraId="6A3E7E9D" w14:textId="77777777" w:rsidR="00F55EFB" w:rsidRDefault="00F55EFB" w:rsidP="00DD3111">
      <w:pPr>
        <w:ind w:firstLineChars="200" w:firstLine="440"/>
      </w:pPr>
      <w:r>
        <w:rPr>
          <w:rFonts w:hint="eastAsia"/>
        </w:rPr>
        <w:t>当跟随推荐购买股票的资金总量累计达到一定程度后，武某凯联系“资金庄家”，先由“资金庄家”低位建仓指定的某只股票，再由“赵荣庆”在股票</w:t>
      </w:r>
      <w:proofErr w:type="gramStart"/>
      <w:r>
        <w:rPr>
          <w:rFonts w:hint="eastAsia"/>
        </w:rPr>
        <w:t>微信群</w:t>
      </w:r>
      <w:proofErr w:type="gramEnd"/>
      <w:r>
        <w:rPr>
          <w:rFonts w:hint="eastAsia"/>
        </w:rPr>
        <w:t>、直播间内宣称该只股票会“三连涨停”，诱骗股民在股市集合竞价不可撤销申报期间以指定的高价挂单申报买入该股票。根据股民发送的交易截</w:t>
      </w:r>
      <w:proofErr w:type="gramStart"/>
      <w:r>
        <w:rPr>
          <w:rFonts w:hint="eastAsia"/>
        </w:rPr>
        <w:t>图统计</w:t>
      </w:r>
      <w:proofErr w:type="gramEnd"/>
      <w:r>
        <w:rPr>
          <w:rFonts w:hint="eastAsia"/>
        </w:rPr>
        <w:t>申报买入的资金量后，“资金庄家”以对应价格反向申报卖出此前低位建仓的股票，利用集合竞价撮合交易规则将低位建仓买入的股票精准出售给诱骗而来的股民，所得收益由武某凯与“资金庄家”分成。武某凯团伙以</w:t>
      </w:r>
      <w:proofErr w:type="gramStart"/>
      <w:r>
        <w:rPr>
          <w:rFonts w:hint="eastAsia"/>
        </w:rPr>
        <w:t>该手段</w:t>
      </w:r>
      <w:proofErr w:type="gramEnd"/>
      <w:r>
        <w:rPr>
          <w:rFonts w:hint="eastAsia"/>
        </w:rPr>
        <w:t>诈骗</w:t>
      </w:r>
      <w:r>
        <w:rPr>
          <w:rFonts w:hint="eastAsia"/>
        </w:rPr>
        <w:t>400</w:t>
      </w:r>
      <w:r>
        <w:rPr>
          <w:rFonts w:hint="eastAsia"/>
        </w:rPr>
        <w:t>余万元。</w:t>
      </w:r>
    </w:p>
    <w:p w14:paraId="7A8C370E" w14:textId="77777777" w:rsidR="00F55EFB" w:rsidRDefault="00F55EFB" w:rsidP="00DD3111">
      <w:pPr>
        <w:ind w:firstLineChars="200" w:firstLine="440"/>
      </w:pPr>
    </w:p>
    <w:p w14:paraId="7029151C" w14:textId="77777777" w:rsidR="00F55EFB" w:rsidRPr="00657DC1" w:rsidRDefault="00F55EFB" w:rsidP="00DD3111">
      <w:pPr>
        <w:ind w:firstLineChars="200" w:firstLine="442"/>
        <w:rPr>
          <w:b/>
          <w:bCs/>
        </w:rPr>
      </w:pPr>
      <w:r w:rsidRPr="00657DC1">
        <w:rPr>
          <w:rFonts w:hint="eastAsia"/>
          <w:b/>
          <w:bCs/>
        </w:rPr>
        <w:t>【检察机关履职过程】</w:t>
      </w:r>
    </w:p>
    <w:p w14:paraId="731BCB47" w14:textId="77777777" w:rsidR="00F55EFB" w:rsidRDefault="00F55EFB" w:rsidP="00DD3111">
      <w:pPr>
        <w:ind w:firstLineChars="200" w:firstLine="440"/>
      </w:pPr>
    </w:p>
    <w:p w14:paraId="0C526998" w14:textId="77777777" w:rsidR="00F55EFB" w:rsidRDefault="00F55EFB" w:rsidP="00DD3111">
      <w:pPr>
        <w:ind w:firstLineChars="200" w:firstLine="440"/>
      </w:pPr>
      <w:r>
        <w:rPr>
          <w:rFonts w:hint="eastAsia"/>
        </w:rPr>
        <w:t>2020</w:t>
      </w:r>
      <w:r>
        <w:rPr>
          <w:rFonts w:hint="eastAsia"/>
        </w:rPr>
        <w:t>年</w:t>
      </w:r>
      <w:r>
        <w:rPr>
          <w:rFonts w:hint="eastAsia"/>
        </w:rPr>
        <w:t>11</w:t>
      </w:r>
      <w:r>
        <w:rPr>
          <w:rFonts w:hint="eastAsia"/>
        </w:rPr>
        <w:t>月</w:t>
      </w:r>
      <w:r>
        <w:rPr>
          <w:rFonts w:hint="eastAsia"/>
        </w:rPr>
        <w:t>27</w:t>
      </w:r>
      <w:r>
        <w:rPr>
          <w:rFonts w:hint="eastAsia"/>
        </w:rPr>
        <w:t>日、</w:t>
      </w:r>
      <w:r>
        <w:rPr>
          <w:rFonts w:hint="eastAsia"/>
        </w:rPr>
        <w:t>2021</w:t>
      </w:r>
      <w:r>
        <w:rPr>
          <w:rFonts w:hint="eastAsia"/>
        </w:rPr>
        <w:t>年</w:t>
      </w:r>
      <w:r>
        <w:rPr>
          <w:rFonts w:hint="eastAsia"/>
        </w:rPr>
        <w:t>5</w:t>
      </w:r>
      <w:r>
        <w:rPr>
          <w:rFonts w:hint="eastAsia"/>
        </w:rPr>
        <w:t>月</w:t>
      </w:r>
      <w:r>
        <w:rPr>
          <w:rFonts w:hint="eastAsia"/>
        </w:rPr>
        <w:t>25</w:t>
      </w:r>
      <w:r>
        <w:rPr>
          <w:rFonts w:hint="eastAsia"/>
        </w:rPr>
        <w:t>日，广东省广州市公安局增城区分局以诈骗罪将武某凯等</w:t>
      </w:r>
      <w:r>
        <w:rPr>
          <w:rFonts w:hint="eastAsia"/>
        </w:rPr>
        <w:t>29</w:t>
      </w:r>
      <w:r>
        <w:rPr>
          <w:rFonts w:hint="eastAsia"/>
        </w:rPr>
        <w:t>名犯罪嫌疑人分批移送起诉。广州市增城区人民检察院受案后并案审查，认为武某凯犯罪团伙通过虚假宣传，诱骗股民在集合竞价不可撤销申报阶段挂单高价买入指定股票，再由“资金庄家”对股民的高价挂单进行“精准收割”，造成股民损失惨重。武某凯团伙在此对手交易中大额非法获益，不属于正常的股票交易行为，也不同于利用资金优势、信息优势等“抢帽子”操纵市场行为，应当以诈骗罪追究刑事责任。</w:t>
      </w:r>
    </w:p>
    <w:p w14:paraId="50A99701" w14:textId="77777777" w:rsidR="00F55EFB" w:rsidRDefault="00F55EFB" w:rsidP="00DD3111">
      <w:pPr>
        <w:ind w:firstLineChars="200" w:firstLine="440"/>
      </w:pPr>
    </w:p>
    <w:p w14:paraId="1512D057" w14:textId="77777777" w:rsidR="00F55EFB" w:rsidRDefault="00F55EFB" w:rsidP="00DD3111">
      <w:pPr>
        <w:ind w:firstLineChars="200" w:firstLine="440"/>
      </w:pPr>
      <w:r>
        <w:rPr>
          <w:rFonts w:hint="eastAsia"/>
        </w:rPr>
        <w:t>2021</w:t>
      </w:r>
      <w:r>
        <w:rPr>
          <w:rFonts w:hint="eastAsia"/>
        </w:rPr>
        <w:t>年</w:t>
      </w:r>
      <w:r>
        <w:rPr>
          <w:rFonts w:hint="eastAsia"/>
        </w:rPr>
        <w:t>6</w:t>
      </w:r>
      <w:r>
        <w:rPr>
          <w:rFonts w:hint="eastAsia"/>
        </w:rPr>
        <w:t>月</w:t>
      </w:r>
      <w:r>
        <w:rPr>
          <w:rFonts w:hint="eastAsia"/>
        </w:rPr>
        <w:t>23</w:t>
      </w:r>
      <w:r>
        <w:rPr>
          <w:rFonts w:hint="eastAsia"/>
        </w:rPr>
        <w:t>日，广州市增城区人民检察院以诈骗罪对武某凯等人提起公诉。</w:t>
      </w:r>
    </w:p>
    <w:p w14:paraId="0DCF5E51" w14:textId="77777777" w:rsidR="00F55EFB" w:rsidRDefault="00F55EFB" w:rsidP="00DD3111">
      <w:pPr>
        <w:ind w:firstLineChars="200" w:firstLine="440"/>
      </w:pPr>
    </w:p>
    <w:p w14:paraId="6762128E" w14:textId="77777777" w:rsidR="00F55EFB" w:rsidRPr="00657DC1" w:rsidRDefault="00F55EFB" w:rsidP="00DD3111">
      <w:pPr>
        <w:ind w:firstLineChars="200" w:firstLine="442"/>
        <w:rPr>
          <w:b/>
          <w:bCs/>
        </w:rPr>
      </w:pPr>
      <w:r w:rsidRPr="00657DC1">
        <w:rPr>
          <w:rFonts w:hint="eastAsia"/>
          <w:b/>
          <w:bCs/>
        </w:rPr>
        <w:t>【处理结果】</w:t>
      </w:r>
    </w:p>
    <w:p w14:paraId="386EB637" w14:textId="77777777" w:rsidR="00F55EFB" w:rsidRDefault="00F55EFB" w:rsidP="00DD3111">
      <w:pPr>
        <w:ind w:firstLineChars="200" w:firstLine="440"/>
      </w:pPr>
    </w:p>
    <w:p w14:paraId="0A5133A6" w14:textId="77777777" w:rsidR="00F55EFB" w:rsidRDefault="00F55EFB" w:rsidP="00DD3111">
      <w:pPr>
        <w:ind w:firstLineChars="200" w:firstLine="440"/>
      </w:pPr>
      <w:r>
        <w:rPr>
          <w:rFonts w:hint="eastAsia"/>
        </w:rPr>
        <w:t>2022</w:t>
      </w:r>
      <w:r>
        <w:rPr>
          <w:rFonts w:hint="eastAsia"/>
        </w:rPr>
        <w:t>年</w:t>
      </w:r>
      <w:r>
        <w:rPr>
          <w:rFonts w:hint="eastAsia"/>
        </w:rPr>
        <w:t>11</w:t>
      </w:r>
      <w:r>
        <w:rPr>
          <w:rFonts w:hint="eastAsia"/>
        </w:rPr>
        <w:t>月</w:t>
      </w:r>
      <w:r>
        <w:rPr>
          <w:rFonts w:hint="eastAsia"/>
        </w:rPr>
        <w:t>15</w:t>
      </w:r>
      <w:r>
        <w:rPr>
          <w:rFonts w:hint="eastAsia"/>
        </w:rPr>
        <w:t>日，广东省广州市增城区人民法院以诈骗罪判处被告人武某凯有期徒刑十四年六个月，并处罚金人民币五十万元；判处被告人郭某安有期徒刑十一年，并处罚金人民币十五万元；其余</w:t>
      </w:r>
      <w:r>
        <w:rPr>
          <w:rFonts w:hint="eastAsia"/>
        </w:rPr>
        <w:t>27</w:t>
      </w:r>
      <w:r>
        <w:rPr>
          <w:rFonts w:hint="eastAsia"/>
        </w:rPr>
        <w:t>名被告人被判处有期徒刑十年六个月至有期徒刑九个月不等，并处罚金。</w:t>
      </w:r>
      <w:r>
        <w:rPr>
          <w:rFonts w:hint="eastAsia"/>
        </w:rPr>
        <w:lastRenderedPageBreak/>
        <w:t>一审宣判后，部分被告人上诉，</w:t>
      </w:r>
      <w:r>
        <w:rPr>
          <w:rFonts w:hint="eastAsia"/>
        </w:rPr>
        <w:t>2023</w:t>
      </w:r>
      <w:r>
        <w:rPr>
          <w:rFonts w:hint="eastAsia"/>
        </w:rPr>
        <w:t>年</w:t>
      </w:r>
      <w:r>
        <w:rPr>
          <w:rFonts w:hint="eastAsia"/>
        </w:rPr>
        <w:t>5</w:t>
      </w:r>
      <w:r>
        <w:rPr>
          <w:rFonts w:hint="eastAsia"/>
        </w:rPr>
        <w:t>月</w:t>
      </w:r>
      <w:r>
        <w:rPr>
          <w:rFonts w:hint="eastAsia"/>
        </w:rPr>
        <w:t>26</w:t>
      </w:r>
      <w:r>
        <w:rPr>
          <w:rFonts w:hint="eastAsia"/>
        </w:rPr>
        <w:t>日，广州市中级人民法院裁定驳回上诉，维持原判。</w:t>
      </w:r>
    </w:p>
    <w:p w14:paraId="68372EB6" w14:textId="77777777" w:rsidR="00F55EFB" w:rsidRDefault="00F55EFB" w:rsidP="00F55EFB"/>
    <w:p w14:paraId="2807D9EE" w14:textId="77777777" w:rsidR="00F55EFB" w:rsidRPr="00DD3111" w:rsidRDefault="00F55EFB" w:rsidP="00657DC1">
      <w:pPr>
        <w:jc w:val="center"/>
        <w:rPr>
          <w:b/>
          <w:bCs/>
          <w:sz w:val="24"/>
          <w:szCs w:val="24"/>
        </w:rPr>
      </w:pPr>
      <w:r w:rsidRPr="00DD3111">
        <w:rPr>
          <w:rFonts w:hint="eastAsia"/>
          <w:b/>
          <w:bCs/>
          <w:sz w:val="24"/>
          <w:szCs w:val="24"/>
        </w:rPr>
        <w:t>四、唐某等人销售虚假保险理财产品诈骗案</w:t>
      </w:r>
    </w:p>
    <w:p w14:paraId="504042D2" w14:textId="77777777" w:rsidR="00F55EFB" w:rsidRDefault="00F55EFB" w:rsidP="00F55EFB"/>
    <w:p w14:paraId="4C505771" w14:textId="77777777" w:rsidR="00F55EFB" w:rsidRPr="00657DC1" w:rsidRDefault="00F55EFB" w:rsidP="00DD3111">
      <w:pPr>
        <w:ind w:firstLineChars="200" w:firstLine="442"/>
        <w:rPr>
          <w:b/>
          <w:bCs/>
        </w:rPr>
      </w:pPr>
      <w:r w:rsidRPr="00657DC1">
        <w:rPr>
          <w:rFonts w:hint="eastAsia"/>
          <w:b/>
          <w:bCs/>
        </w:rPr>
        <w:t>【基本案情】</w:t>
      </w:r>
    </w:p>
    <w:p w14:paraId="41376C22" w14:textId="77777777" w:rsidR="00F55EFB" w:rsidRDefault="00F55EFB" w:rsidP="00DD3111">
      <w:pPr>
        <w:ind w:firstLineChars="200" w:firstLine="440"/>
      </w:pPr>
    </w:p>
    <w:p w14:paraId="063C2547" w14:textId="77777777" w:rsidR="00F55EFB" w:rsidRDefault="00F55EFB" w:rsidP="00DD3111">
      <w:pPr>
        <w:ind w:firstLineChars="200" w:firstLine="440"/>
      </w:pPr>
      <w:r>
        <w:rPr>
          <w:rFonts w:hint="eastAsia"/>
        </w:rPr>
        <w:t>2020</w:t>
      </w:r>
      <w:r>
        <w:rPr>
          <w:rFonts w:hint="eastAsia"/>
        </w:rPr>
        <w:t>年</w:t>
      </w:r>
      <w:r>
        <w:rPr>
          <w:rFonts w:hint="eastAsia"/>
        </w:rPr>
        <w:t>12</w:t>
      </w:r>
      <w:r>
        <w:rPr>
          <w:rFonts w:hint="eastAsia"/>
        </w:rPr>
        <w:t>月至</w:t>
      </w:r>
      <w:r>
        <w:rPr>
          <w:rFonts w:hint="eastAsia"/>
        </w:rPr>
        <w:t>2021</w:t>
      </w:r>
      <w:r>
        <w:rPr>
          <w:rFonts w:hint="eastAsia"/>
        </w:rPr>
        <w:t>年</w:t>
      </w:r>
      <w:r>
        <w:rPr>
          <w:rFonts w:hint="eastAsia"/>
        </w:rPr>
        <w:t>1</w:t>
      </w:r>
      <w:r>
        <w:rPr>
          <w:rFonts w:hint="eastAsia"/>
        </w:rPr>
        <w:t>月，唐某等人通过非法手段获取保险公司客户信息，专门挑选缺少金融领域知识、防范意识较低的老年人为目标，在杭州市拱</w:t>
      </w:r>
      <w:proofErr w:type="gramStart"/>
      <w:r>
        <w:rPr>
          <w:rFonts w:hint="eastAsia"/>
        </w:rPr>
        <w:t>墅</w:t>
      </w:r>
      <w:proofErr w:type="gramEnd"/>
      <w:r>
        <w:rPr>
          <w:rFonts w:hint="eastAsia"/>
        </w:rPr>
        <w:t>区、</w:t>
      </w:r>
      <w:proofErr w:type="gramStart"/>
      <w:r>
        <w:rPr>
          <w:rFonts w:hint="eastAsia"/>
        </w:rPr>
        <w:t>萧山区</w:t>
      </w:r>
      <w:proofErr w:type="gramEnd"/>
      <w:r>
        <w:rPr>
          <w:rFonts w:hint="eastAsia"/>
        </w:rPr>
        <w:t>等地假冒某保险公司、银行银保中心客服人员的身份，编造代为销售保险理财产品的事实，印制发放虚假保险理财产品宣传册，通过电话营销、线下推销等形式，以高额利息附带赠送米油等小礼品为诱饵，诱骗被害人购买虚假的基金、理财产品。同时，唐某等人利用某保险公司并购消息，编造保险公司并购需要重新办理手续等理由，诱使被害人将正规保险账户中的资金转移至该诈骗团伙指定账户。后唐某等人将账户内资金通过转账、取现等方式转移占有。唐某团伙骗取</w:t>
      </w:r>
      <w:r>
        <w:rPr>
          <w:rFonts w:hint="eastAsia"/>
        </w:rPr>
        <w:t>20</w:t>
      </w:r>
      <w:r>
        <w:rPr>
          <w:rFonts w:hint="eastAsia"/>
        </w:rPr>
        <w:t>余名被害人共计</w:t>
      </w:r>
      <w:r>
        <w:rPr>
          <w:rFonts w:hint="eastAsia"/>
        </w:rPr>
        <w:t>270</w:t>
      </w:r>
      <w:r>
        <w:rPr>
          <w:rFonts w:hint="eastAsia"/>
        </w:rPr>
        <w:t>余万元。</w:t>
      </w:r>
    </w:p>
    <w:p w14:paraId="4C6ECEDD" w14:textId="77777777" w:rsidR="00F55EFB" w:rsidRDefault="00F55EFB" w:rsidP="00DD3111">
      <w:pPr>
        <w:ind w:firstLineChars="200" w:firstLine="440"/>
      </w:pPr>
    </w:p>
    <w:p w14:paraId="5202C55B" w14:textId="77777777" w:rsidR="00F55EFB" w:rsidRPr="00657DC1" w:rsidRDefault="00F55EFB" w:rsidP="00DD3111">
      <w:pPr>
        <w:ind w:firstLineChars="200" w:firstLine="442"/>
        <w:rPr>
          <w:b/>
          <w:bCs/>
        </w:rPr>
      </w:pPr>
      <w:r w:rsidRPr="00657DC1">
        <w:rPr>
          <w:rFonts w:hint="eastAsia"/>
          <w:b/>
          <w:bCs/>
        </w:rPr>
        <w:t>【检察机关履职过程】</w:t>
      </w:r>
    </w:p>
    <w:p w14:paraId="4F5A226D" w14:textId="77777777" w:rsidR="00F55EFB" w:rsidRDefault="00F55EFB" w:rsidP="00DD3111">
      <w:pPr>
        <w:ind w:firstLineChars="200" w:firstLine="440"/>
      </w:pPr>
    </w:p>
    <w:p w14:paraId="4FE79ECA" w14:textId="77777777" w:rsidR="00F55EFB" w:rsidRDefault="00F55EFB" w:rsidP="00DD3111">
      <w:pPr>
        <w:ind w:firstLineChars="200" w:firstLine="440"/>
      </w:pPr>
      <w:r>
        <w:rPr>
          <w:rFonts w:hint="eastAsia"/>
        </w:rPr>
        <w:t>公安机关立案侦查后，以涉嫌诈骗罪对唐某等人提请批准逮捕。浙江省杭州市拱</w:t>
      </w:r>
      <w:proofErr w:type="gramStart"/>
      <w:r>
        <w:rPr>
          <w:rFonts w:hint="eastAsia"/>
        </w:rPr>
        <w:t>墅</w:t>
      </w:r>
      <w:proofErr w:type="gramEnd"/>
      <w:r>
        <w:rPr>
          <w:rFonts w:hint="eastAsia"/>
        </w:rPr>
        <w:t>区人民检察院在审查逮捕期间，积极开展引导侦查工作，通过分析手机数据，结合被害人被骗资金流向，排查绘制出该犯罪团伙的其他作案窝点，在前期已侦查查明涉</w:t>
      </w:r>
      <w:r>
        <w:rPr>
          <w:rFonts w:hint="eastAsia"/>
        </w:rPr>
        <w:t>1</w:t>
      </w:r>
      <w:r>
        <w:rPr>
          <w:rFonts w:hint="eastAsia"/>
        </w:rPr>
        <w:t>个窝点造成</w:t>
      </w:r>
      <w:r>
        <w:rPr>
          <w:rFonts w:hint="eastAsia"/>
        </w:rPr>
        <w:t>5</w:t>
      </w:r>
      <w:r>
        <w:rPr>
          <w:rFonts w:hint="eastAsia"/>
        </w:rPr>
        <w:t>名被害人</w:t>
      </w:r>
      <w:r>
        <w:rPr>
          <w:rFonts w:hint="eastAsia"/>
        </w:rPr>
        <w:t>70</w:t>
      </w:r>
      <w:r>
        <w:rPr>
          <w:rFonts w:hint="eastAsia"/>
        </w:rPr>
        <w:t>余万元损失犯罪事实的基础上，补充查明了唐某等人共涉</w:t>
      </w:r>
      <w:r>
        <w:rPr>
          <w:rFonts w:hint="eastAsia"/>
        </w:rPr>
        <w:t>3</w:t>
      </w:r>
      <w:r>
        <w:rPr>
          <w:rFonts w:hint="eastAsia"/>
        </w:rPr>
        <w:t>个窝点造成</w:t>
      </w:r>
      <w:r>
        <w:rPr>
          <w:rFonts w:hint="eastAsia"/>
        </w:rPr>
        <w:t>20</w:t>
      </w:r>
      <w:r>
        <w:rPr>
          <w:rFonts w:hint="eastAsia"/>
        </w:rPr>
        <w:t>余名被害人</w:t>
      </w:r>
      <w:r>
        <w:rPr>
          <w:rFonts w:hint="eastAsia"/>
        </w:rPr>
        <w:t>270</w:t>
      </w:r>
      <w:r>
        <w:rPr>
          <w:rFonts w:hint="eastAsia"/>
        </w:rPr>
        <w:t>余万元损失的犯罪事实，并发现业务主管刘某碧等人涉嫌犯罪，监督公安机关立案并移送起诉。</w:t>
      </w:r>
      <w:r>
        <w:rPr>
          <w:rFonts w:hint="eastAsia"/>
        </w:rPr>
        <w:t>2021</w:t>
      </w:r>
      <w:r>
        <w:rPr>
          <w:rFonts w:hint="eastAsia"/>
        </w:rPr>
        <w:t>年</w:t>
      </w:r>
      <w:r>
        <w:rPr>
          <w:rFonts w:hint="eastAsia"/>
        </w:rPr>
        <w:t>6</w:t>
      </w:r>
      <w:r>
        <w:rPr>
          <w:rFonts w:hint="eastAsia"/>
        </w:rPr>
        <w:t>月</w:t>
      </w:r>
      <w:r>
        <w:rPr>
          <w:rFonts w:hint="eastAsia"/>
        </w:rPr>
        <w:t>12</w:t>
      </w:r>
      <w:r>
        <w:rPr>
          <w:rFonts w:hint="eastAsia"/>
        </w:rPr>
        <w:t>日，浙江省杭州市公安局拱墅区分局以唐某等</w:t>
      </w:r>
      <w:r>
        <w:rPr>
          <w:rFonts w:hint="eastAsia"/>
        </w:rPr>
        <w:t>7</w:t>
      </w:r>
      <w:r>
        <w:rPr>
          <w:rFonts w:hint="eastAsia"/>
        </w:rPr>
        <w:t>人涉嫌诈骗罪移送起诉。</w:t>
      </w:r>
      <w:r>
        <w:rPr>
          <w:rFonts w:hint="eastAsia"/>
        </w:rPr>
        <w:t>2021</w:t>
      </w:r>
      <w:r>
        <w:rPr>
          <w:rFonts w:hint="eastAsia"/>
        </w:rPr>
        <w:t>年</w:t>
      </w:r>
      <w:r>
        <w:rPr>
          <w:rFonts w:hint="eastAsia"/>
        </w:rPr>
        <w:t>9</w:t>
      </w:r>
      <w:r>
        <w:rPr>
          <w:rFonts w:hint="eastAsia"/>
        </w:rPr>
        <w:t>月</w:t>
      </w:r>
      <w:r>
        <w:rPr>
          <w:rFonts w:hint="eastAsia"/>
        </w:rPr>
        <w:t>3</w:t>
      </w:r>
      <w:r>
        <w:rPr>
          <w:rFonts w:hint="eastAsia"/>
        </w:rPr>
        <w:t>日，浙江省杭州市拱</w:t>
      </w:r>
      <w:proofErr w:type="gramStart"/>
      <w:r>
        <w:rPr>
          <w:rFonts w:hint="eastAsia"/>
        </w:rPr>
        <w:t>墅</w:t>
      </w:r>
      <w:proofErr w:type="gramEnd"/>
      <w:r>
        <w:rPr>
          <w:rFonts w:hint="eastAsia"/>
        </w:rPr>
        <w:t>区人民检察院以诈骗罪对唐某等</w:t>
      </w:r>
      <w:r>
        <w:rPr>
          <w:rFonts w:hint="eastAsia"/>
        </w:rPr>
        <w:t>7</w:t>
      </w:r>
      <w:r>
        <w:rPr>
          <w:rFonts w:hint="eastAsia"/>
        </w:rPr>
        <w:t>人提起公诉。</w:t>
      </w:r>
    </w:p>
    <w:p w14:paraId="03C39A81" w14:textId="77777777" w:rsidR="00F55EFB" w:rsidRDefault="00F55EFB" w:rsidP="00DD3111">
      <w:pPr>
        <w:ind w:firstLineChars="200" w:firstLine="440"/>
      </w:pPr>
    </w:p>
    <w:p w14:paraId="020B08A8" w14:textId="77777777" w:rsidR="00F55EFB" w:rsidRPr="00657DC1" w:rsidRDefault="00F55EFB" w:rsidP="00DD3111">
      <w:pPr>
        <w:ind w:firstLineChars="200" w:firstLine="442"/>
        <w:rPr>
          <w:b/>
          <w:bCs/>
        </w:rPr>
      </w:pPr>
      <w:r w:rsidRPr="00657DC1">
        <w:rPr>
          <w:rFonts w:hint="eastAsia"/>
          <w:b/>
          <w:bCs/>
        </w:rPr>
        <w:t>【处理结果】</w:t>
      </w:r>
    </w:p>
    <w:p w14:paraId="7C57B493" w14:textId="77777777" w:rsidR="00F55EFB" w:rsidRDefault="00F55EFB" w:rsidP="00DD3111">
      <w:pPr>
        <w:ind w:firstLineChars="200" w:firstLine="440"/>
      </w:pPr>
    </w:p>
    <w:p w14:paraId="4BB7574D" w14:textId="77777777" w:rsidR="00F55EFB" w:rsidRDefault="00F55EFB" w:rsidP="00DD3111">
      <w:pPr>
        <w:ind w:firstLineChars="200" w:firstLine="440"/>
      </w:pPr>
      <w:r>
        <w:rPr>
          <w:rFonts w:hint="eastAsia"/>
        </w:rPr>
        <w:t>2022</w:t>
      </w:r>
      <w:r>
        <w:rPr>
          <w:rFonts w:hint="eastAsia"/>
        </w:rPr>
        <w:t>年</w:t>
      </w:r>
      <w:r>
        <w:rPr>
          <w:rFonts w:hint="eastAsia"/>
        </w:rPr>
        <w:t>7</w:t>
      </w:r>
      <w:r>
        <w:rPr>
          <w:rFonts w:hint="eastAsia"/>
        </w:rPr>
        <w:t>月</w:t>
      </w:r>
      <w:r>
        <w:rPr>
          <w:rFonts w:hint="eastAsia"/>
        </w:rPr>
        <w:t>29</w:t>
      </w:r>
      <w:r>
        <w:rPr>
          <w:rFonts w:hint="eastAsia"/>
        </w:rPr>
        <w:t>日，浙江省杭州市拱</w:t>
      </w:r>
      <w:proofErr w:type="gramStart"/>
      <w:r>
        <w:rPr>
          <w:rFonts w:hint="eastAsia"/>
        </w:rPr>
        <w:t>墅</w:t>
      </w:r>
      <w:proofErr w:type="gramEnd"/>
      <w:r>
        <w:rPr>
          <w:rFonts w:hint="eastAsia"/>
        </w:rPr>
        <w:t>区人民法院以诈骗罪判处被告人唐某有期徒刑十一年六个月，并处罚金人民币十万元；其余</w:t>
      </w:r>
      <w:r>
        <w:rPr>
          <w:rFonts w:hint="eastAsia"/>
        </w:rPr>
        <w:t>6</w:t>
      </w:r>
      <w:r>
        <w:rPr>
          <w:rFonts w:hint="eastAsia"/>
        </w:rPr>
        <w:t>名被告人被判处有期徒刑五年六个月至有期徒刑九个月不等，并处罚金。一审宣判后，部分被告人上诉，</w:t>
      </w:r>
      <w:r>
        <w:rPr>
          <w:rFonts w:hint="eastAsia"/>
        </w:rPr>
        <w:t>2022</w:t>
      </w:r>
      <w:r>
        <w:rPr>
          <w:rFonts w:hint="eastAsia"/>
        </w:rPr>
        <w:t>年</w:t>
      </w:r>
      <w:r>
        <w:rPr>
          <w:rFonts w:hint="eastAsia"/>
        </w:rPr>
        <w:t>9</w:t>
      </w:r>
      <w:r>
        <w:rPr>
          <w:rFonts w:hint="eastAsia"/>
        </w:rPr>
        <w:t>月</w:t>
      </w:r>
      <w:r>
        <w:rPr>
          <w:rFonts w:hint="eastAsia"/>
        </w:rPr>
        <w:t>29</w:t>
      </w:r>
      <w:r>
        <w:rPr>
          <w:rFonts w:hint="eastAsia"/>
        </w:rPr>
        <w:t>日，浙江省杭州市中级人民法院裁定驳回上诉，维持原判。</w:t>
      </w:r>
    </w:p>
    <w:p w14:paraId="539D051B" w14:textId="77777777" w:rsidR="00F55EFB" w:rsidRDefault="00F55EFB" w:rsidP="00F55EFB"/>
    <w:p w14:paraId="49D9B85F" w14:textId="77777777" w:rsidR="00F55EFB" w:rsidRPr="00DD3111" w:rsidRDefault="00F55EFB" w:rsidP="00657DC1">
      <w:pPr>
        <w:jc w:val="center"/>
        <w:rPr>
          <w:b/>
          <w:bCs/>
          <w:sz w:val="24"/>
          <w:szCs w:val="24"/>
        </w:rPr>
      </w:pPr>
      <w:r w:rsidRPr="00DD3111">
        <w:rPr>
          <w:rFonts w:hint="eastAsia"/>
          <w:b/>
          <w:bCs/>
          <w:sz w:val="24"/>
          <w:szCs w:val="24"/>
        </w:rPr>
        <w:t>五、马某等人利用转让新三板挂牌公司股权集资诈骗案</w:t>
      </w:r>
    </w:p>
    <w:p w14:paraId="4082ED01" w14:textId="77777777" w:rsidR="00F55EFB" w:rsidRDefault="00F55EFB" w:rsidP="00F55EFB"/>
    <w:p w14:paraId="79CB06B1" w14:textId="77777777" w:rsidR="00F55EFB" w:rsidRPr="00657DC1" w:rsidRDefault="00F55EFB" w:rsidP="00DD3111">
      <w:pPr>
        <w:ind w:firstLineChars="200" w:firstLine="442"/>
        <w:rPr>
          <w:b/>
          <w:bCs/>
        </w:rPr>
      </w:pPr>
      <w:r w:rsidRPr="00657DC1">
        <w:rPr>
          <w:rFonts w:hint="eastAsia"/>
          <w:b/>
          <w:bCs/>
        </w:rPr>
        <w:t>【基本案情】</w:t>
      </w:r>
    </w:p>
    <w:p w14:paraId="7CCCB181" w14:textId="77777777" w:rsidR="00F55EFB" w:rsidRDefault="00F55EFB" w:rsidP="00DD3111">
      <w:pPr>
        <w:ind w:firstLineChars="200" w:firstLine="440"/>
      </w:pPr>
    </w:p>
    <w:p w14:paraId="53C28FC8" w14:textId="77777777" w:rsidR="00F55EFB" w:rsidRDefault="00F55EFB" w:rsidP="00DD3111">
      <w:pPr>
        <w:ind w:firstLineChars="200" w:firstLine="440"/>
      </w:pPr>
      <w:r>
        <w:rPr>
          <w:rFonts w:hint="eastAsia"/>
        </w:rPr>
        <w:t>2015</w:t>
      </w:r>
      <w:r>
        <w:rPr>
          <w:rFonts w:hint="eastAsia"/>
        </w:rPr>
        <w:t>年，安徽</w:t>
      </w:r>
      <w:r>
        <w:rPr>
          <w:rFonts w:hint="eastAsia"/>
        </w:rPr>
        <w:t>R</w:t>
      </w:r>
      <w:r>
        <w:rPr>
          <w:rFonts w:hint="eastAsia"/>
        </w:rPr>
        <w:t>股份有限公司在全国中小企业股权转让系统（新三板）挂牌，马某系该公司法定代表人。</w:t>
      </w:r>
      <w:r>
        <w:rPr>
          <w:rFonts w:hint="eastAsia"/>
        </w:rPr>
        <w:t>2017</w:t>
      </w:r>
      <w:r>
        <w:rPr>
          <w:rFonts w:hint="eastAsia"/>
        </w:rPr>
        <w:t>年</w:t>
      </w:r>
      <w:r>
        <w:rPr>
          <w:rFonts w:hint="eastAsia"/>
        </w:rPr>
        <w:t>9</w:t>
      </w:r>
      <w:r>
        <w:rPr>
          <w:rFonts w:hint="eastAsia"/>
        </w:rPr>
        <w:t>月，因公司急需周转资金，马某与蔡某杰（另案处理）、陈某敏等人</w:t>
      </w:r>
      <w:r>
        <w:rPr>
          <w:rFonts w:hint="eastAsia"/>
        </w:rPr>
        <w:lastRenderedPageBreak/>
        <w:t>商议，以正在筹备</w:t>
      </w:r>
      <w:r>
        <w:rPr>
          <w:rFonts w:hint="eastAsia"/>
        </w:rPr>
        <w:t>A</w:t>
      </w:r>
      <w:r>
        <w:rPr>
          <w:rFonts w:hint="eastAsia"/>
        </w:rPr>
        <w:t>股上市为名寻找投资者。在未经证券部门批准且不具备证券经营资质的情况下，蔡某杰控制的股权投资公司与</w:t>
      </w:r>
      <w:r>
        <w:rPr>
          <w:rFonts w:hint="eastAsia"/>
        </w:rPr>
        <w:t>R</w:t>
      </w:r>
      <w:r>
        <w:rPr>
          <w:rFonts w:hint="eastAsia"/>
        </w:rPr>
        <w:t>公司签订了《投资顾问协议》，约定以每股</w:t>
      </w:r>
      <w:r>
        <w:rPr>
          <w:rFonts w:hint="eastAsia"/>
        </w:rPr>
        <w:t>7.8</w:t>
      </w:r>
      <w:r>
        <w:rPr>
          <w:rFonts w:hint="eastAsia"/>
        </w:rPr>
        <w:t>元价格对外转让</w:t>
      </w:r>
      <w:r>
        <w:rPr>
          <w:rFonts w:hint="eastAsia"/>
        </w:rPr>
        <w:t>R</w:t>
      </w:r>
      <w:r>
        <w:rPr>
          <w:rFonts w:hint="eastAsia"/>
        </w:rPr>
        <w:t>公司股票，其中</w:t>
      </w:r>
      <w:r>
        <w:rPr>
          <w:rFonts w:hint="eastAsia"/>
        </w:rPr>
        <w:t>R</w:t>
      </w:r>
      <w:r>
        <w:rPr>
          <w:rFonts w:hint="eastAsia"/>
        </w:rPr>
        <w:t>公司实际每股获得</w:t>
      </w:r>
      <w:r>
        <w:rPr>
          <w:rFonts w:hint="eastAsia"/>
        </w:rPr>
        <w:t>3.4</w:t>
      </w:r>
      <w:r>
        <w:rPr>
          <w:rFonts w:hint="eastAsia"/>
        </w:rPr>
        <w:t>元，其他</w:t>
      </w:r>
      <w:r>
        <w:rPr>
          <w:rFonts w:hint="eastAsia"/>
        </w:rPr>
        <w:t>4.4</w:t>
      </w:r>
      <w:r>
        <w:rPr>
          <w:rFonts w:hint="eastAsia"/>
        </w:rPr>
        <w:t>元由股权投资公司占有。后股权投资公司找到宣传团队策划推广</w:t>
      </w:r>
      <w:r>
        <w:rPr>
          <w:rFonts w:hint="eastAsia"/>
        </w:rPr>
        <w:t>R</w:t>
      </w:r>
      <w:r>
        <w:rPr>
          <w:rFonts w:hint="eastAsia"/>
        </w:rPr>
        <w:t>公司股票。宣传团队雇佣大批代理商组建</w:t>
      </w:r>
      <w:proofErr w:type="gramStart"/>
      <w:r>
        <w:rPr>
          <w:rFonts w:hint="eastAsia"/>
        </w:rPr>
        <w:t>微信群</w:t>
      </w:r>
      <w:proofErr w:type="gramEnd"/>
      <w:r>
        <w:rPr>
          <w:rFonts w:hint="eastAsia"/>
        </w:rPr>
        <w:t>、</w:t>
      </w:r>
      <w:r>
        <w:rPr>
          <w:rFonts w:hint="eastAsia"/>
        </w:rPr>
        <w:t>QQ</w:t>
      </w:r>
      <w:r>
        <w:rPr>
          <w:rFonts w:hint="eastAsia"/>
        </w:rPr>
        <w:t>群，拉拢有投资意向的社会公众入群，并冒充投资者在群内分享虚假购买凭证营造哄抢氛围。同时，还雇人冒充国家高级证券分析师、股票讲师开设网络直播间，向投资者分析新三板股票、讲授炒股技巧，夸大宣传并预测</w:t>
      </w:r>
      <w:r>
        <w:rPr>
          <w:rFonts w:hint="eastAsia"/>
        </w:rPr>
        <w:t>R</w:t>
      </w:r>
      <w:r>
        <w:rPr>
          <w:rFonts w:hint="eastAsia"/>
        </w:rPr>
        <w:t>公司股票在</w:t>
      </w:r>
      <w:r>
        <w:rPr>
          <w:rFonts w:hint="eastAsia"/>
        </w:rPr>
        <w:t>A</w:t>
      </w:r>
      <w:r>
        <w:rPr>
          <w:rFonts w:hint="eastAsia"/>
        </w:rPr>
        <w:t>股上市的可能，鼓动投资者大量买入该公司股票。为获取投资者信任，马某制作并披露</w:t>
      </w:r>
      <w:r>
        <w:rPr>
          <w:rFonts w:hint="eastAsia"/>
        </w:rPr>
        <w:t>R</w:t>
      </w:r>
      <w:r>
        <w:rPr>
          <w:rFonts w:hint="eastAsia"/>
        </w:rPr>
        <w:t>公司虚假财务报表，自买自卖公司股票虚抬股价，出资对公司进行虚假宣传，并承诺三年内</w:t>
      </w:r>
      <w:r>
        <w:rPr>
          <w:rFonts w:hint="eastAsia"/>
        </w:rPr>
        <w:t>R</w:t>
      </w:r>
      <w:r>
        <w:rPr>
          <w:rFonts w:hint="eastAsia"/>
        </w:rPr>
        <w:t>公司将在主板上市并实现“翻番式”收益，如果上市失败或不能如期上市则以</w:t>
      </w:r>
      <w:r>
        <w:rPr>
          <w:rFonts w:hint="eastAsia"/>
        </w:rPr>
        <w:t>10%</w:t>
      </w:r>
      <w:r>
        <w:rPr>
          <w:rFonts w:hint="eastAsia"/>
        </w:rPr>
        <w:t>年利率进行回购。在未实际转让</w:t>
      </w:r>
      <w:r>
        <w:rPr>
          <w:rFonts w:hint="eastAsia"/>
        </w:rPr>
        <w:t>R</w:t>
      </w:r>
      <w:r>
        <w:rPr>
          <w:rFonts w:hint="eastAsia"/>
        </w:rPr>
        <w:t>公司股权的前提下，马某与投资者签订所谓的“股权转让”“股权代持”协议，假借增资扩股、转让股票的名义向</w:t>
      </w:r>
      <w:r>
        <w:rPr>
          <w:rFonts w:hint="eastAsia"/>
        </w:rPr>
        <w:t>100</w:t>
      </w:r>
      <w:r>
        <w:rPr>
          <w:rFonts w:hint="eastAsia"/>
        </w:rPr>
        <w:t>余名投资者募集资金</w:t>
      </w:r>
      <w:r>
        <w:rPr>
          <w:rFonts w:hint="eastAsia"/>
        </w:rPr>
        <w:t>1910</w:t>
      </w:r>
      <w:r>
        <w:rPr>
          <w:rFonts w:hint="eastAsia"/>
        </w:rPr>
        <w:t>余万元，部分资金用于</w:t>
      </w:r>
      <w:r>
        <w:rPr>
          <w:rFonts w:hint="eastAsia"/>
        </w:rPr>
        <w:t>R</w:t>
      </w:r>
      <w:r>
        <w:rPr>
          <w:rFonts w:hint="eastAsia"/>
        </w:rPr>
        <w:t>公司经营活动。</w:t>
      </w:r>
    </w:p>
    <w:p w14:paraId="6A12D77A" w14:textId="77777777" w:rsidR="00F55EFB" w:rsidRDefault="00F55EFB" w:rsidP="00DD3111">
      <w:pPr>
        <w:ind w:firstLineChars="200" w:firstLine="440"/>
      </w:pPr>
    </w:p>
    <w:p w14:paraId="6FE14BC5" w14:textId="77777777" w:rsidR="00F55EFB" w:rsidRDefault="00F55EFB" w:rsidP="00DD3111">
      <w:pPr>
        <w:ind w:firstLineChars="200" w:firstLine="440"/>
      </w:pPr>
      <w:r>
        <w:rPr>
          <w:rFonts w:hint="eastAsia"/>
        </w:rPr>
        <w:t>2018</w:t>
      </w:r>
      <w:r>
        <w:rPr>
          <w:rFonts w:hint="eastAsia"/>
        </w:rPr>
        <w:t>年</w:t>
      </w:r>
      <w:r>
        <w:rPr>
          <w:rFonts w:hint="eastAsia"/>
        </w:rPr>
        <w:t>4</w:t>
      </w:r>
      <w:r>
        <w:rPr>
          <w:rFonts w:hint="eastAsia"/>
        </w:rPr>
        <w:t>月，马某在</w:t>
      </w:r>
      <w:r>
        <w:rPr>
          <w:rFonts w:hint="eastAsia"/>
        </w:rPr>
        <w:t>R</w:t>
      </w:r>
      <w:r>
        <w:rPr>
          <w:rFonts w:hint="eastAsia"/>
        </w:rPr>
        <w:t>公司已停工停产、资不抵债的情况下，仍以上述方式，伙同罗某等人以每股</w:t>
      </w:r>
      <w:r>
        <w:rPr>
          <w:rFonts w:hint="eastAsia"/>
        </w:rPr>
        <w:t>13</w:t>
      </w:r>
      <w:r>
        <w:rPr>
          <w:rFonts w:hint="eastAsia"/>
        </w:rPr>
        <w:t>元的价格向</w:t>
      </w:r>
      <w:r>
        <w:rPr>
          <w:rFonts w:hint="eastAsia"/>
        </w:rPr>
        <w:t>400</w:t>
      </w:r>
      <w:r>
        <w:rPr>
          <w:rFonts w:hint="eastAsia"/>
        </w:rPr>
        <w:t>余名投资者募集资金</w:t>
      </w:r>
      <w:r>
        <w:rPr>
          <w:rFonts w:hint="eastAsia"/>
        </w:rPr>
        <w:t>9900</w:t>
      </w:r>
      <w:r>
        <w:rPr>
          <w:rFonts w:hint="eastAsia"/>
        </w:rPr>
        <w:t>万余元。截至案发，未兑付数额共计</w:t>
      </w:r>
      <w:r>
        <w:rPr>
          <w:rFonts w:hint="eastAsia"/>
        </w:rPr>
        <w:t>1</w:t>
      </w:r>
      <w:r>
        <w:rPr>
          <w:rFonts w:hint="eastAsia"/>
        </w:rPr>
        <w:t>亿余元。</w:t>
      </w:r>
    </w:p>
    <w:p w14:paraId="3124A659" w14:textId="77777777" w:rsidR="00F55EFB" w:rsidRDefault="00F55EFB" w:rsidP="00DD3111">
      <w:pPr>
        <w:ind w:firstLineChars="200" w:firstLine="440"/>
      </w:pPr>
    </w:p>
    <w:p w14:paraId="660E7FD1" w14:textId="77777777" w:rsidR="00F55EFB" w:rsidRPr="00657DC1" w:rsidRDefault="00F55EFB" w:rsidP="00DD3111">
      <w:pPr>
        <w:ind w:firstLineChars="200" w:firstLine="442"/>
        <w:rPr>
          <w:b/>
          <w:bCs/>
        </w:rPr>
      </w:pPr>
      <w:r w:rsidRPr="00657DC1">
        <w:rPr>
          <w:rFonts w:hint="eastAsia"/>
          <w:b/>
          <w:bCs/>
        </w:rPr>
        <w:t>【检察机关履职过程】</w:t>
      </w:r>
    </w:p>
    <w:p w14:paraId="554A6CCF" w14:textId="77777777" w:rsidR="00F55EFB" w:rsidRDefault="00F55EFB" w:rsidP="00DD3111">
      <w:pPr>
        <w:ind w:firstLineChars="200" w:firstLine="440"/>
      </w:pPr>
    </w:p>
    <w:p w14:paraId="233D3304" w14:textId="77777777" w:rsidR="00F55EFB" w:rsidRDefault="00F55EFB" w:rsidP="00DD3111">
      <w:pPr>
        <w:ind w:firstLineChars="200" w:firstLine="440"/>
      </w:pPr>
      <w:r>
        <w:rPr>
          <w:rFonts w:hint="eastAsia"/>
        </w:rPr>
        <w:t>2019</w:t>
      </w:r>
      <w:r>
        <w:rPr>
          <w:rFonts w:hint="eastAsia"/>
        </w:rPr>
        <w:t>年</w:t>
      </w:r>
      <w:r>
        <w:rPr>
          <w:rFonts w:hint="eastAsia"/>
        </w:rPr>
        <w:t>11</w:t>
      </w:r>
      <w:r>
        <w:rPr>
          <w:rFonts w:hint="eastAsia"/>
        </w:rPr>
        <w:t>月</w:t>
      </w:r>
      <w:r>
        <w:rPr>
          <w:rFonts w:hint="eastAsia"/>
        </w:rPr>
        <w:t>11</w:t>
      </w:r>
      <w:r>
        <w:rPr>
          <w:rFonts w:hint="eastAsia"/>
        </w:rPr>
        <w:t>日，安徽省亳州市公安局以马某涉嫌非法吸收公众存款罪、陈某敏等人涉嫌擅自发行股票罪移送起诉。安徽省亳州市人民检察院审查起诉过程中，与中国证监会安徽监管局就本案股权转让行为定性进行两次会商</w:t>
      </w:r>
      <w:proofErr w:type="gramStart"/>
      <w:r>
        <w:rPr>
          <w:rFonts w:hint="eastAsia"/>
        </w:rPr>
        <w:t>研</w:t>
      </w:r>
      <w:proofErr w:type="gramEnd"/>
      <w:r>
        <w:rPr>
          <w:rFonts w:hint="eastAsia"/>
        </w:rPr>
        <w:t>判，认定马某与投资者签订的并非股票转让合同，实际上</w:t>
      </w:r>
      <w:r>
        <w:rPr>
          <w:rFonts w:hint="eastAsia"/>
        </w:rPr>
        <w:t>R</w:t>
      </w:r>
      <w:r>
        <w:rPr>
          <w:rFonts w:hint="eastAsia"/>
        </w:rPr>
        <w:t>公司股权未发生变化，投资者未得到任何股权，不符合擅自发行股票罪的犯罪构成要件。结合马某等人许诺获利、投资款用途、股权转让方式等方面综合分析，最终认定马某等人以股权转让为名向社会公众募集资金，并承诺还本付息，构成非法吸收公众存款罪。同时，</w:t>
      </w:r>
      <w:r>
        <w:rPr>
          <w:rFonts w:hint="eastAsia"/>
        </w:rPr>
        <w:t>2018</w:t>
      </w:r>
      <w:r>
        <w:rPr>
          <w:rFonts w:hint="eastAsia"/>
        </w:rPr>
        <w:t>年</w:t>
      </w:r>
      <w:r>
        <w:rPr>
          <w:rFonts w:hint="eastAsia"/>
        </w:rPr>
        <w:t>4</w:t>
      </w:r>
      <w:r>
        <w:rPr>
          <w:rFonts w:hint="eastAsia"/>
        </w:rPr>
        <w:t>月以后，在</w:t>
      </w:r>
      <w:r>
        <w:rPr>
          <w:rFonts w:hint="eastAsia"/>
        </w:rPr>
        <w:t>R</w:t>
      </w:r>
      <w:r>
        <w:rPr>
          <w:rFonts w:hint="eastAsia"/>
        </w:rPr>
        <w:t>公司已经停止生产经营、资不抵债的情况下，马某仍然继续通过虚假宣传向社会公众骗取投资款，属于使用诈骗方法，以非法占有为目的进行非法集资，</w:t>
      </w:r>
      <w:r>
        <w:rPr>
          <w:rFonts w:hint="eastAsia"/>
        </w:rPr>
        <w:t>2018</w:t>
      </w:r>
      <w:r>
        <w:rPr>
          <w:rFonts w:hint="eastAsia"/>
        </w:rPr>
        <w:t>年</w:t>
      </w:r>
      <w:r>
        <w:rPr>
          <w:rFonts w:hint="eastAsia"/>
        </w:rPr>
        <w:t>4</w:t>
      </w:r>
      <w:r>
        <w:rPr>
          <w:rFonts w:hint="eastAsia"/>
        </w:rPr>
        <w:t>月后的非法集资行为已经构成集资诈骗罪。</w:t>
      </w:r>
    </w:p>
    <w:p w14:paraId="7DDAF6EB" w14:textId="77777777" w:rsidR="00F55EFB" w:rsidRDefault="00F55EFB" w:rsidP="00DD3111">
      <w:pPr>
        <w:ind w:firstLineChars="200" w:firstLine="440"/>
      </w:pPr>
    </w:p>
    <w:p w14:paraId="543F86BD" w14:textId="77777777" w:rsidR="00F55EFB" w:rsidRDefault="00F55EFB" w:rsidP="00DD3111">
      <w:pPr>
        <w:ind w:firstLineChars="200" w:firstLine="440"/>
      </w:pPr>
      <w:r>
        <w:rPr>
          <w:rFonts w:hint="eastAsia"/>
        </w:rPr>
        <w:t>2020</w:t>
      </w:r>
      <w:r>
        <w:rPr>
          <w:rFonts w:hint="eastAsia"/>
        </w:rPr>
        <w:t>年</w:t>
      </w:r>
      <w:r>
        <w:rPr>
          <w:rFonts w:hint="eastAsia"/>
        </w:rPr>
        <w:t>5</w:t>
      </w:r>
      <w:r>
        <w:rPr>
          <w:rFonts w:hint="eastAsia"/>
        </w:rPr>
        <w:t>月</w:t>
      </w:r>
      <w:r>
        <w:rPr>
          <w:rFonts w:hint="eastAsia"/>
        </w:rPr>
        <w:t>25</w:t>
      </w:r>
      <w:r>
        <w:rPr>
          <w:rFonts w:hint="eastAsia"/>
        </w:rPr>
        <w:t>日，安徽省亳州市人民检察院以非法吸收公众存款罪、集资诈骗罪对马某等人提起公诉。</w:t>
      </w:r>
    </w:p>
    <w:p w14:paraId="2420D3C2" w14:textId="77777777" w:rsidR="00F55EFB" w:rsidRDefault="00F55EFB" w:rsidP="00DD3111">
      <w:pPr>
        <w:ind w:firstLineChars="200" w:firstLine="440"/>
      </w:pPr>
    </w:p>
    <w:p w14:paraId="1A687DD0" w14:textId="77777777" w:rsidR="00F55EFB" w:rsidRPr="00657DC1" w:rsidRDefault="00F55EFB" w:rsidP="00DD3111">
      <w:pPr>
        <w:ind w:firstLineChars="200" w:firstLine="442"/>
        <w:rPr>
          <w:b/>
          <w:bCs/>
        </w:rPr>
      </w:pPr>
      <w:r w:rsidRPr="00657DC1">
        <w:rPr>
          <w:rFonts w:hint="eastAsia"/>
          <w:b/>
          <w:bCs/>
        </w:rPr>
        <w:t>【处理结果】</w:t>
      </w:r>
    </w:p>
    <w:p w14:paraId="35AF6137" w14:textId="77777777" w:rsidR="00F55EFB" w:rsidRDefault="00F55EFB" w:rsidP="00DD3111">
      <w:pPr>
        <w:ind w:firstLineChars="200" w:firstLine="440"/>
      </w:pPr>
    </w:p>
    <w:p w14:paraId="24314DDA" w14:textId="77777777" w:rsidR="00F55EFB" w:rsidRDefault="00F55EFB" w:rsidP="00DD3111">
      <w:pPr>
        <w:ind w:firstLineChars="200" w:firstLine="440"/>
      </w:pPr>
      <w:r>
        <w:rPr>
          <w:rFonts w:hint="eastAsia"/>
        </w:rPr>
        <w:t>2021</w:t>
      </w:r>
      <w:r>
        <w:rPr>
          <w:rFonts w:hint="eastAsia"/>
        </w:rPr>
        <w:t>年</w:t>
      </w:r>
      <w:r>
        <w:rPr>
          <w:rFonts w:hint="eastAsia"/>
        </w:rPr>
        <w:t>12</w:t>
      </w:r>
      <w:r>
        <w:rPr>
          <w:rFonts w:hint="eastAsia"/>
        </w:rPr>
        <w:t>月</w:t>
      </w:r>
      <w:r>
        <w:rPr>
          <w:rFonts w:hint="eastAsia"/>
        </w:rPr>
        <w:t>21</w:t>
      </w:r>
      <w:r>
        <w:rPr>
          <w:rFonts w:hint="eastAsia"/>
        </w:rPr>
        <w:t>日，安徽省亳州市中级人民法院以非法吸收公众存款罪、集资诈骗罪判处被告人马某无期徒刑，剥夺政治权利终身，并处罚金人民币五十万元；判处被告人陈某敏有期徒刑十三年，并处罚金人民币二十八万元；以集资诈骗罪或非法吸收公众存款罪判处其余</w:t>
      </w:r>
      <w:r>
        <w:rPr>
          <w:rFonts w:hint="eastAsia"/>
        </w:rPr>
        <w:t>3</w:t>
      </w:r>
      <w:r>
        <w:rPr>
          <w:rFonts w:hint="eastAsia"/>
        </w:rPr>
        <w:t>名被告人有期徒刑十五年至有期徒刑二年八个月不等，并处罚金。一审宣判后，部分被告人上诉，</w:t>
      </w:r>
      <w:r>
        <w:rPr>
          <w:rFonts w:hint="eastAsia"/>
        </w:rPr>
        <w:t>2022</w:t>
      </w:r>
      <w:r>
        <w:rPr>
          <w:rFonts w:hint="eastAsia"/>
        </w:rPr>
        <w:t>年</w:t>
      </w:r>
      <w:r>
        <w:rPr>
          <w:rFonts w:hint="eastAsia"/>
        </w:rPr>
        <w:t>8</w:t>
      </w:r>
      <w:r>
        <w:rPr>
          <w:rFonts w:hint="eastAsia"/>
        </w:rPr>
        <w:t>月</w:t>
      </w:r>
      <w:r>
        <w:rPr>
          <w:rFonts w:hint="eastAsia"/>
        </w:rPr>
        <w:t>22</w:t>
      </w:r>
      <w:r>
        <w:rPr>
          <w:rFonts w:hint="eastAsia"/>
        </w:rPr>
        <w:t>日，安徽省高级人民法院裁定驳回上诉，维持原判。</w:t>
      </w:r>
    </w:p>
    <w:p w14:paraId="128479FE" w14:textId="77777777" w:rsidR="00F55EFB" w:rsidRDefault="00F55EFB" w:rsidP="00F55EFB"/>
    <w:p w14:paraId="7F48B7EC" w14:textId="77777777" w:rsidR="00F55EFB" w:rsidRPr="00657DC1" w:rsidRDefault="00F55EFB" w:rsidP="00657DC1">
      <w:pPr>
        <w:jc w:val="center"/>
        <w:rPr>
          <w:b/>
          <w:bCs/>
        </w:rPr>
      </w:pPr>
      <w:r w:rsidRPr="00DD3111">
        <w:rPr>
          <w:rFonts w:hint="eastAsia"/>
          <w:b/>
          <w:bCs/>
          <w:sz w:val="24"/>
          <w:szCs w:val="24"/>
        </w:rPr>
        <w:t>六、张某强等人设立虚假期货投资平台诈骗案</w:t>
      </w:r>
    </w:p>
    <w:p w14:paraId="23C4D0D9" w14:textId="77777777" w:rsidR="00F55EFB" w:rsidRDefault="00F55EFB" w:rsidP="00F55EFB"/>
    <w:p w14:paraId="508CCEE7" w14:textId="77777777" w:rsidR="00F55EFB" w:rsidRPr="00657DC1" w:rsidRDefault="00F55EFB" w:rsidP="00DD3111">
      <w:pPr>
        <w:ind w:firstLineChars="200" w:firstLine="442"/>
        <w:rPr>
          <w:b/>
          <w:bCs/>
        </w:rPr>
      </w:pPr>
      <w:r w:rsidRPr="00657DC1">
        <w:rPr>
          <w:rFonts w:hint="eastAsia"/>
          <w:b/>
          <w:bCs/>
        </w:rPr>
        <w:t>【基本案情】</w:t>
      </w:r>
    </w:p>
    <w:p w14:paraId="44EA44FE" w14:textId="77777777" w:rsidR="00F55EFB" w:rsidRDefault="00F55EFB" w:rsidP="00DD3111">
      <w:pPr>
        <w:ind w:firstLineChars="200" w:firstLine="440"/>
      </w:pPr>
    </w:p>
    <w:p w14:paraId="6A658C47" w14:textId="77777777" w:rsidR="00F55EFB" w:rsidRDefault="00F55EFB" w:rsidP="00DD3111">
      <w:pPr>
        <w:ind w:firstLineChars="200" w:firstLine="440"/>
      </w:pPr>
      <w:r>
        <w:rPr>
          <w:rFonts w:hint="eastAsia"/>
        </w:rPr>
        <w:t>2021</w:t>
      </w:r>
      <w:r>
        <w:rPr>
          <w:rFonts w:hint="eastAsia"/>
        </w:rPr>
        <w:t>年</w:t>
      </w:r>
      <w:r>
        <w:rPr>
          <w:rFonts w:hint="eastAsia"/>
        </w:rPr>
        <w:t>12</w:t>
      </w:r>
      <w:r>
        <w:rPr>
          <w:rFonts w:hint="eastAsia"/>
        </w:rPr>
        <w:t>月，张某强、翁某波共同</w:t>
      </w:r>
      <w:proofErr w:type="gramStart"/>
      <w:r>
        <w:rPr>
          <w:rFonts w:hint="eastAsia"/>
        </w:rPr>
        <w:t>搭建名</w:t>
      </w:r>
      <w:proofErr w:type="gramEnd"/>
      <w:r>
        <w:rPr>
          <w:rFonts w:hint="eastAsia"/>
        </w:rPr>
        <w:t>为“凯雷”的虚假网络投资平台，谎称可通过平台购买股票、期货、基金等金融产品投资国际市场，承诺百分之百获利。张某强将自己包装成“指导老师”，吹嘘取得国外金融博士学位、拥有丰富投资经验，指导投资人操作</w:t>
      </w:r>
      <w:proofErr w:type="gramStart"/>
      <w:r>
        <w:rPr>
          <w:rFonts w:hint="eastAsia"/>
        </w:rPr>
        <w:t>抢单购买</w:t>
      </w:r>
      <w:proofErr w:type="gramEnd"/>
      <w:r>
        <w:rPr>
          <w:rFonts w:hint="eastAsia"/>
        </w:rPr>
        <w:t>“凯雷”网络投资平台上的股指、期货等虚假产品；其他团伙成员则冒充投资助理、投资者等多种身份，在</w:t>
      </w:r>
      <w:proofErr w:type="gramStart"/>
      <w:r>
        <w:rPr>
          <w:rFonts w:hint="eastAsia"/>
        </w:rPr>
        <w:t>微信群</w:t>
      </w:r>
      <w:proofErr w:type="gramEnd"/>
      <w:r>
        <w:rPr>
          <w:rFonts w:hint="eastAsia"/>
        </w:rPr>
        <w:t>中吹捧张某强的专业能力，发布虚假盈利图片、虚假</w:t>
      </w:r>
      <w:proofErr w:type="gramStart"/>
      <w:r>
        <w:rPr>
          <w:rFonts w:hint="eastAsia"/>
        </w:rPr>
        <w:t>抢单消息</w:t>
      </w:r>
      <w:proofErr w:type="gramEnd"/>
      <w:r>
        <w:rPr>
          <w:rFonts w:hint="eastAsia"/>
        </w:rPr>
        <w:t>等，诱使投资人相信“凯雷”平台是正规投资平台且收益有保证。</w:t>
      </w:r>
    </w:p>
    <w:p w14:paraId="54C36EFC" w14:textId="77777777" w:rsidR="00F55EFB" w:rsidRDefault="00F55EFB" w:rsidP="00DD3111">
      <w:pPr>
        <w:ind w:firstLineChars="200" w:firstLine="440"/>
      </w:pPr>
    </w:p>
    <w:p w14:paraId="6885A8AA" w14:textId="77777777" w:rsidR="00F55EFB" w:rsidRDefault="00F55EFB" w:rsidP="00DD3111">
      <w:pPr>
        <w:ind w:firstLineChars="200" w:firstLine="440"/>
      </w:pPr>
      <w:r>
        <w:rPr>
          <w:rFonts w:hint="eastAsia"/>
        </w:rPr>
        <w:t>张某强吸引到一定数量的投资者后，在</w:t>
      </w:r>
      <w:proofErr w:type="gramStart"/>
      <w:r>
        <w:rPr>
          <w:rFonts w:hint="eastAsia"/>
        </w:rPr>
        <w:t>微信群</w:t>
      </w:r>
      <w:proofErr w:type="gramEnd"/>
      <w:r>
        <w:rPr>
          <w:rFonts w:hint="eastAsia"/>
        </w:rPr>
        <w:t>上发出特定时间购买某种金融产品的指令，要求全部操作必须在</w:t>
      </w:r>
      <w:r>
        <w:rPr>
          <w:rFonts w:hint="eastAsia"/>
        </w:rPr>
        <w:t>15</w:t>
      </w:r>
      <w:r>
        <w:rPr>
          <w:rFonts w:hint="eastAsia"/>
        </w:rPr>
        <w:t>秒以内完成，否则无法领取“红利”。被害人按照上述指导“抢单”操作后，投资</w:t>
      </w:r>
      <w:proofErr w:type="gramStart"/>
      <w:r>
        <w:rPr>
          <w:rFonts w:hint="eastAsia"/>
        </w:rPr>
        <w:t>款实际</w:t>
      </w:r>
      <w:proofErr w:type="gramEnd"/>
      <w:r>
        <w:rPr>
          <w:rFonts w:hint="eastAsia"/>
        </w:rPr>
        <w:t>转入张某强指定的账户，张某强再以“操作慢了”“操作错误”等理由蒙骗投资者。</w:t>
      </w:r>
      <w:r>
        <w:rPr>
          <w:rFonts w:hint="eastAsia"/>
        </w:rPr>
        <w:t>2021</w:t>
      </w:r>
      <w:r>
        <w:rPr>
          <w:rFonts w:hint="eastAsia"/>
        </w:rPr>
        <w:t>年</w:t>
      </w:r>
      <w:r>
        <w:rPr>
          <w:rFonts w:hint="eastAsia"/>
        </w:rPr>
        <w:t>12</w:t>
      </w:r>
      <w:r>
        <w:rPr>
          <w:rFonts w:hint="eastAsia"/>
        </w:rPr>
        <w:t>月</w:t>
      </w:r>
      <w:r>
        <w:rPr>
          <w:rFonts w:hint="eastAsia"/>
        </w:rPr>
        <w:t>16</w:t>
      </w:r>
      <w:r>
        <w:rPr>
          <w:rFonts w:hint="eastAsia"/>
        </w:rPr>
        <w:t>日至</w:t>
      </w:r>
      <w:r>
        <w:rPr>
          <w:rFonts w:hint="eastAsia"/>
        </w:rPr>
        <w:t>12</w:t>
      </w:r>
      <w:r>
        <w:rPr>
          <w:rFonts w:hint="eastAsia"/>
        </w:rPr>
        <w:t>月</w:t>
      </w:r>
      <w:r>
        <w:rPr>
          <w:rFonts w:hint="eastAsia"/>
        </w:rPr>
        <w:t>20</w:t>
      </w:r>
      <w:r>
        <w:rPr>
          <w:rFonts w:hint="eastAsia"/>
        </w:rPr>
        <w:t>日期间，张某强等人共实施犯罪</w:t>
      </w:r>
      <w:r>
        <w:rPr>
          <w:rFonts w:hint="eastAsia"/>
        </w:rPr>
        <w:t>43</w:t>
      </w:r>
      <w:r>
        <w:rPr>
          <w:rFonts w:hint="eastAsia"/>
        </w:rPr>
        <w:t>起，骗得人民币</w:t>
      </w:r>
      <w:r>
        <w:rPr>
          <w:rFonts w:hint="eastAsia"/>
        </w:rPr>
        <w:t>73</w:t>
      </w:r>
      <w:r>
        <w:rPr>
          <w:rFonts w:hint="eastAsia"/>
        </w:rPr>
        <w:t>万余元。</w:t>
      </w:r>
    </w:p>
    <w:p w14:paraId="6AA469E8" w14:textId="77777777" w:rsidR="00F55EFB" w:rsidRDefault="00F55EFB" w:rsidP="00DD3111">
      <w:pPr>
        <w:ind w:firstLineChars="200" w:firstLine="440"/>
      </w:pPr>
    </w:p>
    <w:p w14:paraId="407FD58E" w14:textId="77777777" w:rsidR="00F55EFB" w:rsidRPr="00657DC1" w:rsidRDefault="00F55EFB" w:rsidP="00DD3111">
      <w:pPr>
        <w:ind w:firstLineChars="200" w:firstLine="442"/>
        <w:rPr>
          <w:b/>
          <w:bCs/>
        </w:rPr>
      </w:pPr>
      <w:r w:rsidRPr="00657DC1">
        <w:rPr>
          <w:rFonts w:hint="eastAsia"/>
          <w:b/>
          <w:bCs/>
        </w:rPr>
        <w:t>【检察机关履职过程】</w:t>
      </w:r>
    </w:p>
    <w:p w14:paraId="03306E20" w14:textId="77777777" w:rsidR="00F55EFB" w:rsidRDefault="00F55EFB" w:rsidP="00DD3111">
      <w:pPr>
        <w:ind w:firstLineChars="200" w:firstLine="440"/>
      </w:pPr>
    </w:p>
    <w:p w14:paraId="73FD6450" w14:textId="77777777" w:rsidR="00F55EFB" w:rsidRDefault="00F55EFB" w:rsidP="00DD3111">
      <w:pPr>
        <w:ind w:firstLineChars="200" w:firstLine="440"/>
      </w:pPr>
      <w:r>
        <w:rPr>
          <w:rFonts w:hint="eastAsia"/>
        </w:rPr>
        <w:t>公安机关立案侦查后，广东省广州市黄埔区人民检察院应邀介入侦查，针对犯罪嫌疑人“其行为是非法经营金融业务、不是诈骗”的辩解，建议公安机关提取犯罪嫌疑人使用的</w:t>
      </w:r>
      <w:r>
        <w:rPr>
          <w:rFonts w:hint="eastAsia"/>
        </w:rPr>
        <w:t>30</w:t>
      </w:r>
      <w:r>
        <w:rPr>
          <w:rFonts w:hint="eastAsia"/>
        </w:rPr>
        <w:t>台手机数据，围绕吸收客户资金过程、客户亏损资金去向等进行调查取证。经公安机关查实，被害人的资金并未用于真实投资，而是被张某强等人非法占有，涉嫌诈骗罪。</w:t>
      </w:r>
      <w:r>
        <w:rPr>
          <w:rFonts w:hint="eastAsia"/>
        </w:rPr>
        <w:t>2022</w:t>
      </w:r>
      <w:r>
        <w:rPr>
          <w:rFonts w:hint="eastAsia"/>
        </w:rPr>
        <w:t>年</w:t>
      </w:r>
      <w:r>
        <w:rPr>
          <w:rFonts w:hint="eastAsia"/>
        </w:rPr>
        <w:t>3</w:t>
      </w:r>
      <w:r>
        <w:rPr>
          <w:rFonts w:hint="eastAsia"/>
        </w:rPr>
        <w:t>月</w:t>
      </w:r>
      <w:r>
        <w:rPr>
          <w:rFonts w:hint="eastAsia"/>
        </w:rPr>
        <w:t>25</w:t>
      </w:r>
      <w:r>
        <w:rPr>
          <w:rFonts w:hint="eastAsia"/>
        </w:rPr>
        <w:t>日，公安机关以张某强等人涉嫌诈骗罪分批移送起诉。</w:t>
      </w:r>
    </w:p>
    <w:p w14:paraId="5AFE5516" w14:textId="77777777" w:rsidR="00F55EFB" w:rsidRDefault="00F55EFB" w:rsidP="00DD3111">
      <w:pPr>
        <w:ind w:firstLineChars="200" w:firstLine="440"/>
      </w:pPr>
    </w:p>
    <w:p w14:paraId="6A131FDB" w14:textId="77777777" w:rsidR="00F55EFB" w:rsidRDefault="00F55EFB" w:rsidP="00DD3111">
      <w:pPr>
        <w:ind w:firstLineChars="200" w:firstLine="440"/>
      </w:pPr>
      <w:r>
        <w:rPr>
          <w:rFonts w:hint="eastAsia"/>
        </w:rPr>
        <w:t>2022</w:t>
      </w:r>
      <w:r>
        <w:rPr>
          <w:rFonts w:hint="eastAsia"/>
        </w:rPr>
        <w:t>年</w:t>
      </w:r>
      <w:r>
        <w:rPr>
          <w:rFonts w:hint="eastAsia"/>
        </w:rPr>
        <w:t>4</w:t>
      </w:r>
      <w:r>
        <w:rPr>
          <w:rFonts w:hint="eastAsia"/>
        </w:rPr>
        <w:t>月</w:t>
      </w:r>
      <w:r>
        <w:rPr>
          <w:rFonts w:hint="eastAsia"/>
        </w:rPr>
        <w:t>25</w:t>
      </w:r>
      <w:r>
        <w:rPr>
          <w:rFonts w:hint="eastAsia"/>
        </w:rPr>
        <w:t>日，广东省广州市黄埔区人民检察院以诈骗罪对张某强、翁某波提起公诉。同年</w:t>
      </w:r>
      <w:r>
        <w:rPr>
          <w:rFonts w:hint="eastAsia"/>
        </w:rPr>
        <w:t>10</w:t>
      </w:r>
      <w:r>
        <w:rPr>
          <w:rFonts w:hint="eastAsia"/>
        </w:rPr>
        <w:t>月</w:t>
      </w:r>
      <w:r>
        <w:rPr>
          <w:rFonts w:hint="eastAsia"/>
        </w:rPr>
        <w:t>10</w:t>
      </w:r>
      <w:r>
        <w:rPr>
          <w:rFonts w:hint="eastAsia"/>
        </w:rPr>
        <w:t>日，对其余</w:t>
      </w:r>
      <w:r>
        <w:rPr>
          <w:rFonts w:hint="eastAsia"/>
        </w:rPr>
        <w:t>8</w:t>
      </w:r>
      <w:r>
        <w:rPr>
          <w:rFonts w:hint="eastAsia"/>
        </w:rPr>
        <w:t>人另案提起公诉。</w:t>
      </w:r>
    </w:p>
    <w:p w14:paraId="7AB9FFDA" w14:textId="77777777" w:rsidR="00F55EFB" w:rsidRDefault="00F55EFB" w:rsidP="00DD3111">
      <w:pPr>
        <w:ind w:firstLineChars="200" w:firstLine="440"/>
      </w:pPr>
    </w:p>
    <w:p w14:paraId="4C995298" w14:textId="77777777" w:rsidR="00F55EFB" w:rsidRPr="00657DC1" w:rsidRDefault="00F55EFB" w:rsidP="00DD3111">
      <w:pPr>
        <w:ind w:firstLineChars="200" w:firstLine="442"/>
        <w:rPr>
          <w:b/>
          <w:bCs/>
        </w:rPr>
      </w:pPr>
      <w:r w:rsidRPr="00657DC1">
        <w:rPr>
          <w:rFonts w:hint="eastAsia"/>
          <w:b/>
          <w:bCs/>
        </w:rPr>
        <w:t>【处理结果】</w:t>
      </w:r>
    </w:p>
    <w:p w14:paraId="3102698F" w14:textId="77777777" w:rsidR="00F55EFB" w:rsidRDefault="00F55EFB" w:rsidP="00DD3111">
      <w:pPr>
        <w:ind w:firstLineChars="200" w:firstLine="440"/>
      </w:pPr>
    </w:p>
    <w:p w14:paraId="449872B5" w14:textId="77777777" w:rsidR="00F55EFB" w:rsidRDefault="00F55EFB" w:rsidP="00DD3111">
      <w:pPr>
        <w:ind w:firstLineChars="200" w:firstLine="440"/>
      </w:pPr>
      <w:r>
        <w:rPr>
          <w:rFonts w:hint="eastAsia"/>
        </w:rPr>
        <w:t>2022</w:t>
      </w:r>
      <w:r>
        <w:rPr>
          <w:rFonts w:hint="eastAsia"/>
        </w:rPr>
        <w:t>年</w:t>
      </w:r>
      <w:r>
        <w:rPr>
          <w:rFonts w:hint="eastAsia"/>
        </w:rPr>
        <w:t>7</w:t>
      </w:r>
      <w:r>
        <w:rPr>
          <w:rFonts w:hint="eastAsia"/>
        </w:rPr>
        <w:t>月</w:t>
      </w:r>
      <w:r>
        <w:rPr>
          <w:rFonts w:hint="eastAsia"/>
        </w:rPr>
        <w:t>21</w:t>
      </w:r>
      <w:r>
        <w:rPr>
          <w:rFonts w:hint="eastAsia"/>
        </w:rPr>
        <w:t>日，广东省广州市黄埔区人民法院以诈骗罪判处被告人张某强有期徒刑十二年，并处罚金人民币五万元；判处被告人翁某波有期徒刑十一年，并处罚金人民币四万元；</w:t>
      </w:r>
      <w:r>
        <w:rPr>
          <w:rFonts w:hint="eastAsia"/>
        </w:rPr>
        <w:t>2022</w:t>
      </w:r>
      <w:r>
        <w:rPr>
          <w:rFonts w:hint="eastAsia"/>
        </w:rPr>
        <w:t>年</w:t>
      </w:r>
      <w:r>
        <w:rPr>
          <w:rFonts w:hint="eastAsia"/>
        </w:rPr>
        <w:t>11</w:t>
      </w:r>
      <w:r>
        <w:rPr>
          <w:rFonts w:hint="eastAsia"/>
        </w:rPr>
        <w:t>月</w:t>
      </w:r>
      <w:r>
        <w:rPr>
          <w:rFonts w:hint="eastAsia"/>
        </w:rPr>
        <w:t>11</w:t>
      </w:r>
      <w:r>
        <w:rPr>
          <w:rFonts w:hint="eastAsia"/>
        </w:rPr>
        <w:t>日，其余</w:t>
      </w:r>
      <w:r>
        <w:rPr>
          <w:rFonts w:hint="eastAsia"/>
        </w:rPr>
        <w:t>8</w:t>
      </w:r>
      <w:r>
        <w:rPr>
          <w:rFonts w:hint="eastAsia"/>
        </w:rPr>
        <w:t>名被告人均被判处有期徒刑三年，并处罚金。一审宣判后，被告人张某强、翁某波上诉，</w:t>
      </w:r>
      <w:r>
        <w:rPr>
          <w:rFonts w:hint="eastAsia"/>
        </w:rPr>
        <w:t>2022</w:t>
      </w:r>
      <w:r>
        <w:rPr>
          <w:rFonts w:hint="eastAsia"/>
        </w:rPr>
        <w:t>年</w:t>
      </w:r>
      <w:r>
        <w:rPr>
          <w:rFonts w:hint="eastAsia"/>
        </w:rPr>
        <w:t>9</w:t>
      </w:r>
      <w:r>
        <w:rPr>
          <w:rFonts w:hint="eastAsia"/>
        </w:rPr>
        <w:t>月</w:t>
      </w:r>
      <w:r>
        <w:rPr>
          <w:rFonts w:hint="eastAsia"/>
        </w:rPr>
        <w:t>27</w:t>
      </w:r>
      <w:r>
        <w:rPr>
          <w:rFonts w:hint="eastAsia"/>
        </w:rPr>
        <w:t>日，广州市中级人民法院裁定驳回上诉，维持原判。</w:t>
      </w:r>
    </w:p>
    <w:p w14:paraId="277568D7" w14:textId="77777777" w:rsidR="00F55EFB" w:rsidRDefault="00F55EFB" w:rsidP="00F55EFB"/>
    <w:p w14:paraId="5E43C6D6" w14:textId="77777777" w:rsidR="00F55EFB" w:rsidRPr="00DD3111" w:rsidRDefault="00F55EFB" w:rsidP="00657DC1">
      <w:pPr>
        <w:jc w:val="center"/>
        <w:rPr>
          <w:b/>
          <w:bCs/>
          <w:sz w:val="24"/>
          <w:szCs w:val="24"/>
        </w:rPr>
      </w:pPr>
      <w:r w:rsidRPr="00DD3111">
        <w:rPr>
          <w:rFonts w:hint="eastAsia"/>
          <w:b/>
          <w:bCs/>
          <w:sz w:val="24"/>
          <w:szCs w:val="24"/>
        </w:rPr>
        <w:t>七、蔡某轩等人销售虚假投资交易软件诈骗案</w:t>
      </w:r>
    </w:p>
    <w:p w14:paraId="692FEB90" w14:textId="77777777" w:rsidR="00F55EFB" w:rsidRDefault="00F55EFB" w:rsidP="00F55EFB"/>
    <w:p w14:paraId="6E6CDBC3" w14:textId="77777777" w:rsidR="00F55EFB" w:rsidRPr="00657DC1" w:rsidRDefault="00F55EFB" w:rsidP="00DD3111">
      <w:pPr>
        <w:ind w:firstLineChars="200" w:firstLine="442"/>
        <w:rPr>
          <w:b/>
          <w:bCs/>
        </w:rPr>
      </w:pPr>
      <w:r w:rsidRPr="00657DC1">
        <w:rPr>
          <w:rFonts w:hint="eastAsia"/>
          <w:b/>
          <w:bCs/>
        </w:rPr>
        <w:t>【基本案情】</w:t>
      </w:r>
    </w:p>
    <w:p w14:paraId="6137A99F" w14:textId="77777777" w:rsidR="00F55EFB" w:rsidRDefault="00F55EFB" w:rsidP="00DD3111">
      <w:pPr>
        <w:ind w:firstLineChars="200" w:firstLine="440"/>
      </w:pPr>
    </w:p>
    <w:p w14:paraId="2F731440" w14:textId="77777777" w:rsidR="00F55EFB" w:rsidRDefault="00F55EFB" w:rsidP="00DD3111">
      <w:pPr>
        <w:ind w:firstLineChars="200" w:firstLine="440"/>
      </w:pPr>
      <w:r>
        <w:rPr>
          <w:rFonts w:hint="eastAsia"/>
        </w:rPr>
        <w:t>2020</w:t>
      </w:r>
      <w:r>
        <w:rPr>
          <w:rFonts w:hint="eastAsia"/>
        </w:rPr>
        <w:t>年</w:t>
      </w:r>
      <w:r>
        <w:rPr>
          <w:rFonts w:hint="eastAsia"/>
        </w:rPr>
        <w:t>10</w:t>
      </w:r>
      <w:r>
        <w:rPr>
          <w:rFonts w:hint="eastAsia"/>
        </w:rPr>
        <w:t>月，蔡某轩在上海成立信息科技有限公司，通过网络社交软件及投资网站等，虚构该公司开发的“光擎智能交易软件”可通过算法增加外汇交易盈利能力，向社会公众宣传推销该</w:t>
      </w:r>
      <w:proofErr w:type="gramStart"/>
      <w:r>
        <w:rPr>
          <w:rFonts w:hint="eastAsia"/>
        </w:rPr>
        <w:t>软件月版</w:t>
      </w:r>
      <w:proofErr w:type="gramEnd"/>
      <w:r>
        <w:rPr>
          <w:rFonts w:hint="eastAsia"/>
        </w:rPr>
        <w:t>，实际上该软件并无蔡某轩宣称的功能。在客户购买并远程安装该交易软件后，蔡某轩等人以完成交易设置为由索要客户账户及密码，再由后台技术人员私自操作客户账户人为跟单营造盈利假象，使客户误以为系通过该软件算法获得盈利。</w:t>
      </w:r>
    </w:p>
    <w:p w14:paraId="6CDCACC5" w14:textId="77777777" w:rsidR="00F55EFB" w:rsidRDefault="00F55EFB" w:rsidP="00DD3111">
      <w:pPr>
        <w:ind w:firstLineChars="200" w:firstLine="440"/>
      </w:pPr>
    </w:p>
    <w:p w14:paraId="68DCF361" w14:textId="77777777" w:rsidR="00F55EFB" w:rsidRDefault="00F55EFB" w:rsidP="00DD3111">
      <w:pPr>
        <w:ind w:firstLineChars="200" w:firstLine="440"/>
      </w:pPr>
      <w:r>
        <w:rPr>
          <w:rFonts w:hint="eastAsia"/>
        </w:rPr>
        <w:t>为进一步拓展业务，公司业务员将客户拉入</w:t>
      </w:r>
      <w:r>
        <w:rPr>
          <w:rFonts w:hint="eastAsia"/>
        </w:rPr>
        <w:t>VIP</w:t>
      </w:r>
      <w:proofErr w:type="gramStart"/>
      <w:r>
        <w:rPr>
          <w:rFonts w:hint="eastAsia"/>
        </w:rPr>
        <w:t>微信群</w:t>
      </w:r>
      <w:proofErr w:type="gramEnd"/>
      <w:r>
        <w:rPr>
          <w:rFonts w:hint="eastAsia"/>
        </w:rPr>
        <w:t>，宣称公司已开发出“光擎智能交易软件”</w:t>
      </w:r>
      <w:proofErr w:type="gramStart"/>
      <w:r>
        <w:rPr>
          <w:rFonts w:hint="eastAsia"/>
        </w:rPr>
        <w:t>升级版且盈利</w:t>
      </w:r>
      <w:proofErr w:type="gramEnd"/>
      <w:r>
        <w:rPr>
          <w:rFonts w:hint="eastAsia"/>
        </w:rPr>
        <w:t>能力更强，诱导客户购买升级后的软件一年版、三年版等，并由公司人员冒充其他客户在群内发送虚假盈利截图、升级软件购买转账截图等，夸大软件盈利能力，制造软件销售火爆假象。同时，销售人员还在群内谎称如不升级软件版本，可能会因交易通道升级导致交易服务停止而产生爆仓等风险，诱骗被害人高价购买所谓的软件升级版本。在被害人购买升级版本后，蔡某轩等人宣称公司倒闭以规避查处。蔡某轩等人以上述方式骗取</w:t>
      </w:r>
      <w:r>
        <w:rPr>
          <w:rFonts w:hint="eastAsia"/>
        </w:rPr>
        <w:t>30</w:t>
      </w:r>
      <w:r>
        <w:rPr>
          <w:rFonts w:hint="eastAsia"/>
        </w:rPr>
        <w:t>余名被害人共计</w:t>
      </w:r>
      <w:r>
        <w:rPr>
          <w:rFonts w:hint="eastAsia"/>
        </w:rPr>
        <w:t>200</w:t>
      </w:r>
      <w:r>
        <w:rPr>
          <w:rFonts w:hint="eastAsia"/>
        </w:rPr>
        <w:t>余万元。</w:t>
      </w:r>
    </w:p>
    <w:p w14:paraId="7F71CD24" w14:textId="77777777" w:rsidR="00F55EFB" w:rsidRDefault="00F55EFB" w:rsidP="00DD3111">
      <w:pPr>
        <w:ind w:firstLineChars="200" w:firstLine="440"/>
      </w:pPr>
    </w:p>
    <w:p w14:paraId="4BD7D66A" w14:textId="77777777" w:rsidR="00F55EFB" w:rsidRPr="00657DC1" w:rsidRDefault="00F55EFB" w:rsidP="00DD3111">
      <w:pPr>
        <w:ind w:firstLineChars="200" w:firstLine="442"/>
        <w:rPr>
          <w:b/>
          <w:bCs/>
        </w:rPr>
      </w:pPr>
      <w:r w:rsidRPr="00657DC1">
        <w:rPr>
          <w:rFonts w:hint="eastAsia"/>
          <w:b/>
          <w:bCs/>
        </w:rPr>
        <w:t>【检察机关履职过程】</w:t>
      </w:r>
    </w:p>
    <w:p w14:paraId="32496F8F" w14:textId="77777777" w:rsidR="00F55EFB" w:rsidRDefault="00F55EFB" w:rsidP="00DD3111">
      <w:pPr>
        <w:ind w:firstLineChars="200" w:firstLine="440"/>
      </w:pPr>
    </w:p>
    <w:p w14:paraId="46498CA0" w14:textId="77777777" w:rsidR="00F55EFB" w:rsidRDefault="00F55EFB" w:rsidP="00DD3111">
      <w:pPr>
        <w:ind w:firstLineChars="200" w:firstLine="440"/>
      </w:pPr>
      <w:r>
        <w:rPr>
          <w:rFonts w:hint="eastAsia"/>
        </w:rPr>
        <w:t>2021</w:t>
      </w:r>
      <w:r>
        <w:rPr>
          <w:rFonts w:hint="eastAsia"/>
        </w:rPr>
        <w:t>年</w:t>
      </w:r>
      <w:r>
        <w:rPr>
          <w:rFonts w:hint="eastAsia"/>
        </w:rPr>
        <w:t>1</w:t>
      </w:r>
      <w:r>
        <w:rPr>
          <w:rFonts w:hint="eastAsia"/>
        </w:rPr>
        <w:t>月</w:t>
      </w:r>
      <w:r>
        <w:rPr>
          <w:rFonts w:hint="eastAsia"/>
        </w:rPr>
        <w:t>20</w:t>
      </w:r>
      <w:r>
        <w:rPr>
          <w:rFonts w:hint="eastAsia"/>
        </w:rPr>
        <w:t>日，上海市公安局松江分局以涉嫌诈骗罪对蔡某轩等</w:t>
      </w:r>
      <w:r>
        <w:rPr>
          <w:rFonts w:hint="eastAsia"/>
        </w:rPr>
        <w:t>36</w:t>
      </w:r>
      <w:r>
        <w:rPr>
          <w:rFonts w:hint="eastAsia"/>
        </w:rPr>
        <w:t>人移送起诉。上海市松江区人民检察院审查认为，蔡某轩等人以销售“新算法”量化交易软件为名，将没有任何宣称功能的软件销售给客户，并通过后台篡改数据、冒充客户虚假宣传、制造不升级就无法使用的紧张气氛等手段，诱骗客户进一步高价购买不具有任何功能的软件升级版，骗取客户财物，构成诈骗罪。对设立公司并策划指挥诈骗活动的领导者应当依法从重处罚，受指使、雇佣层级较低的人员，依法认定从犯，并根据有无管理职责、工作时长、犯罪金额及获利等因素综合认定各层级人员的地位作用。</w:t>
      </w:r>
    </w:p>
    <w:p w14:paraId="0EA4C180" w14:textId="77777777" w:rsidR="00F55EFB" w:rsidRDefault="00F55EFB" w:rsidP="00DD3111">
      <w:pPr>
        <w:ind w:firstLineChars="200" w:firstLine="440"/>
      </w:pPr>
    </w:p>
    <w:p w14:paraId="61A00A23" w14:textId="77777777" w:rsidR="00F55EFB" w:rsidRDefault="00F55EFB" w:rsidP="00DD3111">
      <w:pPr>
        <w:ind w:firstLineChars="200" w:firstLine="440"/>
      </w:pPr>
      <w:r>
        <w:rPr>
          <w:rFonts w:hint="eastAsia"/>
        </w:rPr>
        <w:t>2021</w:t>
      </w:r>
      <w:r>
        <w:rPr>
          <w:rFonts w:hint="eastAsia"/>
        </w:rPr>
        <w:t>年</w:t>
      </w:r>
      <w:r>
        <w:rPr>
          <w:rFonts w:hint="eastAsia"/>
        </w:rPr>
        <w:t>2</w:t>
      </w:r>
      <w:r>
        <w:rPr>
          <w:rFonts w:hint="eastAsia"/>
        </w:rPr>
        <w:t>月</w:t>
      </w:r>
      <w:r>
        <w:rPr>
          <w:rFonts w:hint="eastAsia"/>
        </w:rPr>
        <w:t>17</w:t>
      </w:r>
      <w:r>
        <w:rPr>
          <w:rFonts w:hint="eastAsia"/>
        </w:rPr>
        <w:t>日，上海市松江区人民检察院以诈骗罪对蔡某轩等人提起公诉。</w:t>
      </w:r>
    </w:p>
    <w:p w14:paraId="53B1DB39" w14:textId="77777777" w:rsidR="00F55EFB" w:rsidRDefault="00F55EFB" w:rsidP="00DD3111">
      <w:pPr>
        <w:ind w:firstLineChars="200" w:firstLine="440"/>
      </w:pPr>
    </w:p>
    <w:p w14:paraId="6933F2DF" w14:textId="77777777" w:rsidR="00F55EFB" w:rsidRPr="00657DC1" w:rsidRDefault="00F55EFB" w:rsidP="00DD3111">
      <w:pPr>
        <w:ind w:firstLineChars="200" w:firstLine="442"/>
        <w:rPr>
          <w:b/>
          <w:bCs/>
        </w:rPr>
      </w:pPr>
      <w:r w:rsidRPr="00657DC1">
        <w:rPr>
          <w:rFonts w:hint="eastAsia"/>
          <w:b/>
          <w:bCs/>
        </w:rPr>
        <w:t>【处理结果】</w:t>
      </w:r>
    </w:p>
    <w:p w14:paraId="08F934B3" w14:textId="77777777" w:rsidR="00F55EFB" w:rsidRDefault="00F55EFB" w:rsidP="00DD3111">
      <w:pPr>
        <w:ind w:firstLineChars="200" w:firstLine="440"/>
      </w:pPr>
    </w:p>
    <w:p w14:paraId="01D27F80" w14:textId="5B6768C7" w:rsidR="00483106" w:rsidRDefault="00F55EFB" w:rsidP="00DD3111">
      <w:pPr>
        <w:ind w:firstLineChars="200" w:firstLine="440"/>
      </w:pPr>
      <w:r>
        <w:rPr>
          <w:rFonts w:hint="eastAsia"/>
        </w:rPr>
        <w:t>2022</w:t>
      </w:r>
      <w:r>
        <w:rPr>
          <w:rFonts w:hint="eastAsia"/>
        </w:rPr>
        <w:t>年</w:t>
      </w:r>
      <w:r>
        <w:rPr>
          <w:rFonts w:hint="eastAsia"/>
        </w:rPr>
        <w:t>9</w:t>
      </w:r>
      <w:r>
        <w:rPr>
          <w:rFonts w:hint="eastAsia"/>
        </w:rPr>
        <w:t>月</w:t>
      </w:r>
      <w:r>
        <w:rPr>
          <w:rFonts w:hint="eastAsia"/>
        </w:rPr>
        <w:t>16</w:t>
      </w:r>
      <w:r>
        <w:rPr>
          <w:rFonts w:hint="eastAsia"/>
        </w:rPr>
        <w:t>日，上海市松江区人民法院以诈骗罪判处被告人蔡某轩有期徒刑十年三个月，剥夺政治权利二年，并处罚金人民币五万元；其余</w:t>
      </w:r>
      <w:r>
        <w:rPr>
          <w:rFonts w:hint="eastAsia"/>
        </w:rPr>
        <w:t>35</w:t>
      </w:r>
      <w:r>
        <w:rPr>
          <w:rFonts w:hint="eastAsia"/>
        </w:rPr>
        <w:t>名被告人被判处有期徒刑六年至十一个月不等，并处罚金。一审宣判后，各被告人未上诉，判决已生效。</w:t>
      </w:r>
    </w:p>
    <w:p w14:paraId="6BC8CF86" w14:textId="77777777" w:rsidR="00F55EFB" w:rsidRDefault="00F55EFB" w:rsidP="00F55EFB"/>
    <w:p w14:paraId="319CFB5E" w14:textId="77777777" w:rsidR="00F55EFB" w:rsidRDefault="00F55EFB" w:rsidP="00F55EFB"/>
    <w:p w14:paraId="6D2D2DAF" w14:textId="3E4F3D30" w:rsidR="00F55EFB" w:rsidRDefault="00F55EFB" w:rsidP="00F55EFB">
      <w:r>
        <w:rPr>
          <w:rFonts w:hint="eastAsia"/>
        </w:rPr>
        <w:t>信息来源：</w:t>
      </w:r>
      <w:hyperlink r:id="rId6" w:anchor="2" w:history="1">
        <w:r w:rsidR="00657DC1" w:rsidRPr="00B60431">
          <w:rPr>
            <w:rStyle w:val="a3"/>
          </w:rPr>
          <w:t>https://www.sp</w:t>
        </w:r>
        <w:r w:rsidR="00657DC1" w:rsidRPr="00B60431">
          <w:rPr>
            <w:rStyle w:val="a3"/>
          </w:rPr>
          <w:t>p</w:t>
        </w:r>
        <w:r w:rsidR="00657DC1" w:rsidRPr="00B60431">
          <w:rPr>
            <w:rStyle w:val="a3"/>
          </w:rPr>
          <w:t>.gov.cn/xwfbh/wsfbt/202310/t20231024_631622.shtml#2</w:t>
        </w:r>
      </w:hyperlink>
    </w:p>
    <w:p w14:paraId="34D64E28" w14:textId="77777777" w:rsidR="00F55EFB" w:rsidRPr="00F55EFB" w:rsidRDefault="00F55EFB" w:rsidP="00F55EFB"/>
    <w:sectPr w:rsidR="00F55EFB" w:rsidRPr="00F55EFB" w:rsidSect="00DD311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8E03" w14:textId="77777777" w:rsidR="00CE78D6" w:rsidRDefault="00CE78D6" w:rsidP="00555062">
      <w:pPr>
        <w:spacing w:line="240" w:lineRule="auto"/>
      </w:pPr>
      <w:r>
        <w:separator/>
      </w:r>
    </w:p>
  </w:endnote>
  <w:endnote w:type="continuationSeparator" w:id="0">
    <w:p w14:paraId="58F6B94F" w14:textId="77777777" w:rsidR="00CE78D6" w:rsidRDefault="00CE78D6" w:rsidP="00555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37A5" w14:textId="77777777" w:rsidR="00CE78D6" w:rsidRDefault="00CE78D6" w:rsidP="00555062">
      <w:pPr>
        <w:spacing w:line="240" w:lineRule="auto"/>
      </w:pPr>
      <w:r>
        <w:separator/>
      </w:r>
    </w:p>
  </w:footnote>
  <w:footnote w:type="continuationSeparator" w:id="0">
    <w:p w14:paraId="762E8CD0" w14:textId="77777777" w:rsidR="00CE78D6" w:rsidRDefault="00CE78D6" w:rsidP="005550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FB"/>
    <w:rsid w:val="00483106"/>
    <w:rsid w:val="00555062"/>
    <w:rsid w:val="00657DC1"/>
    <w:rsid w:val="00CE78D6"/>
    <w:rsid w:val="00DD3111"/>
    <w:rsid w:val="00F5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815A"/>
  <w15:chartTrackingRefBased/>
  <w15:docId w15:val="{F963264B-724C-4227-94F3-0E000265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5EFB"/>
    <w:rPr>
      <w:color w:val="0563C1" w:themeColor="hyperlink"/>
      <w:u w:val="single"/>
    </w:rPr>
  </w:style>
  <w:style w:type="character" w:styleId="a4">
    <w:name w:val="Unresolved Mention"/>
    <w:basedOn w:val="a0"/>
    <w:uiPriority w:val="99"/>
    <w:semiHidden/>
    <w:unhideWhenUsed/>
    <w:rsid w:val="00F55EFB"/>
    <w:rPr>
      <w:color w:val="605E5C"/>
      <w:shd w:val="clear" w:color="auto" w:fill="E1DFDD"/>
    </w:rPr>
  </w:style>
  <w:style w:type="paragraph" w:styleId="a5">
    <w:name w:val="header"/>
    <w:basedOn w:val="a"/>
    <w:link w:val="a6"/>
    <w:uiPriority w:val="99"/>
    <w:unhideWhenUsed/>
    <w:rsid w:val="00555062"/>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55062"/>
    <w:rPr>
      <w:sz w:val="18"/>
      <w:szCs w:val="18"/>
    </w:rPr>
  </w:style>
  <w:style w:type="paragraph" w:styleId="a7">
    <w:name w:val="footer"/>
    <w:basedOn w:val="a"/>
    <w:link w:val="a8"/>
    <w:uiPriority w:val="99"/>
    <w:unhideWhenUsed/>
    <w:rsid w:val="00555062"/>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55062"/>
    <w:rPr>
      <w:sz w:val="18"/>
      <w:szCs w:val="18"/>
    </w:rPr>
  </w:style>
  <w:style w:type="paragraph" w:customStyle="1" w:styleId="AD">
    <w:name w:val="AD"/>
    <w:basedOn w:val="a"/>
    <w:rsid w:val="00555062"/>
    <w:pPr>
      <w:widowControl w:val="0"/>
      <w:overflowPunct w:val="0"/>
      <w:spacing w:line="280" w:lineRule="atLeast"/>
    </w:pPr>
  </w:style>
  <w:style w:type="character" w:styleId="a9">
    <w:name w:val="FollowedHyperlink"/>
    <w:basedOn w:val="a0"/>
    <w:uiPriority w:val="99"/>
    <w:semiHidden/>
    <w:unhideWhenUsed/>
    <w:rsid w:val="00DD3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3913">
      <w:bodyDiv w:val="1"/>
      <w:marLeft w:val="0"/>
      <w:marRight w:val="0"/>
      <w:marTop w:val="0"/>
      <w:marBottom w:val="0"/>
      <w:divBdr>
        <w:top w:val="none" w:sz="0" w:space="0" w:color="auto"/>
        <w:left w:val="none" w:sz="0" w:space="0" w:color="auto"/>
        <w:bottom w:val="none" w:sz="0" w:space="0" w:color="auto"/>
        <w:right w:val="none" w:sz="0" w:space="0" w:color="auto"/>
      </w:divBdr>
      <w:divsChild>
        <w:div w:id="742458982">
          <w:marLeft w:val="0"/>
          <w:marRight w:val="0"/>
          <w:marTop w:val="0"/>
          <w:marBottom w:val="150"/>
          <w:divBdr>
            <w:top w:val="none" w:sz="0" w:space="0" w:color="auto"/>
            <w:left w:val="none" w:sz="0" w:space="0" w:color="auto"/>
            <w:bottom w:val="single" w:sz="6" w:space="4"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310/t20231024_63162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2023-10-25T07:24:00Z</dcterms:created>
  <dcterms:modified xsi:type="dcterms:W3CDTF">2023-10-27T03:53:00Z</dcterms:modified>
</cp:coreProperties>
</file>