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FDB9" w14:textId="77777777" w:rsidR="00D730F9" w:rsidRPr="000B180B" w:rsidRDefault="00D730F9" w:rsidP="000B180B">
      <w:pPr>
        <w:jc w:val="center"/>
        <w:rPr>
          <w:b/>
          <w:bCs/>
          <w:color w:val="E36C0A"/>
          <w:sz w:val="32"/>
          <w:szCs w:val="32"/>
          <w14:ligatures w14:val="none"/>
        </w:rPr>
      </w:pPr>
      <w:r w:rsidRPr="000B180B">
        <w:rPr>
          <w:rFonts w:hint="eastAsia"/>
          <w:b/>
          <w:bCs/>
          <w:color w:val="E36C0A"/>
          <w:sz w:val="32"/>
          <w:szCs w:val="32"/>
          <w14:ligatures w14:val="none"/>
        </w:rPr>
        <w:t>依法惩治网络暴力违法犯罪典型案例</w:t>
      </w:r>
    </w:p>
    <w:p w14:paraId="33FB516A" w14:textId="77777777" w:rsidR="00D730F9" w:rsidRDefault="00D730F9" w:rsidP="000B180B"/>
    <w:p w14:paraId="4B6F139E" w14:textId="77777777" w:rsidR="00D730F9" w:rsidRDefault="00D730F9" w:rsidP="00826758">
      <w:pPr>
        <w:jc w:val="center"/>
      </w:pPr>
      <w:r>
        <w:rPr>
          <w:rFonts w:hint="eastAsia"/>
        </w:rPr>
        <w:t>目录</w:t>
      </w:r>
    </w:p>
    <w:p w14:paraId="5A61FD96" w14:textId="77777777" w:rsidR="00826758" w:rsidRDefault="00826758" w:rsidP="00826758">
      <w:pPr>
        <w:ind w:leftChars="-193" w:hangingChars="193" w:hanging="425"/>
      </w:pPr>
    </w:p>
    <w:p w14:paraId="7F507281" w14:textId="1748AEAE" w:rsidR="00D730F9" w:rsidRDefault="00D730F9" w:rsidP="00826758">
      <w:r>
        <w:rPr>
          <w:rFonts w:hint="eastAsia"/>
        </w:rPr>
        <w:t>一、吴某某诽谤案</w:t>
      </w:r>
    </w:p>
    <w:p w14:paraId="4C45C476" w14:textId="328A9C57" w:rsidR="00D730F9" w:rsidRDefault="00D730F9" w:rsidP="00826758">
      <w:r>
        <w:rPr>
          <w:rFonts w:hint="eastAsia"/>
        </w:rPr>
        <w:t>二、常某一等侮辱案</w:t>
      </w:r>
    </w:p>
    <w:p w14:paraId="2B8EB79D" w14:textId="0A9C79B8" w:rsidR="00D730F9" w:rsidRPr="0014201F" w:rsidRDefault="00D730F9" w:rsidP="00826758">
      <w:r>
        <w:rPr>
          <w:rFonts w:hint="eastAsia"/>
        </w:rPr>
        <w:t>三、王某某诉李某某侮辱案</w:t>
      </w:r>
    </w:p>
    <w:p w14:paraId="1D26C639" w14:textId="2FF63F97" w:rsidR="00D730F9" w:rsidRPr="0014201F" w:rsidRDefault="00D730F9" w:rsidP="00826758">
      <w:r>
        <w:rPr>
          <w:rFonts w:hint="eastAsia"/>
        </w:rPr>
        <w:t>四、刘某某侵犯公民个人信息案</w:t>
      </w:r>
    </w:p>
    <w:p w14:paraId="738F376B" w14:textId="14F26318" w:rsidR="00D730F9" w:rsidRPr="0014201F" w:rsidRDefault="00D730F9" w:rsidP="00826758">
      <w:r>
        <w:rPr>
          <w:rFonts w:hint="eastAsia"/>
        </w:rPr>
        <w:t>五、汤某某、何某网上“骂战”被行政处罚案</w:t>
      </w:r>
    </w:p>
    <w:p w14:paraId="584E0559" w14:textId="31D03E07" w:rsidR="00D730F9" w:rsidRPr="0014201F" w:rsidRDefault="00D730F9" w:rsidP="00826758">
      <w:r>
        <w:rPr>
          <w:rFonts w:hint="eastAsia"/>
        </w:rPr>
        <w:t>六、李某某</w:t>
      </w:r>
      <w:proofErr w:type="gramStart"/>
      <w:r>
        <w:rPr>
          <w:rFonts w:hint="eastAsia"/>
        </w:rPr>
        <w:t>申请人格权侵害</w:t>
      </w:r>
      <w:proofErr w:type="gramEnd"/>
      <w:r>
        <w:rPr>
          <w:rFonts w:hint="eastAsia"/>
        </w:rPr>
        <w:t>禁令案</w:t>
      </w:r>
    </w:p>
    <w:p w14:paraId="442FFC60" w14:textId="1CE84FC3" w:rsidR="00D730F9" w:rsidRDefault="00D730F9" w:rsidP="00826758">
      <w:r>
        <w:rPr>
          <w:rFonts w:hint="eastAsia"/>
        </w:rPr>
        <w:t>七、王某某等诉龚某名誉权纠纷案</w:t>
      </w:r>
    </w:p>
    <w:p w14:paraId="7FF1CEEE" w14:textId="77777777" w:rsidR="00D730F9" w:rsidRPr="0014201F" w:rsidRDefault="00D730F9" w:rsidP="000B180B"/>
    <w:p w14:paraId="7A9C7B6A" w14:textId="77777777" w:rsidR="00D730F9" w:rsidRDefault="00D730F9" w:rsidP="000B180B"/>
    <w:p w14:paraId="6037948E" w14:textId="77777777" w:rsidR="007460DB" w:rsidRPr="00826758" w:rsidRDefault="00D730F9" w:rsidP="000B180B">
      <w:pPr>
        <w:jc w:val="center"/>
        <w:rPr>
          <w:b/>
          <w:bCs/>
          <w:sz w:val="24"/>
          <w:szCs w:val="24"/>
        </w:rPr>
      </w:pPr>
      <w:r w:rsidRPr="00826758">
        <w:rPr>
          <w:rFonts w:hint="eastAsia"/>
          <w:b/>
          <w:bCs/>
          <w:sz w:val="24"/>
          <w:szCs w:val="24"/>
        </w:rPr>
        <w:t>一、吴某某诽谤案</w:t>
      </w:r>
    </w:p>
    <w:p w14:paraId="4F4AFFF3" w14:textId="77777777" w:rsidR="00D730F9" w:rsidRPr="00826758" w:rsidRDefault="00D730F9" w:rsidP="000B180B">
      <w:pPr>
        <w:jc w:val="center"/>
        <w:rPr>
          <w:b/>
          <w:bCs/>
          <w:sz w:val="24"/>
          <w:szCs w:val="24"/>
        </w:rPr>
      </w:pPr>
      <w:r w:rsidRPr="00826758">
        <w:rPr>
          <w:rFonts w:hint="eastAsia"/>
          <w:b/>
          <w:bCs/>
          <w:sz w:val="24"/>
          <w:szCs w:val="24"/>
        </w:rPr>
        <w:t>——网上随意诽谤他人，社会影响恶劣的，依法应当适用公诉程序</w:t>
      </w:r>
    </w:p>
    <w:p w14:paraId="0B49EA7E" w14:textId="77777777" w:rsidR="00D730F9" w:rsidRDefault="00D730F9" w:rsidP="000B180B"/>
    <w:p w14:paraId="2DB595C1" w14:textId="77777777" w:rsidR="00D730F9" w:rsidRPr="007754C8" w:rsidRDefault="00D730F9" w:rsidP="000B180B">
      <w:pPr>
        <w:rPr>
          <w:b/>
          <w:bCs/>
        </w:rPr>
      </w:pPr>
      <w:r w:rsidRPr="007754C8">
        <w:rPr>
          <w:rFonts w:hint="eastAsia"/>
          <w:b/>
          <w:bCs/>
        </w:rPr>
        <w:t>【基本案情】</w:t>
      </w:r>
    </w:p>
    <w:p w14:paraId="2A3EC683" w14:textId="77777777" w:rsidR="00D730F9" w:rsidRDefault="00D730F9" w:rsidP="000B180B"/>
    <w:p w14:paraId="45524850" w14:textId="77777777" w:rsidR="00D730F9" w:rsidRDefault="00D730F9" w:rsidP="00BF2A8D">
      <w:pPr>
        <w:ind w:firstLineChars="200" w:firstLine="440"/>
      </w:pPr>
      <w:r>
        <w:rPr>
          <w:rFonts w:hint="eastAsia"/>
        </w:rPr>
        <w:t>被告人吴某某在网络平台上以个人账号“飞哥在东莞”编发故事，为开展地产销售吸引粉丝、增加流量。</w:t>
      </w:r>
      <w:r>
        <w:rPr>
          <w:rFonts w:hint="eastAsia"/>
        </w:rPr>
        <w:t>2021</w:t>
      </w:r>
      <w:r>
        <w:rPr>
          <w:rFonts w:hint="eastAsia"/>
        </w:rPr>
        <w:t>年</w:t>
      </w:r>
      <w:r>
        <w:rPr>
          <w:rFonts w:hint="eastAsia"/>
        </w:rPr>
        <w:t>11</w:t>
      </w:r>
      <w:r>
        <w:rPr>
          <w:rFonts w:hint="eastAsia"/>
        </w:rPr>
        <w:t>月</w:t>
      </w:r>
      <w:r>
        <w:rPr>
          <w:rFonts w:hint="eastAsia"/>
        </w:rPr>
        <w:t>19</w:t>
      </w:r>
      <w:r>
        <w:rPr>
          <w:rFonts w:hint="eastAsia"/>
        </w:rPr>
        <w:t>日，吴某某在网上浏览到被害人沈某某发布的“与外公的日常”贴文，遂下载并利用贴</w:t>
      </w:r>
      <w:proofErr w:type="gramStart"/>
      <w:r>
        <w:rPr>
          <w:rFonts w:hint="eastAsia"/>
        </w:rPr>
        <w:t>文图片</w:t>
      </w:r>
      <w:proofErr w:type="gramEnd"/>
      <w:r>
        <w:rPr>
          <w:rFonts w:hint="eastAsia"/>
        </w:rPr>
        <w:t>在上述网络账号上发布贴文，捏造“</w:t>
      </w:r>
      <w:r>
        <w:rPr>
          <w:rFonts w:hint="eastAsia"/>
        </w:rPr>
        <w:t>73</w:t>
      </w:r>
      <w:r>
        <w:rPr>
          <w:rFonts w:hint="eastAsia"/>
        </w:rPr>
        <w:t>岁东莞清溪企业家豪娶</w:t>
      </w:r>
      <w:r>
        <w:rPr>
          <w:rFonts w:hint="eastAsia"/>
        </w:rPr>
        <w:t>29</w:t>
      </w:r>
      <w:r>
        <w:rPr>
          <w:rFonts w:hint="eastAsia"/>
        </w:rPr>
        <w:t>岁广西大美女，赠送礼金、公寓、豪车”。上述贴文信息在网络上被大量转载、讨论，引起网民对沈某某肆意谩骂、诋毁，相关网络平台上对上述贴文信息的讨论量为</w:t>
      </w:r>
      <w:r>
        <w:rPr>
          <w:rFonts w:hint="eastAsia"/>
        </w:rPr>
        <w:t>75608</w:t>
      </w:r>
      <w:r>
        <w:rPr>
          <w:rFonts w:hint="eastAsia"/>
        </w:rPr>
        <w:t>条、转发量为</w:t>
      </w:r>
      <w:r>
        <w:rPr>
          <w:rFonts w:hint="eastAsia"/>
        </w:rPr>
        <w:t>31485</w:t>
      </w:r>
      <w:r>
        <w:rPr>
          <w:rFonts w:hint="eastAsia"/>
        </w:rPr>
        <w:t>次、阅读量为</w:t>
      </w:r>
      <w:r>
        <w:rPr>
          <w:rFonts w:hint="eastAsia"/>
        </w:rPr>
        <w:t>4.7</w:t>
      </w:r>
      <w:r>
        <w:rPr>
          <w:rFonts w:hint="eastAsia"/>
        </w:rPr>
        <w:t>亿余次，造成极恶劣社会影响。此外，被告人吴某某还针对闵某捏造并在网上发布诽谤信息。广东省东莞市第一市区人民检察院以诽谤罪对吴某某提起公诉。</w:t>
      </w:r>
    </w:p>
    <w:p w14:paraId="00ACEBCD" w14:textId="77777777" w:rsidR="00D730F9" w:rsidRDefault="00D730F9" w:rsidP="000B180B"/>
    <w:p w14:paraId="04DEB692" w14:textId="77777777" w:rsidR="00D730F9" w:rsidRPr="007754C8" w:rsidRDefault="00D730F9" w:rsidP="000B180B">
      <w:pPr>
        <w:rPr>
          <w:b/>
          <w:bCs/>
        </w:rPr>
      </w:pPr>
      <w:r w:rsidRPr="007754C8">
        <w:rPr>
          <w:rFonts w:hint="eastAsia"/>
          <w:b/>
          <w:bCs/>
        </w:rPr>
        <w:t>【裁判结果】</w:t>
      </w:r>
    </w:p>
    <w:p w14:paraId="6F0EC120" w14:textId="77777777" w:rsidR="00D730F9" w:rsidRDefault="00D730F9" w:rsidP="000B180B"/>
    <w:p w14:paraId="2413D5E8" w14:textId="77777777" w:rsidR="00D730F9" w:rsidRDefault="00D730F9" w:rsidP="00BF2A8D">
      <w:pPr>
        <w:ind w:firstLineChars="200" w:firstLine="440"/>
      </w:pPr>
      <w:r>
        <w:rPr>
          <w:rFonts w:hint="eastAsia"/>
        </w:rPr>
        <w:t>广东省东莞市第一人民法院判决认为：被告人吴某某在信息网络上以捏造事实诽谤他人，情节严重，且严重危害社会秩序。综合被告人犯罪情节和认罪认罚情况，以诽谤罪判处被告人吴某某有期徒刑一年。该判决已发生法律效力。</w:t>
      </w:r>
    </w:p>
    <w:p w14:paraId="2801E173" w14:textId="77777777" w:rsidR="00D730F9" w:rsidRDefault="00D730F9" w:rsidP="000B180B"/>
    <w:p w14:paraId="6B32CD25" w14:textId="77777777" w:rsidR="00D730F9" w:rsidRPr="007754C8" w:rsidRDefault="00D730F9" w:rsidP="000B180B">
      <w:pPr>
        <w:rPr>
          <w:b/>
          <w:bCs/>
        </w:rPr>
      </w:pPr>
      <w:r w:rsidRPr="007754C8">
        <w:rPr>
          <w:rFonts w:hint="eastAsia"/>
          <w:b/>
          <w:bCs/>
        </w:rPr>
        <w:t>【典型意义】</w:t>
      </w:r>
    </w:p>
    <w:p w14:paraId="16F4F284" w14:textId="77777777" w:rsidR="00D730F9" w:rsidRDefault="00D730F9" w:rsidP="000B180B"/>
    <w:p w14:paraId="4E085EFC" w14:textId="77777777" w:rsidR="00D730F9" w:rsidRDefault="00D730F9" w:rsidP="00BF2A8D">
      <w:pPr>
        <w:ind w:firstLineChars="200" w:firstLine="440"/>
      </w:pPr>
      <w:r>
        <w:rPr>
          <w:rFonts w:hint="eastAsia"/>
        </w:rPr>
        <w:t>传统侮辱、诽谤多发生在熟人之间。为了更好地保护当事人的隐私，最大限度修复社会关系，刑法将此类案件规定为告诉才处理，并设置了“严重危害社会秩序和国家利益”的例外情形。随着网络时代的到来，侮辱、诽谤的行为对象发生重大变化。以网络暴力为例，所涉侮辱、诽谤行为往往针对素不相识的陌生人实施，受害人在确认侵害人、收集证据等方面存在现实困难，维</w:t>
      </w:r>
      <w:proofErr w:type="gramStart"/>
      <w:r>
        <w:rPr>
          <w:rFonts w:hint="eastAsia"/>
        </w:rPr>
        <w:t>权成本</w:t>
      </w:r>
      <w:proofErr w:type="gramEnd"/>
      <w:r>
        <w:rPr>
          <w:rFonts w:hint="eastAsia"/>
        </w:rPr>
        <w:t>极高。对此，要准确把握侮辱罪、诽谤罪的公诉条件，依法对严重危害社会秩序的</w:t>
      </w:r>
      <w:r>
        <w:rPr>
          <w:rFonts w:hint="eastAsia"/>
        </w:rPr>
        <w:lastRenderedPageBreak/>
        <w:t>网络侮辱、诽谤案件提起公诉。需要注意的是，随意选择对象的网络侮辱、诽谤行为，可以使相关信息在线上以“网速”传播，迅速引发大规模负面评论，不仅严重侵害被害人的人格权益，还会产生“人人自危”的群体恐慌，严重影响社会公众的安全感，应当作为“严重危害社会秩序”的重要判断因素。</w:t>
      </w:r>
    </w:p>
    <w:p w14:paraId="3230C9C2" w14:textId="77777777" w:rsidR="00D730F9" w:rsidRDefault="00D730F9" w:rsidP="00BF2A8D">
      <w:pPr>
        <w:ind w:firstLineChars="200" w:firstLine="440"/>
      </w:pPr>
    </w:p>
    <w:p w14:paraId="14B8D3A6" w14:textId="77777777" w:rsidR="00D730F9" w:rsidRDefault="00D730F9" w:rsidP="00BF2A8D">
      <w:pPr>
        <w:ind w:firstLineChars="200" w:firstLine="440"/>
      </w:pPr>
      <w:r>
        <w:rPr>
          <w:rFonts w:hint="eastAsia"/>
        </w:rPr>
        <w:t>本案即是随意以普通公众为侵害对象的网络暴力案件，行为人为博取网络流量，随意以普通公众为侵害对象，捏造低俗信息诽谤素不相识的被害人，相关信息在网络上大范围传播，引发大量负面评论，累计阅读量超过</w:t>
      </w:r>
      <w:r>
        <w:rPr>
          <w:rFonts w:hint="eastAsia"/>
        </w:rPr>
        <w:t>4</w:t>
      </w:r>
      <w:r>
        <w:rPr>
          <w:rFonts w:hint="eastAsia"/>
        </w:rPr>
        <w:t>亿次，社会影响恶劣。基于此，办案机关认为本案属于“严重危害社会秩序”情形，依法适用公诉程序，以诽谤罪对被告人定罪判刑。</w:t>
      </w:r>
    </w:p>
    <w:p w14:paraId="119C3550" w14:textId="77777777" w:rsidR="00D730F9" w:rsidRDefault="00D730F9" w:rsidP="000B180B"/>
    <w:p w14:paraId="5AAECAB4" w14:textId="77777777" w:rsidR="00BF2A8D" w:rsidRDefault="00BF2A8D" w:rsidP="000B180B">
      <w:pPr>
        <w:rPr>
          <w:rFonts w:hint="eastAsia"/>
        </w:rPr>
      </w:pPr>
    </w:p>
    <w:p w14:paraId="30B605C5" w14:textId="77777777" w:rsidR="00D730F9" w:rsidRPr="00BF2A8D" w:rsidRDefault="00D730F9" w:rsidP="000B180B">
      <w:pPr>
        <w:jc w:val="center"/>
        <w:rPr>
          <w:b/>
          <w:bCs/>
          <w:sz w:val="24"/>
          <w:szCs w:val="24"/>
        </w:rPr>
      </w:pPr>
      <w:r w:rsidRPr="00BF2A8D">
        <w:rPr>
          <w:rFonts w:hint="eastAsia"/>
          <w:b/>
          <w:bCs/>
          <w:sz w:val="24"/>
          <w:szCs w:val="24"/>
        </w:rPr>
        <w:t>二、常某一等侮辱案</w:t>
      </w:r>
    </w:p>
    <w:p w14:paraId="520829E3" w14:textId="77777777" w:rsidR="00D730F9" w:rsidRPr="00BF2A8D" w:rsidRDefault="00D730F9" w:rsidP="000B180B">
      <w:pPr>
        <w:jc w:val="center"/>
        <w:rPr>
          <w:b/>
          <w:bCs/>
          <w:sz w:val="24"/>
          <w:szCs w:val="24"/>
        </w:rPr>
      </w:pPr>
      <w:r w:rsidRPr="00BF2A8D">
        <w:rPr>
          <w:rFonts w:hint="eastAsia"/>
          <w:b/>
          <w:bCs/>
          <w:sz w:val="24"/>
          <w:szCs w:val="24"/>
        </w:rPr>
        <w:t>——网络侮辱造成被害人自杀，社会影响恶劣的，依法应当适用公诉程序</w:t>
      </w:r>
    </w:p>
    <w:p w14:paraId="1E3BC2B5" w14:textId="77777777" w:rsidR="00D730F9" w:rsidRDefault="00D730F9" w:rsidP="000B180B"/>
    <w:p w14:paraId="75A95A0A" w14:textId="77777777" w:rsidR="00D730F9" w:rsidRPr="007754C8" w:rsidRDefault="00D730F9" w:rsidP="000B180B">
      <w:pPr>
        <w:rPr>
          <w:b/>
          <w:bCs/>
        </w:rPr>
      </w:pPr>
      <w:r w:rsidRPr="007754C8">
        <w:rPr>
          <w:rFonts w:hint="eastAsia"/>
          <w:b/>
          <w:bCs/>
        </w:rPr>
        <w:t>【基本案情】</w:t>
      </w:r>
    </w:p>
    <w:p w14:paraId="7CF02BFD" w14:textId="77777777" w:rsidR="00D730F9" w:rsidRDefault="00D730F9" w:rsidP="000B180B"/>
    <w:p w14:paraId="24D47A94" w14:textId="77777777" w:rsidR="00D730F9" w:rsidRDefault="00D730F9" w:rsidP="00BF2A8D">
      <w:pPr>
        <w:ind w:firstLineChars="200" w:firstLine="440"/>
      </w:pPr>
      <w:r>
        <w:rPr>
          <w:rFonts w:hint="eastAsia"/>
        </w:rPr>
        <w:t>2018</w:t>
      </w:r>
      <w:r>
        <w:rPr>
          <w:rFonts w:hint="eastAsia"/>
        </w:rPr>
        <w:t>年</w:t>
      </w:r>
      <w:r>
        <w:rPr>
          <w:rFonts w:hint="eastAsia"/>
        </w:rPr>
        <w:t>8</w:t>
      </w:r>
      <w:r>
        <w:rPr>
          <w:rFonts w:hint="eastAsia"/>
        </w:rPr>
        <w:t>月</w:t>
      </w:r>
      <w:r>
        <w:rPr>
          <w:rFonts w:hint="eastAsia"/>
        </w:rPr>
        <w:t>20</w:t>
      </w:r>
      <w:r>
        <w:rPr>
          <w:rFonts w:hint="eastAsia"/>
        </w:rPr>
        <w:t>日，被告人常某</w:t>
      </w:r>
      <w:proofErr w:type="gramStart"/>
      <w:r>
        <w:rPr>
          <w:rFonts w:hint="eastAsia"/>
        </w:rPr>
        <w:t>一</w:t>
      </w:r>
      <w:proofErr w:type="gramEnd"/>
      <w:r>
        <w:rPr>
          <w:rFonts w:hint="eastAsia"/>
        </w:rPr>
        <w:t>之子在德阳某游泳馆游泳时，因与安某某发生碰撞后向安某某作吐口水动作，被安某某丈夫乔某某将头按入水中并掌</w:t>
      </w:r>
      <w:proofErr w:type="gramStart"/>
      <w:r>
        <w:rPr>
          <w:rFonts w:hint="eastAsia"/>
        </w:rPr>
        <w:t>掴</w:t>
      </w:r>
      <w:proofErr w:type="gramEnd"/>
      <w:r>
        <w:rPr>
          <w:rFonts w:hint="eastAsia"/>
        </w:rPr>
        <w:t>。常某</w:t>
      </w:r>
      <w:proofErr w:type="gramStart"/>
      <w:r>
        <w:rPr>
          <w:rFonts w:hint="eastAsia"/>
        </w:rPr>
        <w:t>一</w:t>
      </w:r>
      <w:proofErr w:type="gramEnd"/>
      <w:r>
        <w:rPr>
          <w:rFonts w:hint="eastAsia"/>
        </w:rPr>
        <w:t>闻讯与安某某、乔某某发生争执，并进入游泳馆女更衣室与安某某发生肢体冲突。公安民警接警后调解未果。次日上午，常某一、周某（另案处理）到乔某某单位反映上述情况，要求对乔某某</w:t>
      </w:r>
      <w:proofErr w:type="gramStart"/>
      <w:r>
        <w:rPr>
          <w:rFonts w:hint="eastAsia"/>
        </w:rPr>
        <w:t>作出</w:t>
      </w:r>
      <w:proofErr w:type="gramEnd"/>
      <w:r>
        <w:rPr>
          <w:rFonts w:hint="eastAsia"/>
        </w:rPr>
        <w:t>处理，并拍摄该单位公示栏中乔某某姓名、职务、免冠照片等；下午，被告人常某</w:t>
      </w:r>
      <w:proofErr w:type="gramStart"/>
      <w:r>
        <w:rPr>
          <w:rFonts w:hint="eastAsia"/>
        </w:rPr>
        <w:t>一</w:t>
      </w:r>
      <w:proofErr w:type="gramEnd"/>
      <w:r>
        <w:rPr>
          <w:rFonts w:hint="eastAsia"/>
        </w:rPr>
        <w:t>和被告人常某二（常某</w:t>
      </w:r>
      <w:proofErr w:type="gramStart"/>
      <w:r>
        <w:rPr>
          <w:rFonts w:hint="eastAsia"/>
        </w:rPr>
        <w:t>一</w:t>
      </w:r>
      <w:proofErr w:type="gramEnd"/>
      <w:r>
        <w:rPr>
          <w:rFonts w:hint="eastAsia"/>
        </w:rPr>
        <w:t>堂妹）等人到安某某单位，要求立即处理安某某，并吵闹、言语攻击安某某，引发群众围观。常某一通过安某某单位</w:t>
      </w:r>
      <w:proofErr w:type="gramStart"/>
      <w:r>
        <w:rPr>
          <w:rFonts w:hint="eastAsia"/>
        </w:rPr>
        <w:t>微信公众号</w:t>
      </w:r>
      <w:proofErr w:type="gramEnd"/>
      <w:r>
        <w:rPr>
          <w:rFonts w:hint="eastAsia"/>
        </w:rPr>
        <w:t>获取其姓名、单位、职务、免冠照片截图。此后，被告人常某一、常某二和被告人孙某某（常某</w:t>
      </w:r>
      <w:proofErr w:type="gramStart"/>
      <w:r>
        <w:rPr>
          <w:rFonts w:hint="eastAsia"/>
        </w:rPr>
        <w:t>一</w:t>
      </w:r>
      <w:proofErr w:type="gramEnd"/>
      <w:r>
        <w:rPr>
          <w:rFonts w:hint="eastAsia"/>
        </w:rPr>
        <w:t>表妹）将乔某某、安某某的相关个人信息与上述游泳池事件视频关联，通过</w:t>
      </w:r>
      <w:proofErr w:type="gramStart"/>
      <w:r>
        <w:rPr>
          <w:rFonts w:hint="eastAsia"/>
        </w:rPr>
        <w:t>微信群、微博发布</w:t>
      </w:r>
      <w:proofErr w:type="gramEnd"/>
      <w:r>
        <w:rPr>
          <w:rFonts w:hint="eastAsia"/>
        </w:rPr>
        <w:t>带有情绪性、侮辱性的贴文和评论，并推送给多家网络媒体。涉案游泳池事件被多家媒体报道、转载，在网络上引发大量针对乔某某、安某某的诋毁、谩骂。其间，乔某某、安某某通过他人与常某</w:t>
      </w:r>
      <w:proofErr w:type="gramStart"/>
      <w:r>
        <w:rPr>
          <w:rFonts w:hint="eastAsia"/>
        </w:rPr>
        <w:t>一</w:t>
      </w:r>
      <w:proofErr w:type="gramEnd"/>
      <w:r>
        <w:rPr>
          <w:rFonts w:hint="eastAsia"/>
        </w:rPr>
        <w:t>联系协商未果。同月</w:t>
      </w:r>
      <w:r>
        <w:rPr>
          <w:rFonts w:hint="eastAsia"/>
        </w:rPr>
        <w:t>25</w:t>
      </w:r>
      <w:r>
        <w:rPr>
          <w:rFonts w:hint="eastAsia"/>
        </w:rPr>
        <w:t>日，安某某服药自杀，经抢救无效死亡。四川省绵竹市人民检察院对常某一等提起公诉。</w:t>
      </w:r>
    </w:p>
    <w:p w14:paraId="066F4860" w14:textId="77777777" w:rsidR="00D730F9" w:rsidRPr="007754C8" w:rsidRDefault="00D730F9" w:rsidP="000B180B">
      <w:pPr>
        <w:rPr>
          <w:b/>
          <w:bCs/>
        </w:rPr>
      </w:pPr>
    </w:p>
    <w:p w14:paraId="76383EB9" w14:textId="77777777" w:rsidR="00D730F9" w:rsidRPr="007754C8" w:rsidRDefault="00D730F9" w:rsidP="000B180B">
      <w:pPr>
        <w:rPr>
          <w:b/>
          <w:bCs/>
        </w:rPr>
      </w:pPr>
      <w:r w:rsidRPr="007754C8">
        <w:rPr>
          <w:rFonts w:hint="eastAsia"/>
          <w:b/>
          <w:bCs/>
        </w:rPr>
        <w:t>【裁判结果】</w:t>
      </w:r>
    </w:p>
    <w:p w14:paraId="66CB33B8" w14:textId="77777777" w:rsidR="00D730F9" w:rsidRDefault="00D730F9" w:rsidP="000B180B"/>
    <w:p w14:paraId="1C8C0512" w14:textId="77777777" w:rsidR="00D730F9" w:rsidRDefault="00D730F9" w:rsidP="00BF2A8D">
      <w:pPr>
        <w:ind w:firstLineChars="200" w:firstLine="440"/>
      </w:pPr>
      <w:r>
        <w:rPr>
          <w:rFonts w:hint="eastAsia"/>
        </w:rPr>
        <w:t>四川省绵竹市人民法院一审判决认为：被告人常某一、常某二、孙某某利用涉案泳池冲突事件煽动网络暴力，公然贬损被害人人格、损坏被害人名誉，造成被害人安某某不堪负面舆论的精神压力而自杀身亡。综合考虑各被告人在共同犯罪中所起作用、自首、悔罪表现以及被害人乔某某过错情况，以侮辱罪判处被告人常某</w:t>
      </w:r>
      <w:proofErr w:type="gramStart"/>
      <w:r>
        <w:rPr>
          <w:rFonts w:hint="eastAsia"/>
        </w:rPr>
        <w:t>一</w:t>
      </w:r>
      <w:proofErr w:type="gramEnd"/>
      <w:r>
        <w:rPr>
          <w:rFonts w:hint="eastAsia"/>
        </w:rPr>
        <w:t>有期徒刑一年六个月；被告人常某二有期徒刑一年，缓刑二年；被告人孙某某有期徒刑六个月，缓刑一年。宣判后，被告人常某一提起上诉。四川省德阳市中级人民法院裁定驳回上诉，维持原判。</w:t>
      </w:r>
    </w:p>
    <w:p w14:paraId="42AB343E" w14:textId="77777777" w:rsidR="00D730F9" w:rsidRDefault="00D730F9" w:rsidP="000B180B"/>
    <w:p w14:paraId="3D000AE9" w14:textId="77777777" w:rsidR="00D730F9" w:rsidRPr="007754C8" w:rsidRDefault="00D730F9" w:rsidP="000B180B">
      <w:pPr>
        <w:rPr>
          <w:b/>
          <w:bCs/>
        </w:rPr>
      </w:pPr>
      <w:r w:rsidRPr="007754C8">
        <w:rPr>
          <w:rFonts w:hint="eastAsia"/>
          <w:b/>
          <w:bCs/>
        </w:rPr>
        <w:t>【典型意义】</w:t>
      </w:r>
    </w:p>
    <w:p w14:paraId="45AF650F" w14:textId="77777777" w:rsidR="00D730F9" w:rsidRDefault="00D730F9" w:rsidP="000B180B"/>
    <w:p w14:paraId="74C4D72C" w14:textId="77777777" w:rsidR="00D730F9" w:rsidRDefault="00D730F9" w:rsidP="00BF2A8D">
      <w:pPr>
        <w:ind w:firstLineChars="200" w:firstLine="440"/>
      </w:pPr>
      <w:r>
        <w:rPr>
          <w:rFonts w:hint="eastAsia"/>
        </w:rPr>
        <w:t>与线下暴力直接造成人身伤害不同，网络暴力主要通过发布、传播信息，损害他人名誉、尊严等人格权益，实质是语言暴力。由于网络的特殊性，加之网络暴力信息“夺人眼球”，所涉信息极易在互联网空间被海量放大，快速扩散、发酵形成舆论风暴。网络暴力所引发的群体</w:t>
      </w:r>
      <w:proofErr w:type="gramStart"/>
      <w:r>
        <w:rPr>
          <w:rFonts w:hint="eastAsia"/>
        </w:rPr>
        <w:t>性网络</w:t>
      </w:r>
      <w:proofErr w:type="gramEnd"/>
      <w:r>
        <w:rPr>
          <w:rFonts w:hint="eastAsia"/>
        </w:rPr>
        <w:t>负面言论，使得被害人面对海量信息的传播而无所适从、无从反抗，导致“社会性死亡”甚至精神失常、自杀等严重后果。近年来，网络暴力引发的悲剧接连发生，亟需依法予以严惩。</w:t>
      </w:r>
    </w:p>
    <w:p w14:paraId="3E7FB450" w14:textId="77777777" w:rsidR="00D730F9" w:rsidRDefault="00D730F9" w:rsidP="00BF2A8D">
      <w:pPr>
        <w:ind w:firstLineChars="200" w:firstLine="440"/>
      </w:pPr>
    </w:p>
    <w:p w14:paraId="44352852" w14:textId="77777777" w:rsidR="00D730F9" w:rsidRDefault="00D730F9" w:rsidP="00BF2A8D">
      <w:pPr>
        <w:ind w:firstLineChars="200" w:firstLine="440"/>
      </w:pPr>
      <w:r>
        <w:rPr>
          <w:rFonts w:hint="eastAsia"/>
        </w:rPr>
        <w:t>本案即是网络暴力引发严重后果的案件，行为人发布侮辱性言论，并通过网络推送，引发大量针对被害人的网络诋毁、谩骂，造成被害人自杀的严重后果，社会影响恶劣。基于此，办案机关依法适用公诉程序，以侮辱罪对三名被告人定罪判刑。</w:t>
      </w:r>
    </w:p>
    <w:p w14:paraId="4658A1AA" w14:textId="77777777" w:rsidR="00D730F9" w:rsidRDefault="00D730F9" w:rsidP="000B180B"/>
    <w:p w14:paraId="27002236" w14:textId="77777777" w:rsidR="00BF2A8D" w:rsidRDefault="00BF2A8D" w:rsidP="000B180B">
      <w:pPr>
        <w:rPr>
          <w:rFonts w:hint="eastAsia"/>
        </w:rPr>
      </w:pPr>
    </w:p>
    <w:p w14:paraId="513EC25C" w14:textId="77777777" w:rsidR="00D730F9" w:rsidRPr="00BF2A8D" w:rsidRDefault="00D730F9" w:rsidP="000B180B">
      <w:pPr>
        <w:jc w:val="center"/>
        <w:rPr>
          <w:b/>
          <w:bCs/>
          <w:sz w:val="24"/>
          <w:szCs w:val="24"/>
        </w:rPr>
      </w:pPr>
      <w:r w:rsidRPr="00BF2A8D">
        <w:rPr>
          <w:rFonts w:hint="eastAsia"/>
          <w:b/>
          <w:bCs/>
          <w:sz w:val="24"/>
          <w:szCs w:val="24"/>
        </w:rPr>
        <w:t>三、王某某诉李某某侮辱案</w:t>
      </w:r>
    </w:p>
    <w:p w14:paraId="6FB327D3" w14:textId="77777777" w:rsidR="00D730F9" w:rsidRPr="00BF2A8D" w:rsidRDefault="00D730F9" w:rsidP="000B180B">
      <w:pPr>
        <w:jc w:val="center"/>
        <w:rPr>
          <w:b/>
          <w:bCs/>
          <w:sz w:val="24"/>
          <w:szCs w:val="24"/>
        </w:rPr>
      </w:pPr>
      <w:r w:rsidRPr="00BF2A8D">
        <w:rPr>
          <w:rFonts w:hint="eastAsia"/>
          <w:b/>
          <w:bCs/>
          <w:sz w:val="24"/>
          <w:szCs w:val="24"/>
        </w:rPr>
        <w:t>——网上侮辱他人，情节严重的，构成侮辱罪</w:t>
      </w:r>
    </w:p>
    <w:p w14:paraId="470BB2C7" w14:textId="77777777" w:rsidR="00D730F9" w:rsidRDefault="00D730F9" w:rsidP="000B180B"/>
    <w:p w14:paraId="26D65024" w14:textId="77777777" w:rsidR="00D730F9" w:rsidRDefault="00D730F9" w:rsidP="000B180B">
      <w:r>
        <w:rPr>
          <w:rFonts w:hint="eastAsia"/>
        </w:rPr>
        <w:t>【基本案情】</w:t>
      </w:r>
    </w:p>
    <w:p w14:paraId="06CD3260" w14:textId="77777777" w:rsidR="00D730F9" w:rsidRDefault="00D730F9" w:rsidP="000B180B"/>
    <w:p w14:paraId="09123052" w14:textId="77777777" w:rsidR="00D730F9" w:rsidRDefault="00D730F9" w:rsidP="00BF2A8D">
      <w:pPr>
        <w:ind w:firstLineChars="200" w:firstLine="440"/>
      </w:pPr>
      <w:r>
        <w:rPr>
          <w:rFonts w:hint="eastAsia"/>
        </w:rPr>
        <w:t>自诉人王某某曾与被告人李某某交往，其间，李某某拍摄了王某某裸照。两人分手后，被告人李某某在自诉人</w:t>
      </w:r>
      <w:proofErr w:type="gramStart"/>
      <w:r>
        <w:rPr>
          <w:rFonts w:hint="eastAsia"/>
        </w:rPr>
        <w:t>微信粉丝</w:t>
      </w:r>
      <w:proofErr w:type="gramEnd"/>
      <w:r>
        <w:rPr>
          <w:rFonts w:hint="eastAsia"/>
        </w:rPr>
        <w:t>群（成员</w:t>
      </w:r>
      <w:r>
        <w:rPr>
          <w:rFonts w:hint="eastAsia"/>
        </w:rPr>
        <w:t>400</w:t>
      </w:r>
      <w:r>
        <w:rPr>
          <w:rFonts w:hint="eastAsia"/>
        </w:rPr>
        <w:t>余人）内发布“爆料”文章，并配有自诉人裸照、“有偿约炮”“床照”等文字。</w:t>
      </w:r>
      <w:r>
        <w:rPr>
          <w:rFonts w:hint="eastAsia"/>
        </w:rPr>
        <w:t>2018</w:t>
      </w:r>
      <w:r>
        <w:rPr>
          <w:rFonts w:hint="eastAsia"/>
        </w:rPr>
        <w:t>年</w:t>
      </w:r>
      <w:r>
        <w:rPr>
          <w:rFonts w:hint="eastAsia"/>
        </w:rPr>
        <w:t>6</w:t>
      </w:r>
      <w:r>
        <w:rPr>
          <w:rFonts w:hint="eastAsia"/>
        </w:rPr>
        <w:t>月至</w:t>
      </w:r>
      <w:r>
        <w:rPr>
          <w:rFonts w:hint="eastAsia"/>
        </w:rPr>
        <w:t>7</w:t>
      </w:r>
      <w:r>
        <w:rPr>
          <w:rFonts w:hint="eastAsia"/>
        </w:rPr>
        <w:t>月，被告人将上述文章、照片编辑后分期</w:t>
      </w:r>
      <w:proofErr w:type="gramStart"/>
      <w:r>
        <w:rPr>
          <w:rFonts w:hint="eastAsia"/>
        </w:rPr>
        <w:t>在微博账号</w:t>
      </w:r>
      <w:proofErr w:type="gramEnd"/>
      <w:r>
        <w:rPr>
          <w:rFonts w:hint="eastAsia"/>
        </w:rPr>
        <w:t>上发布，相关贴文被转发</w:t>
      </w:r>
      <w:r>
        <w:rPr>
          <w:rFonts w:hint="eastAsia"/>
        </w:rPr>
        <w:t>2</w:t>
      </w:r>
      <w:r>
        <w:rPr>
          <w:rFonts w:hint="eastAsia"/>
        </w:rPr>
        <w:t>万次，评论</w:t>
      </w:r>
      <w:r>
        <w:rPr>
          <w:rFonts w:hint="eastAsia"/>
        </w:rPr>
        <w:t>115</w:t>
      </w:r>
      <w:r>
        <w:rPr>
          <w:rFonts w:hint="eastAsia"/>
        </w:rPr>
        <w:t>次，</w:t>
      </w:r>
      <w:proofErr w:type="gramStart"/>
      <w:r>
        <w:rPr>
          <w:rFonts w:hint="eastAsia"/>
        </w:rPr>
        <w:t>点赞</w:t>
      </w:r>
      <w:r>
        <w:rPr>
          <w:rFonts w:hint="eastAsia"/>
        </w:rPr>
        <w:t>1033</w:t>
      </w:r>
      <w:r>
        <w:rPr>
          <w:rFonts w:hint="eastAsia"/>
        </w:rPr>
        <w:t>次</w:t>
      </w:r>
      <w:proofErr w:type="gramEnd"/>
      <w:r>
        <w:rPr>
          <w:rFonts w:hint="eastAsia"/>
        </w:rPr>
        <w:t>，引起网民大量嘲讽攻击，给自诉人造成极大心理压力。被告人还在有关网络平台公开前述贴文的网络链接，被多个粉丝众多的网络账号转发，个别账号粉丝超过</w:t>
      </w:r>
      <w:r>
        <w:rPr>
          <w:rFonts w:hint="eastAsia"/>
        </w:rPr>
        <w:t>100</w:t>
      </w:r>
      <w:r>
        <w:rPr>
          <w:rFonts w:hint="eastAsia"/>
        </w:rPr>
        <w:t>万。</w:t>
      </w:r>
    </w:p>
    <w:p w14:paraId="19D46A0C" w14:textId="77777777" w:rsidR="00D730F9" w:rsidRDefault="00D730F9" w:rsidP="000B180B"/>
    <w:p w14:paraId="04F500F1" w14:textId="77777777" w:rsidR="00D730F9" w:rsidRDefault="00D730F9" w:rsidP="000B180B">
      <w:r>
        <w:rPr>
          <w:rFonts w:hint="eastAsia"/>
        </w:rPr>
        <w:t>【裁判结果】</w:t>
      </w:r>
    </w:p>
    <w:p w14:paraId="4631C1F7" w14:textId="77777777" w:rsidR="00D730F9" w:rsidRDefault="00D730F9" w:rsidP="000B180B"/>
    <w:p w14:paraId="7DEB0535" w14:textId="77777777" w:rsidR="00D730F9" w:rsidRDefault="00D730F9" w:rsidP="008600F1">
      <w:pPr>
        <w:ind w:firstLineChars="200" w:firstLine="440"/>
      </w:pPr>
      <w:r>
        <w:rPr>
          <w:rFonts w:hint="eastAsia"/>
        </w:rPr>
        <w:t>广东省深圳市南山区人民法院判决认为：被告人李某某为泄私愤，利用信息网络发布自诉人私密照片、侮辱性文字等信息，公然侮辱自诉人，致使相关信息被大量转发，其行为已构成侮辱罪。综合考虑被告人坦白、认罪等情节，以侮辱罪判处被告人李某某有期徒刑一年。宣判后，李某某提出上诉。广东省深圳市中级人民法院裁定驳回上诉，维持原判。</w:t>
      </w:r>
    </w:p>
    <w:p w14:paraId="3C33B259" w14:textId="77777777" w:rsidR="00D730F9" w:rsidRDefault="00D730F9" w:rsidP="000B180B"/>
    <w:p w14:paraId="264DCFFC" w14:textId="77777777" w:rsidR="00D730F9" w:rsidRDefault="00D730F9" w:rsidP="000B180B">
      <w:r>
        <w:rPr>
          <w:rFonts w:hint="eastAsia"/>
        </w:rPr>
        <w:t>【典型意义】</w:t>
      </w:r>
    </w:p>
    <w:p w14:paraId="1230AD3F" w14:textId="77777777" w:rsidR="00D730F9" w:rsidRDefault="00D730F9" w:rsidP="000B180B"/>
    <w:p w14:paraId="7073144A" w14:textId="77777777" w:rsidR="00D730F9" w:rsidRDefault="00D730F9" w:rsidP="008600F1">
      <w:pPr>
        <w:ind w:firstLineChars="200" w:firstLine="440"/>
      </w:pPr>
      <w:r>
        <w:rPr>
          <w:rFonts w:hint="eastAsia"/>
        </w:rPr>
        <w:t>根据刑法第二百四十六条规定，以暴力或者其他方法公然侮辱他人，情节严重的，构成侮辱罪。由于网络具有一定的特殊性，网络侮辱等网络暴力行为的社会危害更加突显，集中表现为传播范围更大、传播速度更快。对于网络侮辱行为是否达到“情节严重”的程度，应当根据侮辱信息的具体情形、传播范围，以及行为手段、造成危害后果等因素，综合评价对被害人社会评价、人格尊严的损害程度，依法准确</w:t>
      </w:r>
      <w:proofErr w:type="gramStart"/>
      <w:r>
        <w:rPr>
          <w:rFonts w:hint="eastAsia"/>
        </w:rPr>
        <w:t>作出</w:t>
      </w:r>
      <w:proofErr w:type="gramEnd"/>
      <w:r>
        <w:rPr>
          <w:rFonts w:hint="eastAsia"/>
        </w:rPr>
        <w:t>认定。需要特别注意的是，考虑到手机等移动网络</w:t>
      </w:r>
      <w:r>
        <w:rPr>
          <w:rFonts w:hint="eastAsia"/>
        </w:rPr>
        <w:lastRenderedPageBreak/>
        <w:t>终端已广泛普及，单纯依据相关信息的浏览数量入罪应当特别慎重，以确保案件处理符合</w:t>
      </w:r>
      <w:proofErr w:type="gramStart"/>
      <w:r>
        <w:rPr>
          <w:rFonts w:hint="eastAsia"/>
        </w:rPr>
        <w:t>罪责刑相适应</w:t>
      </w:r>
      <w:proofErr w:type="gramEnd"/>
      <w:r>
        <w:rPr>
          <w:rFonts w:hint="eastAsia"/>
        </w:rPr>
        <w:t>原则。</w:t>
      </w:r>
    </w:p>
    <w:p w14:paraId="09DE42E3" w14:textId="77777777" w:rsidR="00D730F9" w:rsidRDefault="00D730F9" w:rsidP="008600F1">
      <w:pPr>
        <w:ind w:firstLineChars="200" w:firstLine="440"/>
      </w:pPr>
    </w:p>
    <w:p w14:paraId="2EB8B670" w14:textId="77777777" w:rsidR="00D730F9" w:rsidRDefault="00D730F9" w:rsidP="008600F1">
      <w:pPr>
        <w:ind w:firstLineChars="200" w:firstLine="440"/>
      </w:pPr>
      <w:r>
        <w:rPr>
          <w:rFonts w:hint="eastAsia"/>
        </w:rPr>
        <w:t>本案即是网络侮辱案件，行为人发布包含被害人裸照等私密信息的网络贴文，并肆意发布低俗侮辱言论，致使相关信息大规模传播，严重损害被害人人格尊严，应当认为“情节严重”。基于此，人民法院以侮辱罪对被告人李某某定罪判刑。</w:t>
      </w:r>
    </w:p>
    <w:p w14:paraId="7F3BB476" w14:textId="77777777" w:rsidR="00D730F9" w:rsidRDefault="00D730F9" w:rsidP="000B180B"/>
    <w:p w14:paraId="75363972" w14:textId="77777777" w:rsidR="008600F1" w:rsidRDefault="008600F1" w:rsidP="000B180B">
      <w:pPr>
        <w:rPr>
          <w:rFonts w:hint="eastAsia"/>
        </w:rPr>
      </w:pPr>
    </w:p>
    <w:p w14:paraId="3087018A" w14:textId="77777777" w:rsidR="00D730F9" w:rsidRPr="008600F1" w:rsidRDefault="00D730F9" w:rsidP="000B180B">
      <w:pPr>
        <w:jc w:val="center"/>
        <w:rPr>
          <w:b/>
          <w:bCs/>
          <w:sz w:val="24"/>
          <w:szCs w:val="24"/>
        </w:rPr>
      </w:pPr>
      <w:r w:rsidRPr="008600F1">
        <w:rPr>
          <w:rFonts w:hint="eastAsia"/>
          <w:b/>
          <w:bCs/>
          <w:sz w:val="24"/>
          <w:szCs w:val="24"/>
        </w:rPr>
        <w:t>四、刘某某侵犯公民个人信息案</w:t>
      </w:r>
    </w:p>
    <w:p w14:paraId="4652C98C" w14:textId="77777777" w:rsidR="00D730F9" w:rsidRPr="008600F1" w:rsidRDefault="00D730F9" w:rsidP="000B180B">
      <w:pPr>
        <w:jc w:val="center"/>
        <w:rPr>
          <w:b/>
          <w:bCs/>
          <w:sz w:val="24"/>
          <w:szCs w:val="24"/>
        </w:rPr>
      </w:pPr>
      <w:r w:rsidRPr="008600F1">
        <w:rPr>
          <w:rFonts w:hint="eastAsia"/>
          <w:b/>
          <w:bCs/>
          <w:sz w:val="24"/>
          <w:szCs w:val="24"/>
        </w:rPr>
        <w:t>——购买并通过信息网络发布个人信息，情节严重的，构成侵犯公民个人信息罪</w:t>
      </w:r>
    </w:p>
    <w:p w14:paraId="710AE576" w14:textId="77777777" w:rsidR="00D730F9" w:rsidRDefault="00D730F9" w:rsidP="000B180B"/>
    <w:p w14:paraId="4A11C565" w14:textId="77777777" w:rsidR="00D730F9" w:rsidRDefault="00D730F9" w:rsidP="000B180B">
      <w:r>
        <w:rPr>
          <w:rFonts w:hint="eastAsia"/>
        </w:rPr>
        <w:t>【基本案情】</w:t>
      </w:r>
    </w:p>
    <w:p w14:paraId="26CE9254" w14:textId="77777777" w:rsidR="00D730F9" w:rsidRDefault="00D730F9" w:rsidP="000B180B"/>
    <w:p w14:paraId="5DD063CD" w14:textId="77777777" w:rsidR="00D730F9" w:rsidRDefault="00D730F9" w:rsidP="008600F1">
      <w:pPr>
        <w:ind w:firstLineChars="200" w:firstLine="440"/>
      </w:pPr>
      <w:r>
        <w:rPr>
          <w:rFonts w:hint="eastAsia"/>
        </w:rPr>
        <w:t>2019</w:t>
      </w:r>
      <w:r>
        <w:rPr>
          <w:rFonts w:hint="eastAsia"/>
        </w:rPr>
        <w:t>年</w:t>
      </w:r>
      <w:r>
        <w:rPr>
          <w:rFonts w:hint="eastAsia"/>
        </w:rPr>
        <w:t>1</w:t>
      </w:r>
      <w:r>
        <w:rPr>
          <w:rFonts w:hint="eastAsia"/>
        </w:rPr>
        <w:t>月至</w:t>
      </w:r>
      <w:r>
        <w:rPr>
          <w:rFonts w:hint="eastAsia"/>
        </w:rPr>
        <w:t>5</w:t>
      </w:r>
      <w:r>
        <w:rPr>
          <w:rFonts w:hint="eastAsia"/>
        </w:rPr>
        <w:t>月间，被告人刘某某为泄愤报复网络主播李某某，从他人处购买李某某及其父母的姓名、年龄、住址、身份证号码、照片等个人信息。刘某某编辑上述照片等信息并添加诅咒文字后，通过几十个网络账号多次发布，称“李某某的身份证号，大家拿去借网贷”，相关网络贴文的阅读量达</w:t>
      </w:r>
      <w:r>
        <w:rPr>
          <w:rFonts w:hint="eastAsia"/>
        </w:rPr>
        <w:t>1</w:t>
      </w:r>
      <w:r>
        <w:rPr>
          <w:rFonts w:hint="eastAsia"/>
        </w:rPr>
        <w:t>万余次，引起大量负面评论。刘某某还利用网络账号大量添加被害人李某某粉丝，以私信发送李某某照片等个人身份信息，并扬言要蹲点杀害李某某。被害人李某某</w:t>
      </w:r>
      <w:r>
        <w:rPr>
          <w:rFonts w:hint="eastAsia"/>
        </w:rPr>
        <w:t>2019</w:t>
      </w:r>
      <w:r>
        <w:rPr>
          <w:rFonts w:hint="eastAsia"/>
        </w:rPr>
        <w:t>年</w:t>
      </w:r>
      <w:r>
        <w:rPr>
          <w:rFonts w:hint="eastAsia"/>
        </w:rPr>
        <w:t>4</w:t>
      </w:r>
      <w:r>
        <w:rPr>
          <w:rFonts w:hint="eastAsia"/>
        </w:rPr>
        <w:t>、</w:t>
      </w:r>
      <w:r>
        <w:rPr>
          <w:rFonts w:hint="eastAsia"/>
        </w:rPr>
        <w:t>5</w:t>
      </w:r>
      <w:r>
        <w:rPr>
          <w:rFonts w:hint="eastAsia"/>
        </w:rPr>
        <w:t>月间直播收入减少</w:t>
      </w:r>
      <w:r>
        <w:rPr>
          <w:rFonts w:hint="eastAsia"/>
        </w:rPr>
        <w:t>4</w:t>
      </w:r>
      <w:r>
        <w:rPr>
          <w:rFonts w:hint="eastAsia"/>
        </w:rPr>
        <w:t>万余元，大量粉丝对其取消关注。</w:t>
      </w:r>
    </w:p>
    <w:p w14:paraId="1E918DA9" w14:textId="77777777" w:rsidR="00D730F9" w:rsidRDefault="00D730F9" w:rsidP="000B180B"/>
    <w:p w14:paraId="50F44C3C" w14:textId="77777777" w:rsidR="00D730F9" w:rsidRDefault="00D730F9" w:rsidP="000B180B">
      <w:r>
        <w:rPr>
          <w:rFonts w:hint="eastAsia"/>
        </w:rPr>
        <w:t>【裁判结果】</w:t>
      </w:r>
    </w:p>
    <w:p w14:paraId="471D6A58" w14:textId="77777777" w:rsidR="00D730F9" w:rsidRDefault="00D730F9" w:rsidP="000B180B"/>
    <w:p w14:paraId="4E8595EC" w14:textId="77777777" w:rsidR="00D730F9" w:rsidRDefault="00D730F9" w:rsidP="008600F1">
      <w:pPr>
        <w:ind w:firstLineChars="200" w:firstLine="440"/>
      </w:pPr>
      <w:r>
        <w:rPr>
          <w:rFonts w:hint="eastAsia"/>
        </w:rPr>
        <w:t>湖南省醴陵市人民法院判决认为：被告人刘某某违反国家有关规定，非法获取公民个人信息，造成被害人经济损失，严重影响被害人生活，构成侵犯公民个人信息罪。综合考虑被告人坦白、退赃等情况，以侵犯公民个人信息罪判处被告人刘某某有期徒刑十个月，缓刑一年，并处罚金二万元。该判决已发生法律效力。</w:t>
      </w:r>
    </w:p>
    <w:p w14:paraId="75D56469" w14:textId="77777777" w:rsidR="00D730F9" w:rsidRDefault="00D730F9" w:rsidP="000B180B"/>
    <w:p w14:paraId="1679FCA5" w14:textId="77777777" w:rsidR="00D730F9" w:rsidRDefault="00D730F9" w:rsidP="000B180B">
      <w:r>
        <w:rPr>
          <w:rFonts w:hint="eastAsia"/>
        </w:rPr>
        <w:t>【典型意义】</w:t>
      </w:r>
    </w:p>
    <w:p w14:paraId="60DDFA04" w14:textId="77777777" w:rsidR="00D730F9" w:rsidRDefault="00D730F9" w:rsidP="000B180B"/>
    <w:p w14:paraId="3ECD4E82" w14:textId="77777777" w:rsidR="00D730F9" w:rsidRDefault="00D730F9" w:rsidP="008600F1">
      <w:pPr>
        <w:ind w:firstLineChars="200" w:firstLine="440"/>
      </w:pPr>
      <w:r>
        <w:rPr>
          <w:rFonts w:hint="eastAsia"/>
        </w:rPr>
        <w:t>网络暴力所涉行为类型多样，侵犯公民个人信息即为类型之一。特别是，通过“人肉搜索”“开盒”等，在网络上非法曝光他人隐私、发布公民个人信息，导致网络暴力直接针对具体个体，危害更加严重，甚至还可能转化为网下暴力，进而对人身权益带来直接损害。基于此，对网络暴力所涉侵犯公民个人信息的行为，必须严厉惩治，以有效维护被害人合法权益。</w:t>
      </w:r>
    </w:p>
    <w:p w14:paraId="6549B002" w14:textId="77777777" w:rsidR="00D730F9" w:rsidRDefault="00D730F9" w:rsidP="008600F1">
      <w:pPr>
        <w:ind w:firstLineChars="200" w:firstLine="440"/>
      </w:pPr>
    </w:p>
    <w:p w14:paraId="56F23450" w14:textId="77777777" w:rsidR="00D730F9" w:rsidRDefault="00D730F9" w:rsidP="008600F1">
      <w:pPr>
        <w:ind w:firstLineChars="200" w:firstLine="440"/>
      </w:pPr>
      <w:r>
        <w:rPr>
          <w:rFonts w:hint="eastAsia"/>
        </w:rPr>
        <w:t>本案即是通过侵犯公民个人信息实施的网络暴力案件，行为人购买个人信息并通过网络对外发布，严重侵犯被害人个人信息权益，且对被害人正常工作、生活造成严重滋扰，应当认定为“情节严重”。基于此，人民法院以侵犯公民个人信息罪对被告人刘某某定罪判刑。</w:t>
      </w:r>
    </w:p>
    <w:p w14:paraId="24CDB702" w14:textId="77777777" w:rsidR="00D730F9" w:rsidRDefault="00D730F9" w:rsidP="000B180B"/>
    <w:p w14:paraId="705941CC" w14:textId="77777777" w:rsidR="008600F1" w:rsidRDefault="008600F1" w:rsidP="000B180B">
      <w:pPr>
        <w:jc w:val="center"/>
        <w:rPr>
          <w:b/>
          <w:bCs/>
        </w:rPr>
      </w:pPr>
    </w:p>
    <w:p w14:paraId="02F28852" w14:textId="021EBD85" w:rsidR="00D730F9" w:rsidRPr="008600F1" w:rsidRDefault="00D730F9" w:rsidP="000B180B">
      <w:pPr>
        <w:jc w:val="center"/>
        <w:rPr>
          <w:b/>
          <w:bCs/>
          <w:sz w:val="24"/>
          <w:szCs w:val="24"/>
        </w:rPr>
      </w:pPr>
      <w:r w:rsidRPr="008600F1">
        <w:rPr>
          <w:rFonts w:hint="eastAsia"/>
          <w:b/>
          <w:bCs/>
          <w:sz w:val="24"/>
          <w:szCs w:val="24"/>
        </w:rPr>
        <w:lastRenderedPageBreak/>
        <w:t>五、汤某某、何某网上“骂战”被行政处罚案</w:t>
      </w:r>
    </w:p>
    <w:p w14:paraId="2D6454EF" w14:textId="77777777" w:rsidR="00D730F9" w:rsidRPr="008600F1" w:rsidRDefault="00D730F9" w:rsidP="000B180B">
      <w:pPr>
        <w:jc w:val="center"/>
        <w:rPr>
          <w:sz w:val="24"/>
          <w:szCs w:val="24"/>
        </w:rPr>
      </w:pPr>
      <w:r w:rsidRPr="008600F1">
        <w:rPr>
          <w:rFonts w:hint="eastAsia"/>
          <w:b/>
          <w:bCs/>
          <w:sz w:val="24"/>
          <w:szCs w:val="24"/>
        </w:rPr>
        <w:t>——对尚不构成犯罪的网络暴力行为，依法予以治安管理处罚</w:t>
      </w:r>
    </w:p>
    <w:p w14:paraId="7D1B0F91" w14:textId="77777777" w:rsidR="00D730F9" w:rsidRDefault="00D730F9" w:rsidP="000B180B"/>
    <w:p w14:paraId="12312E1B" w14:textId="77777777" w:rsidR="00D730F9" w:rsidRPr="007754C8" w:rsidRDefault="00D730F9" w:rsidP="000B180B">
      <w:pPr>
        <w:rPr>
          <w:b/>
          <w:bCs/>
        </w:rPr>
      </w:pPr>
      <w:r w:rsidRPr="007754C8">
        <w:rPr>
          <w:rFonts w:hint="eastAsia"/>
          <w:b/>
          <w:bCs/>
        </w:rPr>
        <w:t>【基本案情】</w:t>
      </w:r>
    </w:p>
    <w:p w14:paraId="03C2822D" w14:textId="77777777" w:rsidR="00D730F9" w:rsidRDefault="00D730F9" w:rsidP="000B180B"/>
    <w:p w14:paraId="5808ACF2" w14:textId="77777777" w:rsidR="00D730F9" w:rsidRDefault="00D730F9" w:rsidP="008600F1">
      <w:pPr>
        <w:ind w:firstLineChars="200" w:firstLine="440"/>
      </w:pPr>
      <w:r>
        <w:rPr>
          <w:rFonts w:hint="eastAsia"/>
        </w:rPr>
        <w:t>2023</w:t>
      </w:r>
      <w:r>
        <w:rPr>
          <w:rFonts w:hint="eastAsia"/>
        </w:rPr>
        <w:t>年</w:t>
      </w:r>
      <w:r>
        <w:rPr>
          <w:rFonts w:hint="eastAsia"/>
        </w:rPr>
        <w:t>2</w:t>
      </w:r>
      <w:r>
        <w:rPr>
          <w:rFonts w:hint="eastAsia"/>
        </w:rPr>
        <w:t>月，汤某某和何某因琐事多次发生冲突，未能协商解决。后双方矛盾日益激化，于同年</w:t>
      </w:r>
      <w:r>
        <w:rPr>
          <w:rFonts w:hint="eastAsia"/>
        </w:rPr>
        <w:t>6</w:t>
      </w:r>
      <w:r>
        <w:rPr>
          <w:rFonts w:hint="eastAsia"/>
        </w:rPr>
        <w:t>月在多个网络平台发布视频泄愤，相互谩骂。随着“骂战”升级，二人开始捏造对方非法持枪、抢劫、强奸等不实信息，引发大量网民围观，跟进评论、嘲讽、谩骂，造成不良社会影响。</w:t>
      </w:r>
    </w:p>
    <w:p w14:paraId="5FDFAD62" w14:textId="77777777" w:rsidR="00D730F9" w:rsidRDefault="00D730F9" w:rsidP="000B180B"/>
    <w:p w14:paraId="230B70E7" w14:textId="77777777" w:rsidR="00D730F9" w:rsidRPr="007754C8" w:rsidRDefault="00D730F9" w:rsidP="000B180B">
      <w:pPr>
        <w:rPr>
          <w:b/>
          <w:bCs/>
        </w:rPr>
      </w:pPr>
      <w:r w:rsidRPr="007754C8">
        <w:rPr>
          <w:rFonts w:hint="eastAsia"/>
          <w:b/>
          <w:bCs/>
        </w:rPr>
        <w:t>【处理结果】</w:t>
      </w:r>
    </w:p>
    <w:p w14:paraId="08F721C4" w14:textId="77777777" w:rsidR="00D730F9" w:rsidRDefault="00D730F9" w:rsidP="000B180B"/>
    <w:p w14:paraId="0BD7197F" w14:textId="77777777" w:rsidR="00D730F9" w:rsidRDefault="00D730F9" w:rsidP="008600F1">
      <w:pPr>
        <w:ind w:firstLineChars="200" w:firstLine="440"/>
      </w:pPr>
      <w:r>
        <w:rPr>
          <w:rFonts w:hint="eastAsia"/>
        </w:rPr>
        <w:t>云南省玉溪市公安局红塔分局依法传唤汤某某、何某，告知双方在网络上发布言论应当遵守法律法规，侵犯他人名誉或扰乱社会正常秩序的，需要承担法律责任。据此，依法对汤某某、何某处以行政拘留五日的处罚，并责令删除相关违法视频。</w:t>
      </w:r>
    </w:p>
    <w:p w14:paraId="55F9E6F1" w14:textId="77777777" w:rsidR="00D730F9" w:rsidRDefault="00D730F9" w:rsidP="000B180B"/>
    <w:p w14:paraId="6F1D822A" w14:textId="77777777" w:rsidR="00D730F9" w:rsidRPr="007754C8" w:rsidRDefault="00D730F9" w:rsidP="000B180B">
      <w:pPr>
        <w:rPr>
          <w:b/>
          <w:bCs/>
        </w:rPr>
      </w:pPr>
      <w:r w:rsidRPr="007754C8">
        <w:rPr>
          <w:rFonts w:hint="eastAsia"/>
          <w:b/>
          <w:bCs/>
        </w:rPr>
        <w:t>【典型意义】</w:t>
      </w:r>
    </w:p>
    <w:p w14:paraId="5A17848F" w14:textId="77777777" w:rsidR="00D730F9" w:rsidRDefault="00D730F9" w:rsidP="000B180B"/>
    <w:p w14:paraId="5345532A" w14:textId="77777777" w:rsidR="00D730F9" w:rsidRDefault="00D730F9" w:rsidP="008600F1">
      <w:pPr>
        <w:ind w:firstLineChars="200" w:firstLine="440"/>
      </w:pPr>
      <w:r>
        <w:rPr>
          <w:rFonts w:hint="eastAsia"/>
        </w:rPr>
        <w:t>网络暴力行为类型复杂多样，危害程度差异较大。基于此，在依法严惩网络暴力犯罪的同时，要根据案件具体情况，做好行刑衔接工作，贯彻综合治理原则。治安管理处罚法第四十二条规定：“有下列行为之一的，处五日以下拘留或者五百元以下罚款；情节较重的，处五日以上十日以下拘留，可以并处五百元以下罚款：……（二）公然侮辱他人或者捏造事实诽谤他人的……（六）偷窥、偷拍、窃听、散布他人隐私的。”据此，对于实施网络诽谤、侮辱等网络暴力行为，尚不构成犯罪，符合治安管理处罚法等规定的，依法予以行政处罚。</w:t>
      </w:r>
    </w:p>
    <w:p w14:paraId="25945DB5" w14:textId="77777777" w:rsidR="00D730F9" w:rsidRDefault="00D730F9" w:rsidP="008600F1">
      <w:pPr>
        <w:ind w:firstLineChars="200" w:firstLine="440"/>
      </w:pPr>
    </w:p>
    <w:p w14:paraId="47DBAE5D" w14:textId="77777777" w:rsidR="00D730F9" w:rsidRDefault="00D730F9" w:rsidP="008600F1">
      <w:pPr>
        <w:ind w:firstLineChars="200" w:firstLine="440"/>
      </w:pPr>
      <w:r>
        <w:rPr>
          <w:rFonts w:hint="eastAsia"/>
        </w:rPr>
        <w:t>本案即是网络暴力治安管理处罚案件，行为人实施网络“骂战”，相互谩骂、诋毁，在损害对方名誉权的同时，破坏网络秩序，造成不良社会影响。公安机关依法予以治安管理处罚，责令删除违法信息，教育双方遵守法律法规，及时制止了网络暴力滋生蔓延和违法行为继续升级。</w:t>
      </w:r>
    </w:p>
    <w:p w14:paraId="51BCF5CF" w14:textId="77777777" w:rsidR="00D730F9" w:rsidRDefault="00D730F9" w:rsidP="000B180B"/>
    <w:p w14:paraId="1E6E9EE6" w14:textId="77777777" w:rsidR="008600F1" w:rsidRDefault="008600F1" w:rsidP="000B180B">
      <w:pPr>
        <w:rPr>
          <w:rFonts w:hint="eastAsia"/>
        </w:rPr>
      </w:pPr>
    </w:p>
    <w:p w14:paraId="592EDFBD" w14:textId="77777777" w:rsidR="00D730F9" w:rsidRPr="008600F1" w:rsidRDefault="00D730F9" w:rsidP="000B180B">
      <w:pPr>
        <w:jc w:val="center"/>
        <w:rPr>
          <w:b/>
          <w:bCs/>
          <w:sz w:val="24"/>
          <w:szCs w:val="24"/>
        </w:rPr>
      </w:pPr>
      <w:r w:rsidRPr="008600F1">
        <w:rPr>
          <w:rFonts w:hint="eastAsia"/>
          <w:b/>
          <w:bCs/>
          <w:sz w:val="24"/>
          <w:szCs w:val="24"/>
        </w:rPr>
        <w:t>六、李某某</w:t>
      </w:r>
      <w:proofErr w:type="gramStart"/>
      <w:r w:rsidRPr="008600F1">
        <w:rPr>
          <w:rFonts w:hint="eastAsia"/>
          <w:b/>
          <w:bCs/>
          <w:sz w:val="24"/>
          <w:szCs w:val="24"/>
        </w:rPr>
        <w:t>申请人格权侵害</w:t>
      </w:r>
      <w:proofErr w:type="gramEnd"/>
      <w:r w:rsidRPr="008600F1">
        <w:rPr>
          <w:rFonts w:hint="eastAsia"/>
          <w:b/>
          <w:bCs/>
          <w:sz w:val="24"/>
          <w:szCs w:val="24"/>
        </w:rPr>
        <w:t>禁令案</w:t>
      </w:r>
    </w:p>
    <w:p w14:paraId="764A31D2" w14:textId="77777777" w:rsidR="00D730F9" w:rsidRPr="008600F1" w:rsidRDefault="00D730F9" w:rsidP="000B180B">
      <w:pPr>
        <w:jc w:val="center"/>
        <w:rPr>
          <w:b/>
          <w:bCs/>
          <w:sz w:val="24"/>
          <w:szCs w:val="24"/>
        </w:rPr>
      </w:pPr>
      <w:r w:rsidRPr="008600F1">
        <w:rPr>
          <w:rFonts w:hint="eastAsia"/>
          <w:b/>
          <w:bCs/>
          <w:sz w:val="24"/>
          <w:szCs w:val="24"/>
        </w:rPr>
        <w:t>——为避免合法权益受到难以弥补的损害，人民法院可以依法</w:t>
      </w:r>
      <w:proofErr w:type="gramStart"/>
      <w:r w:rsidRPr="008600F1">
        <w:rPr>
          <w:rFonts w:hint="eastAsia"/>
          <w:b/>
          <w:bCs/>
          <w:sz w:val="24"/>
          <w:szCs w:val="24"/>
        </w:rPr>
        <w:t>作出</w:t>
      </w:r>
      <w:proofErr w:type="gramEnd"/>
      <w:r w:rsidRPr="008600F1">
        <w:rPr>
          <w:rFonts w:hint="eastAsia"/>
          <w:b/>
          <w:bCs/>
          <w:sz w:val="24"/>
          <w:szCs w:val="24"/>
        </w:rPr>
        <w:t>人格权侵害禁令</w:t>
      </w:r>
    </w:p>
    <w:p w14:paraId="17662F2A" w14:textId="77777777" w:rsidR="00D730F9" w:rsidRDefault="00D730F9" w:rsidP="000B180B"/>
    <w:p w14:paraId="462C2B0F" w14:textId="70F83BB4" w:rsidR="00D730F9" w:rsidRDefault="00D730F9" w:rsidP="000B180B">
      <w:r>
        <w:rPr>
          <w:rFonts w:hint="eastAsia"/>
        </w:rPr>
        <w:t>【基本案情】</w:t>
      </w:r>
    </w:p>
    <w:p w14:paraId="277CBF42" w14:textId="77777777" w:rsidR="00D730F9" w:rsidRDefault="00D730F9" w:rsidP="000B180B"/>
    <w:p w14:paraId="77C21486" w14:textId="77777777" w:rsidR="00D730F9" w:rsidRDefault="00D730F9" w:rsidP="008600F1">
      <w:pPr>
        <w:ind w:firstLineChars="200" w:firstLine="440"/>
      </w:pPr>
      <w:r>
        <w:rPr>
          <w:rFonts w:hint="eastAsia"/>
        </w:rPr>
        <w:t>自</w:t>
      </w:r>
      <w:r>
        <w:rPr>
          <w:rFonts w:hint="eastAsia"/>
        </w:rPr>
        <w:t>2022</w:t>
      </w:r>
      <w:r>
        <w:rPr>
          <w:rFonts w:hint="eastAsia"/>
        </w:rPr>
        <w:t>年</w:t>
      </w:r>
      <w:r>
        <w:rPr>
          <w:rFonts w:hint="eastAsia"/>
        </w:rPr>
        <w:t>5</w:t>
      </w:r>
      <w:r>
        <w:rPr>
          <w:rFonts w:hint="eastAsia"/>
        </w:rPr>
        <w:t>月至</w:t>
      </w:r>
      <w:r>
        <w:rPr>
          <w:rFonts w:hint="eastAsia"/>
        </w:rPr>
        <w:t>2023</w:t>
      </w:r>
      <w:r>
        <w:rPr>
          <w:rFonts w:hint="eastAsia"/>
        </w:rPr>
        <w:t>年</w:t>
      </w:r>
      <w:r>
        <w:rPr>
          <w:rFonts w:hint="eastAsia"/>
        </w:rPr>
        <w:t>4</w:t>
      </w:r>
      <w:r>
        <w:rPr>
          <w:rFonts w:hint="eastAsia"/>
        </w:rPr>
        <w:t>月，被告张某某使用其拥有</w:t>
      </w:r>
      <w:r>
        <w:rPr>
          <w:rFonts w:hint="eastAsia"/>
        </w:rPr>
        <w:t>40</w:t>
      </w:r>
      <w:r>
        <w:rPr>
          <w:rFonts w:hint="eastAsia"/>
        </w:rPr>
        <w:t>万粉丝的网络账号直播</w:t>
      </w:r>
      <w:r>
        <w:rPr>
          <w:rFonts w:hint="eastAsia"/>
        </w:rPr>
        <w:t>40</w:t>
      </w:r>
      <w:r>
        <w:rPr>
          <w:rFonts w:hint="eastAsia"/>
        </w:rPr>
        <w:t>余次，发布针对李某某的视频，其中含有大量谩骂和人身攻击言辞。引发网民围观，跟进评论、嘲讽、诋毁。同时，张某某还组建粉丝群，煽动他人辱骂李某某。李某某据此向法院提起网络侵权责任纠纷诉讼。案件审理期间，经法庭释明后，张某某仍每晚定时直播，继续针对李某某发布</w:t>
      </w:r>
      <w:r>
        <w:rPr>
          <w:rFonts w:hint="eastAsia"/>
        </w:rPr>
        <w:lastRenderedPageBreak/>
        <w:t>相关侵权言论，并公开李某某数位身份证号码。</w:t>
      </w:r>
      <w:r>
        <w:rPr>
          <w:rFonts w:hint="eastAsia"/>
        </w:rPr>
        <w:t>2023</w:t>
      </w:r>
      <w:r>
        <w:rPr>
          <w:rFonts w:hint="eastAsia"/>
        </w:rPr>
        <w:t>年</w:t>
      </w:r>
      <w:r>
        <w:rPr>
          <w:rFonts w:hint="eastAsia"/>
        </w:rPr>
        <w:t>7</w:t>
      </w:r>
      <w:r>
        <w:rPr>
          <w:rFonts w:hint="eastAsia"/>
        </w:rPr>
        <w:t>月</w:t>
      </w:r>
      <w:r>
        <w:rPr>
          <w:rFonts w:hint="eastAsia"/>
        </w:rPr>
        <w:t>6</w:t>
      </w:r>
      <w:r>
        <w:rPr>
          <w:rFonts w:hint="eastAsia"/>
        </w:rPr>
        <w:t>日，李某某向法院提出人格权侵害禁令申请。</w:t>
      </w:r>
    </w:p>
    <w:p w14:paraId="6B9A58CE" w14:textId="77777777" w:rsidR="00D730F9" w:rsidRDefault="00D730F9" w:rsidP="000B180B"/>
    <w:p w14:paraId="1B4DC80E" w14:textId="77777777" w:rsidR="00D730F9" w:rsidRPr="00182E33" w:rsidRDefault="00D730F9" w:rsidP="000B180B">
      <w:pPr>
        <w:rPr>
          <w:b/>
          <w:bCs/>
        </w:rPr>
      </w:pPr>
      <w:r w:rsidRPr="00182E33">
        <w:rPr>
          <w:rFonts w:hint="eastAsia"/>
          <w:b/>
          <w:bCs/>
        </w:rPr>
        <w:t>【裁判结果】</w:t>
      </w:r>
    </w:p>
    <w:p w14:paraId="1200863F" w14:textId="77777777" w:rsidR="00D730F9" w:rsidRDefault="00D730F9" w:rsidP="000B180B"/>
    <w:p w14:paraId="392AEB77" w14:textId="77777777" w:rsidR="00D730F9" w:rsidRDefault="00D730F9" w:rsidP="008600F1">
      <w:pPr>
        <w:ind w:firstLineChars="200" w:firstLine="440"/>
      </w:pPr>
      <w:r>
        <w:rPr>
          <w:rFonts w:hint="eastAsia"/>
        </w:rPr>
        <w:t>北京互联网法院裁定认为：结合张某某既往行为和本案实际情况，其正在实施侵害行为，且继续实施侵权行为的可能性较大。涉案直播视频播放量较高，若不及时制止，将极大增加原告李某某的维权负担，导致侵权影响范围、损害后果进一步扩大。据此，依法</w:t>
      </w:r>
      <w:proofErr w:type="gramStart"/>
      <w:r>
        <w:rPr>
          <w:rFonts w:hint="eastAsia"/>
        </w:rPr>
        <w:t>作出</w:t>
      </w:r>
      <w:proofErr w:type="gramEnd"/>
      <w:r>
        <w:rPr>
          <w:rFonts w:hint="eastAsia"/>
        </w:rPr>
        <w:t>裁定，责令张某某立即停止在涉案账号中发布侵害李某某名誉权的内容。该裁定发生法律效力后，被申请人张某某已停止相关行为。</w:t>
      </w:r>
    </w:p>
    <w:p w14:paraId="3E980022" w14:textId="77777777" w:rsidR="00D730F9" w:rsidRDefault="00D730F9" w:rsidP="000B180B"/>
    <w:p w14:paraId="6849F243" w14:textId="77777777" w:rsidR="00D730F9" w:rsidRPr="00182E33" w:rsidRDefault="00D730F9" w:rsidP="000B180B">
      <w:pPr>
        <w:rPr>
          <w:b/>
          <w:bCs/>
        </w:rPr>
      </w:pPr>
      <w:r w:rsidRPr="00182E33">
        <w:rPr>
          <w:rFonts w:hint="eastAsia"/>
          <w:b/>
          <w:bCs/>
        </w:rPr>
        <w:t>【典型意义】</w:t>
      </w:r>
    </w:p>
    <w:p w14:paraId="77DFF357" w14:textId="77777777" w:rsidR="00D730F9" w:rsidRDefault="00D730F9" w:rsidP="000B180B"/>
    <w:p w14:paraId="65874C3C" w14:textId="77777777" w:rsidR="00D730F9" w:rsidRDefault="00D730F9" w:rsidP="008600F1">
      <w:pPr>
        <w:ind w:firstLineChars="200" w:firstLine="440"/>
      </w:pPr>
      <w:r>
        <w:rPr>
          <w:rFonts w:hint="eastAsia"/>
        </w:rPr>
        <w:t>网络暴力借助信息技术手段实施，与现实空间之中的侵害行为具有明显不同。特别是，网络暴力的强度及其对被害人合法权益的损害程度，往往与网络暴力信息的传播速度、规模直接相关联。基于此，阻断网络暴力信息扩散、发酵往往具有急迫性，需要采取紧急措施，避免对合法权益造成难以弥补的损害。对此，民法典第九百九十七条规定：“民事主体有证据证明行为人正在实施或者即将实施侵害其人格权的违法行为，不及时制止将使其合法权益受到难以弥补的损害的，有权依法向人民法院申请采取责令行为人停止有关行为的措施。”据此，权利人对正在实施或者即将实施侵害其人格权的网络暴力行为，在提起民事诉讼时，还可以向人民法院申请依法适用人格权侵害禁令制度。</w:t>
      </w:r>
    </w:p>
    <w:p w14:paraId="12848EEA" w14:textId="77777777" w:rsidR="00D730F9" w:rsidRDefault="00D730F9" w:rsidP="008600F1">
      <w:pPr>
        <w:ind w:firstLineChars="200" w:firstLine="440"/>
      </w:pPr>
    </w:p>
    <w:p w14:paraId="026B56D1" w14:textId="77777777" w:rsidR="00D730F9" w:rsidRDefault="00D730F9" w:rsidP="008600F1">
      <w:pPr>
        <w:ind w:firstLineChars="200" w:firstLine="440"/>
      </w:pPr>
      <w:r>
        <w:rPr>
          <w:rFonts w:hint="eastAsia"/>
        </w:rPr>
        <w:t>本案即是依法适用人格权侵害禁令的案例，被告发布相关侵权信息的持续时间较长、信息受众群体规模巨大，对原告名誉权造成严重负面影响，人民法院根据原告申请，在一周内即</w:t>
      </w:r>
      <w:proofErr w:type="gramStart"/>
      <w:r>
        <w:rPr>
          <w:rFonts w:hint="eastAsia"/>
        </w:rPr>
        <w:t>作出</w:t>
      </w:r>
      <w:proofErr w:type="gramEnd"/>
      <w:r>
        <w:rPr>
          <w:rFonts w:hint="eastAsia"/>
        </w:rPr>
        <w:t>人格权侵害禁令，及时制止了被告继续实施相关行为，有力维护了受害人合法权益。</w:t>
      </w:r>
    </w:p>
    <w:p w14:paraId="6AEE3F0E" w14:textId="77777777" w:rsidR="00D730F9" w:rsidRDefault="00D730F9" w:rsidP="000B180B"/>
    <w:p w14:paraId="295DD985" w14:textId="77777777" w:rsidR="008600F1" w:rsidRDefault="008600F1" w:rsidP="000B180B">
      <w:pPr>
        <w:rPr>
          <w:rFonts w:hint="eastAsia"/>
        </w:rPr>
      </w:pPr>
    </w:p>
    <w:p w14:paraId="50F5DF98" w14:textId="77777777" w:rsidR="00D730F9" w:rsidRPr="008600F1" w:rsidRDefault="00D730F9" w:rsidP="000B180B">
      <w:pPr>
        <w:jc w:val="center"/>
        <w:rPr>
          <w:b/>
          <w:bCs/>
          <w:sz w:val="24"/>
          <w:szCs w:val="24"/>
        </w:rPr>
      </w:pPr>
      <w:r w:rsidRPr="008600F1">
        <w:rPr>
          <w:rFonts w:hint="eastAsia"/>
          <w:b/>
          <w:bCs/>
          <w:sz w:val="24"/>
          <w:szCs w:val="24"/>
        </w:rPr>
        <w:t>七、王某某等诉龚某名誉权纠纷案</w:t>
      </w:r>
    </w:p>
    <w:p w14:paraId="038F9D2B" w14:textId="77777777" w:rsidR="00D730F9" w:rsidRPr="008600F1" w:rsidRDefault="00D730F9" w:rsidP="000B180B">
      <w:pPr>
        <w:jc w:val="center"/>
        <w:rPr>
          <w:b/>
          <w:bCs/>
          <w:sz w:val="24"/>
          <w:szCs w:val="24"/>
        </w:rPr>
      </w:pPr>
      <w:r w:rsidRPr="008600F1">
        <w:rPr>
          <w:rFonts w:hint="eastAsia"/>
          <w:b/>
          <w:bCs/>
          <w:sz w:val="24"/>
          <w:szCs w:val="24"/>
        </w:rPr>
        <w:t>——为有效维护受害人合法权益，可以判令行为人通过公开道歉等方式消除不良影响</w:t>
      </w:r>
    </w:p>
    <w:p w14:paraId="378D3105" w14:textId="77777777" w:rsidR="00D730F9" w:rsidRDefault="00D730F9" w:rsidP="000B180B"/>
    <w:p w14:paraId="3E9E61B6" w14:textId="77777777" w:rsidR="00D730F9" w:rsidRPr="00182E33" w:rsidRDefault="00D730F9" w:rsidP="000B180B">
      <w:pPr>
        <w:rPr>
          <w:b/>
          <w:bCs/>
        </w:rPr>
      </w:pPr>
      <w:r w:rsidRPr="00182E33">
        <w:rPr>
          <w:rFonts w:hint="eastAsia"/>
          <w:b/>
          <w:bCs/>
        </w:rPr>
        <w:t>【基本案情】</w:t>
      </w:r>
    </w:p>
    <w:p w14:paraId="5D17553D" w14:textId="77777777" w:rsidR="00D730F9" w:rsidRDefault="00D730F9" w:rsidP="000B180B"/>
    <w:p w14:paraId="632DE1FF" w14:textId="77777777" w:rsidR="00D730F9" w:rsidRDefault="00D730F9" w:rsidP="008600F1">
      <w:pPr>
        <w:ind w:firstLineChars="200" w:firstLine="440"/>
      </w:pPr>
      <w:r>
        <w:rPr>
          <w:rFonts w:hint="eastAsia"/>
        </w:rPr>
        <w:t>王某某、高某夫妇与龚某系邻居，双方因邻里琐事产生矛盾。</w:t>
      </w:r>
      <w:r>
        <w:rPr>
          <w:rFonts w:hint="eastAsia"/>
        </w:rPr>
        <w:t>2022</w:t>
      </w:r>
      <w:r>
        <w:rPr>
          <w:rFonts w:hint="eastAsia"/>
        </w:rPr>
        <w:t>年</w:t>
      </w:r>
      <w:r>
        <w:rPr>
          <w:rFonts w:hint="eastAsia"/>
        </w:rPr>
        <w:t>6</w:t>
      </w:r>
      <w:r>
        <w:rPr>
          <w:rFonts w:hint="eastAsia"/>
        </w:rPr>
        <w:t>月，龚某在成员百余人的“互帮互助群”和“邻里互助群”小区</w:t>
      </w:r>
      <w:proofErr w:type="gramStart"/>
      <w:r>
        <w:rPr>
          <w:rFonts w:hint="eastAsia"/>
        </w:rPr>
        <w:t>微信群</w:t>
      </w:r>
      <w:proofErr w:type="gramEnd"/>
      <w:r>
        <w:rPr>
          <w:rFonts w:hint="eastAsia"/>
        </w:rPr>
        <w:t>内，发布针对王某某夫妇家庭生活、子女教育及道德品行方面的言论。王某某、高某认为龚某的言论给其造成了精神痛苦，导致了其社会评价降低、名誉受损等后果，向法院提起名誉权纠纷诉讼，请求判令龚某在上述</w:t>
      </w:r>
      <w:proofErr w:type="gramStart"/>
      <w:r>
        <w:rPr>
          <w:rFonts w:hint="eastAsia"/>
        </w:rPr>
        <w:t>微信群</w:t>
      </w:r>
      <w:proofErr w:type="gramEnd"/>
      <w:r>
        <w:rPr>
          <w:rFonts w:hint="eastAsia"/>
        </w:rPr>
        <w:t>内公开赔礼道歉并赔偿精神损害抚慰金。</w:t>
      </w:r>
    </w:p>
    <w:p w14:paraId="7243CF7F" w14:textId="77777777" w:rsidR="00D730F9" w:rsidRDefault="00D730F9" w:rsidP="000B180B"/>
    <w:p w14:paraId="2E7C2F80" w14:textId="77777777" w:rsidR="00D730F9" w:rsidRPr="00182E33" w:rsidRDefault="00D730F9" w:rsidP="000B180B">
      <w:pPr>
        <w:rPr>
          <w:b/>
          <w:bCs/>
        </w:rPr>
      </w:pPr>
      <w:r w:rsidRPr="00182E33">
        <w:rPr>
          <w:rFonts w:hint="eastAsia"/>
          <w:b/>
          <w:bCs/>
        </w:rPr>
        <w:t>【裁判结果】</w:t>
      </w:r>
    </w:p>
    <w:p w14:paraId="6D371EC9" w14:textId="77777777" w:rsidR="00D730F9" w:rsidRDefault="00D730F9" w:rsidP="000B180B"/>
    <w:p w14:paraId="76A4E453" w14:textId="77777777" w:rsidR="00D730F9" w:rsidRDefault="00D730F9" w:rsidP="008600F1">
      <w:pPr>
        <w:ind w:firstLineChars="200" w:firstLine="440"/>
      </w:pPr>
      <w:r>
        <w:rPr>
          <w:rFonts w:hint="eastAsia"/>
        </w:rPr>
        <w:t>上海市闵行区人民法院判决认为：龚某在近百人的小区</w:t>
      </w:r>
      <w:proofErr w:type="gramStart"/>
      <w:r>
        <w:rPr>
          <w:rFonts w:hint="eastAsia"/>
        </w:rPr>
        <w:t>微信群</w:t>
      </w:r>
      <w:proofErr w:type="gramEnd"/>
      <w:r>
        <w:rPr>
          <w:rFonts w:hint="eastAsia"/>
        </w:rPr>
        <w:t>内发布的针对王某某、高某夫妇的涉案言论，易使涉案</w:t>
      </w:r>
      <w:proofErr w:type="gramStart"/>
      <w:r>
        <w:rPr>
          <w:rFonts w:hint="eastAsia"/>
        </w:rPr>
        <w:t>微信群</w:t>
      </w:r>
      <w:proofErr w:type="gramEnd"/>
      <w:r>
        <w:rPr>
          <w:rFonts w:hint="eastAsia"/>
        </w:rPr>
        <w:t>内的其他成员陷入错误判断，造成其人格受贬损、名誉被诋毁及社会评价降低的后果，故认定龚某发表的涉案言论构成侵犯王某某、高某名誉权，判决龚某在涉案两个</w:t>
      </w:r>
      <w:proofErr w:type="gramStart"/>
      <w:r>
        <w:rPr>
          <w:rFonts w:hint="eastAsia"/>
        </w:rPr>
        <w:t>微信群</w:t>
      </w:r>
      <w:proofErr w:type="gramEnd"/>
      <w:r>
        <w:rPr>
          <w:rFonts w:hint="eastAsia"/>
        </w:rPr>
        <w:t>内以书面形式公开赔礼道歉，并赔偿精神损害抚慰金</w:t>
      </w:r>
      <w:r>
        <w:rPr>
          <w:rFonts w:hint="eastAsia"/>
        </w:rPr>
        <w:t>1000</w:t>
      </w:r>
      <w:r>
        <w:rPr>
          <w:rFonts w:hint="eastAsia"/>
        </w:rPr>
        <w:t>元。判决生效后，因涉案</w:t>
      </w:r>
      <w:proofErr w:type="gramStart"/>
      <w:r>
        <w:rPr>
          <w:rFonts w:hint="eastAsia"/>
        </w:rPr>
        <w:t>微信群之一已</w:t>
      </w:r>
      <w:proofErr w:type="gramEnd"/>
      <w:r>
        <w:rPr>
          <w:rFonts w:hint="eastAsia"/>
        </w:rPr>
        <w:t>解散，在执行法官见证下，龚某逐户上门说明情况，同时在楼道口张贴致歉公告。</w:t>
      </w:r>
    </w:p>
    <w:p w14:paraId="2ED84628" w14:textId="77777777" w:rsidR="00D730F9" w:rsidRDefault="00D730F9" w:rsidP="000B180B"/>
    <w:p w14:paraId="3A0825B4" w14:textId="77777777" w:rsidR="00D730F9" w:rsidRPr="00182E33" w:rsidRDefault="00D730F9" w:rsidP="000B180B">
      <w:pPr>
        <w:rPr>
          <w:b/>
          <w:bCs/>
        </w:rPr>
      </w:pPr>
      <w:r w:rsidRPr="00182E33">
        <w:rPr>
          <w:rFonts w:hint="eastAsia"/>
          <w:b/>
          <w:bCs/>
        </w:rPr>
        <w:t>【典型意义】</w:t>
      </w:r>
    </w:p>
    <w:p w14:paraId="659B3491" w14:textId="77777777" w:rsidR="00D730F9" w:rsidRDefault="00D730F9" w:rsidP="000B180B"/>
    <w:p w14:paraId="0E3C9823" w14:textId="77777777" w:rsidR="00D730F9" w:rsidRDefault="00D730F9" w:rsidP="008600F1">
      <w:pPr>
        <w:ind w:firstLineChars="200" w:firstLine="440"/>
      </w:pPr>
      <w:r>
        <w:rPr>
          <w:rFonts w:hint="eastAsia"/>
        </w:rPr>
        <w:t>网络暴力信息往往具有传播范围广、持续时间长、社会危害大、影响消除难的特点。办案机关根据案件进展情况，及时澄清事实真相，有效消除不良影响，是遏制网络暴力危害、保障受害人权益的重要方面。对于相关民事案件，除了让被告承担相应的侵权赔偿责任外，还可以判令其通过公开道歉等方式，及时消除不良影响，实现对受害人人格权的有效保护。</w:t>
      </w:r>
    </w:p>
    <w:p w14:paraId="45A53B0D" w14:textId="77777777" w:rsidR="00D730F9" w:rsidRDefault="00D730F9" w:rsidP="008600F1">
      <w:pPr>
        <w:ind w:firstLineChars="200" w:firstLine="440"/>
      </w:pPr>
    </w:p>
    <w:p w14:paraId="6ED72E5F" w14:textId="77777777" w:rsidR="00093DB0" w:rsidRDefault="00D730F9" w:rsidP="008600F1">
      <w:pPr>
        <w:ind w:firstLineChars="200" w:firstLine="440"/>
      </w:pPr>
      <w:r>
        <w:rPr>
          <w:rFonts w:hint="eastAsia"/>
        </w:rPr>
        <w:t>本案即是判令行为人公开道歉的案例，被告涉案言论在小区</w:t>
      </w:r>
      <w:proofErr w:type="gramStart"/>
      <w:r>
        <w:rPr>
          <w:rFonts w:hint="eastAsia"/>
        </w:rPr>
        <w:t>微信群</w:t>
      </w:r>
      <w:proofErr w:type="gramEnd"/>
      <w:r>
        <w:rPr>
          <w:rFonts w:hint="eastAsia"/>
        </w:rPr>
        <w:t>传播，影响受害人的日常生活，对其社会评价造成不良影响。基于此，为受害人及时消除不良影响不仅必要，而且可行。人民法院结合具体案情，在涉案</w:t>
      </w:r>
      <w:proofErr w:type="gramStart"/>
      <w:r>
        <w:rPr>
          <w:rFonts w:hint="eastAsia"/>
        </w:rPr>
        <w:t>微信群</w:t>
      </w:r>
      <w:proofErr w:type="gramEnd"/>
      <w:r>
        <w:rPr>
          <w:rFonts w:hint="eastAsia"/>
        </w:rPr>
        <w:t>解散、不具备线上执行条件的情况下，由执行法官全程陪同被告逐户上门说明情况、澄清事实，不仅为受害人有效消除影响、恢复名誉，还教育引导社会公众自觉守法，引领社会文明风尚。</w:t>
      </w:r>
    </w:p>
    <w:p w14:paraId="501AEBBF" w14:textId="77777777" w:rsidR="00182E33" w:rsidRDefault="00182E33" w:rsidP="000B180B"/>
    <w:p w14:paraId="33D2D455" w14:textId="77777777" w:rsidR="00182E33" w:rsidRDefault="00182E33" w:rsidP="000B180B"/>
    <w:p w14:paraId="3A288178" w14:textId="77777777" w:rsidR="00182E33" w:rsidRDefault="00182E33" w:rsidP="000B180B">
      <w:r>
        <w:rPr>
          <w:rFonts w:hint="eastAsia"/>
        </w:rPr>
        <w:t>信息来源：</w:t>
      </w:r>
      <w:hyperlink r:id="rId7" w:history="1">
        <w:r w:rsidRPr="00EB70AF">
          <w:rPr>
            <w:rStyle w:val="a3"/>
          </w:rPr>
          <w:t>https://www.court.gov.cn/zixun/xiangqi</w:t>
        </w:r>
        <w:r w:rsidRPr="00EB70AF">
          <w:rPr>
            <w:rStyle w:val="a3"/>
          </w:rPr>
          <w:t>n</w:t>
        </w:r>
        <w:r w:rsidRPr="00EB70AF">
          <w:rPr>
            <w:rStyle w:val="a3"/>
          </w:rPr>
          <w:t>g/413002.html</w:t>
        </w:r>
      </w:hyperlink>
    </w:p>
    <w:p w14:paraId="3EFBA219" w14:textId="77777777" w:rsidR="00182E33" w:rsidRPr="00182E33" w:rsidRDefault="00182E33" w:rsidP="000B180B"/>
    <w:sectPr w:rsidR="00182E33" w:rsidRPr="00182E33" w:rsidSect="00826758">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7F0C" w14:textId="77777777" w:rsidR="009C3F36" w:rsidRDefault="009C3F36" w:rsidP="000B180B">
      <w:pPr>
        <w:spacing w:line="240" w:lineRule="auto"/>
      </w:pPr>
      <w:r>
        <w:separator/>
      </w:r>
    </w:p>
  </w:endnote>
  <w:endnote w:type="continuationSeparator" w:id="0">
    <w:p w14:paraId="7BB64C87" w14:textId="77777777" w:rsidR="009C3F36" w:rsidRDefault="009C3F36" w:rsidP="000B1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3EA0" w14:textId="77777777" w:rsidR="009C3F36" w:rsidRDefault="009C3F36" w:rsidP="000B180B">
      <w:pPr>
        <w:spacing w:line="240" w:lineRule="auto"/>
      </w:pPr>
      <w:r>
        <w:separator/>
      </w:r>
    </w:p>
  </w:footnote>
  <w:footnote w:type="continuationSeparator" w:id="0">
    <w:p w14:paraId="47CEA17F" w14:textId="77777777" w:rsidR="009C3F36" w:rsidRDefault="009C3F36" w:rsidP="000B18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F9"/>
    <w:rsid w:val="00093DB0"/>
    <w:rsid w:val="000B180B"/>
    <w:rsid w:val="0014201F"/>
    <w:rsid w:val="00182E33"/>
    <w:rsid w:val="007460DB"/>
    <w:rsid w:val="007754C8"/>
    <w:rsid w:val="00826758"/>
    <w:rsid w:val="008600F1"/>
    <w:rsid w:val="009C3F36"/>
    <w:rsid w:val="00BF2A8D"/>
    <w:rsid w:val="00D73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8715"/>
  <w15:chartTrackingRefBased/>
  <w15:docId w15:val="{48EF7386-7993-4ED8-A8F5-E7904C23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2E33"/>
    <w:rPr>
      <w:color w:val="0563C1" w:themeColor="hyperlink"/>
      <w:u w:val="single"/>
    </w:rPr>
  </w:style>
  <w:style w:type="character" w:styleId="a4">
    <w:name w:val="Unresolved Mention"/>
    <w:basedOn w:val="a0"/>
    <w:uiPriority w:val="99"/>
    <w:semiHidden/>
    <w:unhideWhenUsed/>
    <w:rsid w:val="00182E33"/>
    <w:rPr>
      <w:color w:val="605E5C"/>
      <w:shd w:val="clear" w:color="auto" w:fill="E1DFDD"/>
    </w:rPr>
  </w:style>
  <w:style w:type="paragraph" w:styleId="a5">
    <w:name w:val="header"/>
    <w:basedOn w:val="a"/>
    <w:link w:val="a6"/>
    <w:uiPriority w:val="99"/>
    <w:unhideWhenUsed/>
    <w:rsid w:val="000B180B"/>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0B180B"/>
    <w:rPr>
      <w:sz w:val="18"/>
      <w:szCs w:val="18"/>
    </w:rPr>
  </w:style>
  <w:style w:type="paragraph" w:styleId="a7">
    <w:name w:val="footer"/>
    <w:basedOn w:val="a"/>
    <w:link w:val="a8"/>
    <w:uiPriority w:val="99"/>
    <w:unhideWhenUsed/>
    <w:rsid w:val="000B180B"/>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0B180B"/>
    <w:rPr>
      <w:sz w:val="18"/>
      <w:szCs w:val="18"/>
    </w:rPr>
  </w:style>
  <w:style w:type="character" w:styleId="a9">
    <w:name w:val="FollowedHyperlink"/>
    <w:basedOn w:val="a0"/>
    <w:uiPriority w:val="99"/>
    <w:semiHidden/>
    <w:unhideWhenUsed/>
    <w:rsid w:val="008267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6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t.gov.cn/zixun/xiangqing/413002.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725E3-50C1-421B-B233-DA90AA75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2023-09-27T08:42:00Z</dcterms:created>
  <dcterms:modified xsi:type="dcterms:W3CDTF">2023-10-13T06:28:00Z</dcterms:modified>
</cp:coreProperties>
</file>