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D688" w14:textId="77777777" w:rsidR="00537359" w:rsidRPr="008F4FBA" w:rsidRDefault="00537359" w:rsidP="008F4FBA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8F4FBA">
        <w:rPr>
          <w:rFonts w:hint="eastAsia"/>
          <w:b/>
          <w:bCs/>
          <w:color w:val="E36C0A"/>
          <w:sz w:val="32"/>
          <w:szCs w:val="32"/>
          <w14:ligatures w14:val="none"/>
        </w:rPr>
        <w:t>关于国家标准《网络关键设备安全技术要求</w:t>
      </w:r>
      <w:r w:rsidRPr="008F4FBA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8F4FBA">
        <w:rPr>
          <w:rFonts w:hint="eastAsia"/>
          <w:b/>
          <w:bCs/>
          <w:color w:val="E36C0A"/>
          <w:sz w:val="32"/>
          <w:szCs w:val="32"/>
          <w14:ligatures w14:val="none"/>
        </w:rPr>
        <w:t>可编程逻辑控制器（</w:t>
      </w:r>
      <w:r w:rsidRPr="008F4FBA">
        <w:rPr>
          <w:rFonts w:hint="eastAsia"/>
          <w:b/>
          <w:bCs/>
          <w:color w:val="E36C0A"/>
          <w:sz w:val="32"/>
          <w:szCs w:val="32"/>
          <w14:ligatures w14:val="none"/>
        </w:rPr>
        <w:t>PLC</w:t>
      </w:r>
      <w:r w:rsidRPr="008F4FBA">
        <w:rPr>
          <w:rFonts w:hint="eastAsia"/>
          <w:b/>
          <w:bCs/>
          <w:color w:val="E36C0A"/>
          <w:sz w:val="32"/>
          <w:szCs w:val="32"/>
          <w14:ligatures w14:val="none"/>
        </w:rPr>
        <w:t>）》征求意见稿征求意见的通知</w:t>
      </w:r>
    </w:p>
    <w:p w14:paraId="71C87C59" w14:textId="77777777" w:rsidR="00537359" w:rsidRDefault="00537359" w:rsidP="008F4FBA">
      <w:pPr>
        <w:pStyle w:val="AD"/>
        <w:spacing w:line="276" w:lineRule="auto"/>
      </w:pPr>
    </w:p>
    <w:p w14:paraId="07E0C801" w14:textId="20F85458" w:rsidR="00537359" w:rsidRDefault="00537359" w:rsidP="008F4FBA">
      <w:pPr>
        <w:pStyle w:val="AD"/>
        <w:spacing w:line="276" w:lineRule="auto"/>
      </w:pPr>
      <w:r>
        <w:rPr>
          <w:rFonts w:hint="eastAsia"/>
        </w:rPr>
        <w:t>各相关单位和专家：</w:t>
      </w:r>
    </w:p>
    <w:p w14:paraId="55657A58" w14:textId="77777777" w:rsidR="00537359" w:rsidRDefault="00537359" w:rsidP="008F4FBA">
      <w:pPr>
        <w:pStyle w:val="AD"/>
        <w:spacing w:line="276" w:lineRule="auto"/>
      </w:pPr>
    </w:p>
    <w:p w14:paraId="311373B6" w14:textId="3E2B870F" w:rsidR="00537359" w:rsidRDefault="00537359" w:rsidP="00E81E62">
      <w:pPr>
        <w:pStyle w:val="AD"/>
        <w:spacing w:line="276" w:lineRule="auto"/>
        <w:ind w:firstLineChars="200" w:firstLine="440"/>
      </w:pPr>
      <w:r>
        <w:rPr>
          <w:rFonts w:hint="eastAsia"/>
        </w:rPr>
        <w:t>经标准编制单位的辛勤努力，现已形成国家标准《网络关键设备安全技术要求</w:t>
      </w:r>
      <w:r>
        <w:rPr>
          <w:rFonts w:hint="eastAsia"/>
        </w:rPr>
        <w:t xml:space="preserve"> </w:t>
      </w:r>
      <w:r>
        <w:rPr>
          <w:rFonts w:hint="eastAsia"/>
        </w:rPr>
        <w:t>可编程逻辑控制器（</w:t>
      </w:r>
      <w:r>
        <w:rPr>
          <w:rFonts w:hint="eastAsia"/>
        </w:rPr>
        <w:t>PLC</w:t>
      </w:r>
      <w:r>
        <w:rPr>
          <w:rFonts w:hint="eastAsia"/>
        </w:rPr>
        <w:t>）》征求意见稿。为确保标准质量，信安标委秘书处面向社会广泛征求意见。</w:t>
      </w:r>
    </w:p>
    <w:p w14:paraId="524ADC9E" w14:textId="77777777" w:rsidR="00537359" w:rsidRDefault="00537359" w:rsidP="00E81E62">
      <w:pPr>
        <w:pStyle w:val="AD"/>
        <w:spacing w:line="276" w:lineRule="auto"/>
        <w:ind w:firstLineChars="200" w:firstLine="440"/>
      </w:pPr>
    </w:p>
    <w:p w14:paraId="1CFE6886" w14:textId="41B9FB5E" w:rsidR="00537359" w:rsidRDefault="00537359" w:rsidP="00E81E62">
      <w:pPr>
        <w:pStyle w:val="AD"/>
        <w:spacing w:line="276" w:lineRule="auto"/>
        <w:ind w:firstLineChars="200" w:firstLine="440"/>
      </w:pP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日前反馈给信安标委秘书处。</w:t>
      </w:r>
    </w:p>
    <w:p w14:paraId="66FCAF53" w14:textId="77777777" w:rsidR="00537359" w:rsidRDefault="00537359" w:rsidP="00E81E62">
      <w:pPr>
        <w:pStyle w:val="AD"/>
        <w:spacing w:line="276" w:lineRule="auto"/>
        <w:ind w:firstLineChars="200" w:firstLine="440"/>
      </w:pPr>
    </w:p>
    <w:p w14:paraId="06DEEA68" w14:textId="468C13A1" w:rsidR="00537359" w:rsidRDefault="00537359" w:rsidP="00E81E62">
      <w:pPr>
        <w:pStyle w:val="AD"/>
        <w:spacing w:line="276" w:lineRule="auto"/>
        <w:ind w:firstLineChars="200" w:firstLine="440"/>
      </w:pP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30D356CC" w14:textId="77777777" w:rsidR="00537359" w:rsidRDefault="00537359" w:rsidP="008F4FBA">
      <w:pPr>
        <w:pStyle w:val="AD"/>
        <w:spacing w:line="276" w:lineRule="auto"/>
      </w:pPr>
    </w:p>
    <w:p w14:paraId="375856F4" w14:textId="77777777" w:rsidR="00537359" w:rsidRDefault="00537359" w:rsidP="008F4FBA">
      <w:pPr>
        <w:pStyle w:val="AD"/>
        <w:spacing w:line="276" w:lineRule="auto"/>
      </w:pPr>
    </w:p>
    <w:p w14:paraId="70E410DB" w14:textId="692DE6B3" w:rsidR="00537359" w:rsidRDefault="00537359" w:rsidP="008F4FBA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7867831D" w14:textId="7CF89961" w:rsidR="00537359" w:rsidRDefault="00537359" w:rsidP="008F4FBA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361DDC8F" w14:textId="77777777" w:rsidR="00537359" w:rsidRDefault="00537359" w:rsidP="008F4FBA">
      <w:pPr>
        <w:pStyle w:val="AD"/>
        <w:spacing w:line="276" w:lineRule="auto"/>
      </w:pPr>
    </w:p>
    <w:p w14:paraId="4ACF04BD" w14:textId="77777777" w:rsidR="00537359" w:rsidRDefault="00537359" w:rsidP="008F4FBA">
      <w:pPr>
        <w:pStyle w:val="AD"/>
        <w:spacing w:line="276" w:lineRule="auto"/>
      </w:pPr>
    </w:p>
    <w:p w14:paraId="24601D12" w14:textId="17CF9899" w:rsidR="00537359" w:rsidRDefault="00537359" w:rsidP="008F4FBA">
      <w:pPr>
        <w:pStyle w:val="AD"/>
        <w:spacing w:line="276" w:lineRule="auto"/>
      </w:pPr>
      <w:r>
        <w:rPr>
          <w:rFonts w:hint="eastAsia"/>
        </w:rPr>
        <w:t>标准文本：</w:t>
      </w:r>
      <w:hyperlink r:id="rId6" w:history="1">
        <w:r w:rsidRPr="00537359">
          <w:rPr>
            <w:rStyle w:val="a7"/>
          </w:rPr>
          <w:t>网络关键设备安全技术要求</w:t>
        </w:r>
        <w:r w:rsidRPr="00537359">
          <w:rPr>
            <w:rStyle w:val="a7"/>
          </w:rPr>
          <w:t xml:space="preserve"> </w:t>
        </w:r>
        <w:r w:rsidRPr="00537359">
          <w:rPr>
            <w:rStyle w:val="a7"/>
          </w:rPr>
          <w:t>可编程逻辑控制器（</w:t>
        </w:r>
        <w:r w:rsidRPr="00537359">
          <w:rPr>
            <w:rStyle w:val="a7"/>
          </w:rPr>
          <w:t>PLC</w:t>
        </w:r>
        <w:r w:rsidRPr="00537359">
          <w:rPr>
            <w:rStyle w:val="a7"/>
          </w:rPr>
          <w:t>）</w:t>
        </w:r>
        <w:r w:rsidRPr="00537359">
          <w:rPr>
            <w:rStyle w:val="a7"/>
          </w:rPr>
          <w:t>-</w:t>
        </w:r>
        <w:r w:rsidRPr="00537359">
          <w:rPr>
            <w:rStyle w:val="a7"/>
          </w:rPr>
          <w:t>标准文本</w:t>
        </w:r>
      </w:hyperlink>
    </w:p>
    <w:p w14:paraId="6304F9F8" w14:textId="0373910A" w:rsidR="00537359" w:rsidRDefault="00537359" w:rsidP="008F4FBA">
      <w:pPr>
        <w:pStyle w:val="AD"/>
        <w:spacing w:line="276" w:lineRule="auto"/>
      </w:pPr>
      <w:r>
        <w:rPr>
          <w:rFonts w:hint="eastAsia"/>
        </w:rPr>
        <w:t>意见汇总处理表：</w:t>
      </w:r>
      <w:hyperlink r:id="rId7" w:history="1">
        <w:r w:rsidRPr="00537359">
          <w:rPr>
            <w:rStyle w:val="a7"/>
          </w:rPr>
          <w:t>网络关键设备安全技术要求</w:t>
        </w:r>
        <w:r w:rsidRPr="00537359">
          <w:rPr>
            <w:rStyle w:val="a7"/>
          </w:rPr>
          <w:t xml:space="preserve"> </w:t>
        </w:r>
        <w:r w:rsidRPr="00537359">
          <w:rPr>
            <w:rStyle w:val="a7"/>
          </w:rPr>
          <w:t>可编程逻辑控制器（</w:t>
        </w:r>
        <w:r w:rsidRPr="00537359">
          <w:rPr>
            <w:rStyle w:val="a7"/>
          </w:rPr>
          <w:t>PLC</w:t>
        </w:r>
        <w:r w:rsidRPr="00537359">
          <w:rPr>
            <w:rStyle w:val="a7"/>
          </w:rPr>
          <w:t>）</w:t>
        </w:r>
        <w:r w:rsidRPr="00537359">
          <w:rPr>
            <w:rStyle w:val="a7"/>
          </w:rPr>
          <w:t>-</w:t>
        </w:r>
        <w:r w:rsidRPr="00537359">
          <w:rPr>
            <w:rStyle w:val="a7"/>
          </w:rPr>
          <w:t>标准文本</w:t>
        </w:r>
      </w:hyperlink>
    </w:p>
    <w:p w14:paraId="13AA58B6" w14:textId="5E781F6C" w:rsidR="00B15193" w:rsidRDefault="00537359" w:rsidP="008F4FBA">
      <w:pPr>
        <w:pStyle w:val="AD"/>
        <w:spacing w:line="276" w:lineRule="auto"/>
      </w:pPr>
      <w:r>
        <w:rPr>
          <w:rFonts w:hint="eastAsia"/>
        </w:rPr>
        <w:t>编制说明：</w:t>
      </w:r>
      <w:hyperlink r:id="rId8" w:history="1">
        <w:r w:rsidR="009B75FC" w:rsidRPr="009B75FC">
          <w:rPr>
            <w:rStyle w:val="a7"/>
          </w:rPr>
          <w:t>网络关键设备安全技术要求</w:t>
        </w:r>
        <w:r w:rsidR="009B75FC" w:rsidRPr="009B75FC">
          <w:rPr>
            <w:rStyle w:val="a7"/>
          </w:rPr>
          <w:t xml:space="preserve"> </w:t>
        </w:r>
        <w:r w:rsidR="009B75FC" w:rsidRPr="009B75FC">
          <w:rPr>
            <w:rStyle w:val="a7"/>
          </w:rPr>
          <w:t>可编程逻辑控制器（</w:t>
        </w:r>
        <w:r w:rsidR="009B75FC" w:rsidRPr="009B75FC">
          <w:rPr>
            <w:rStyle w:val="a7"/>
          </w:rPr>
          <w:t>PLC</w:t>
        </w:r>
        <w:r w:rsidR="009B75FC" w:rsidRPr="009B75FC">
          <w:rPr>
            <w:rStyle w:val="a7"/>
          </w:rPr>
          <w:t>）</w:t>
        </w:r>
        <w:r w:rsidR="009B75FC" w:rsidRPr="009B75FC">
          <w:rPr>
            <w:rStyle w:val="a7"/>
          </w:rPr>
          <w:t>-</w:t>
        </w:r>
        <w:r w:rsidR="009B75FC" w:rsidRPr="009B75FC">
          <w:rPr>
            <w:rStyle w:val="a7"/>
          </w:rPr>
          <w:t>编制说明</w:t>
        </w:r>
      </w:hyperlink>
    </w:p>
    <w:p w14:paraId="066ABFC3" w14:textId="77777777" w:rsidR="009B75FC" w:rsidRDefault="009B75FC" w:rsidP="008F4FBA">
      <w:pPr>
        <w:pStyle w:val="AD"/>
        <w:spacing w:line="276" w:lineRule="auto"/>
      </w:pPr>
    </w:p>
    <w:p w14:paraId="0E6D8E3C" w14:textId="77777777" w:rsidR="009B75FC" w:rsidRDefault="009B75FC" w:rsidP="008F4FBA">
      <w:pPr>
        <w:pStyle w:val="AD"/>
        <w:spacing w:line="276" w:lineRule="auto"/>
      </w:pPr>
    </w:p>
    <w:p w14:paraId="36A61E57" w14:textId="77777777" w:rsidR="009B75FC" w:rsidRDefault="009B75FC" w:rsidP="008F4FBA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54FEB8BC" w14:textId="1E74B114" w:rsidR="009B75FC" w:rsidRDefault="00000000" w:rsidP="008F4FBA">
      <w:pPr>
        <w:pStyle w:val="AD"/>
        <w:spacing w:line="276" w:lineRule="auto"/>
      </w:pPr>
      <w:hyperlink r:id="rId9" w:history="1">
        <w:r w:rsidR="009B75FC" w:rsidRPr="00D350E8">
          <w:rPr>
            <w:rStyle w:val="a7"/>
          </w:rPr>
          <w:t>https://www.tc260.org.cn/front/bzzqyjDetail.html?id=20230921163107&amp;norm_id=20200112070030&amp;recode_id=53088</w:t>
        </w:r>
      </w:hyperlink>
    </w:p>
    <w:sectPr w:rsidR="009B75FC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EACC" w14:textId="77777777" w:rsidR="007E5884" w:rsidRDefault="007E5884" w:rsidP="00C20A6A">
      <w:pPr>
        <w:spacing w:line="240" w:lineRule="auto"/>
      </w:pPr>
      <w:r>
        <w:separator/>
      </w:r>
    </w:p>
  </w:endnote>
  <w:endnote w:type="continuationSeparator" w:id="0">
    <w:p w14:paraId="003C6F56" w14:textId="77777777" w:rsidR="007E5884" w:rsidRDefault="007E588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2A46" w14:textId="77777777" w:rsidR="007E5884" w:rsidRDefault="007E5884" w:rsidP="00C20A6A">
      <w:pPr>
        <w:spacing w:line="240" w:lineRule="auto"/>
      </w:pPr>
      <w:r>
        <w:separator/>
      </w:r>
    </w:p>
  </w:footnote>
  <w:footnote w:type="continuationSeparator" w:id="0">
    <w:p w14:paraId="096BE0EB" w14:textId="77777777" w:rsidR="007E5884" w:rsidRDefault="007E588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59"/>
    <w:rsid w:val="00015CD0"/>
    <w:rsid w:val="00033B1D"/>
    <w:rsid w:val="0006747F"/>
    <w:rsid w:val="00067A83"/>
    <w:rsid w:val="000E6F37"/>
    <w:rsid w:val="000F4C6A"/>
    <w:rsid w:val="00176A25"/>
    <w:rsid w:val="001C4C6F"/>
    <w:rsid w:val="001F4B3D"/>
    <w:rsid w:val="003D27E2"/>
    <w:rsid w:val="004B5983"/>
    <w:rsid w:val="004D4AE2"/>
    <w:rsid w:val="005264B6"/>
    <w:rsid w:val="00537359"/>
    <w:rsid w:val="005F7C76"/>
    <w:rsid w:val="00696597"/>
    <w:rsid w:val="007D7BDB"/>
    <w:rsid w:val="007E5884"/>
    <w:rsid w:val="008143D4"/>
    <w:rsid w:val="008D59BC"/>
    <w:rsid w:val="008F4FBA"/>
    <w:rsid w:val="00990563"/>
    <w:rsid w:val="009B1C7D"/>
    <w:rsid w:val="009B75FC"/>
    <w:rsid w:val="00A548E7"/>
    <w:rsid w:val="00A739C7"/>
    <w:rsid w:val="00B15193"/>
    <w:rsid w:val="00B731F1"/>
    <w:rsid w:val="00BB39A3"/>
    <w:rsid w:val="00BC5229"/>
    <w:rsid w:val="00BE75F6"/>
    <w:rsid w:val="00C13C09"/>
    <w:rsid w:val="00C20A6A"/>
    <w:rsid w:val="00C22624"/>
    <w:rsid w:val="00CE2892"/>
    <w:rsid w:val="00D02718"/>
    <w:rsid w:val="00D146C5"/>
    <w:rsid w:val="00D41F5E"/>
    <w:rsid w:val="00E1211B"/>
    <w:rsid w:val="00E73FF5"/>
    <w:rsid w:val="00E81E62"/>
    <w:rsid w:val="00EB78AB"/>
    <w:rsid w:val="00EC017B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423D"/>
  <w15:chartTrackingRefBased/>
  <w15:docId w15:val="{6DA89F0A-8AF2-4F8D-BECC-00344B37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53735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7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1012002_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1012002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012002_01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c260.org.cn/front/bzzqyjDetail.html?id=20230921163107&amp;norm_id=20200112070030&amp;recode_id=5308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2023-10-12T21:48:00Z</dcterms:created>
  <dcterms:modified xsi:type="dcterms:W3CDTF">2023-10-13T04:43:00Z</dcterms:modified>
</cp:coreProperties>
</file>