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B6AD" w14:textId="29945B3E" w:rsidR="00C60AEC" w:rsidRPr="002C3004" w:rsidRDefault="00C60AEC" w:rsidP="00C60AEC">
      <w:pPr>
        <w:jc w:val="center"/>
        <w:rPr>
          <w:b/>
          <w:bCs/>
          <w:color w:val="E36C0A"/>
          <w:sz w:val="32"/>
          <w:szCs w:val="32"/>
        </w:rPr>
      </w:pPr>
      <w:r w:rsidRPr="002C3004">
        <w:rPr>
          <w:rFonts w:hint="eastAsia"/>
          <w:b/>
          <w:bCs/>
          <w:color w:val="E36C0A"/>
          <w:sz w:val="32"/>
          <w:szCs w:val="32"/>
        </w:rPr>
        <w:t>关于《修改〈建筑工程施工发包与承包计价管理办法〉的决定（征求意见稿）》公开征求意见的通知</w:t>
      </w:r>
    </w:p>
    <w:p w14:paraId="7824E8CE" w14:textId="77777777" w:rsidR="00C60AEC" w:rsidRDefault="00C60AEC" w:rsidP="00C60AEC"/>
    <w:p w14:paraId="10692A01" w14:textId="77777777" w:rsidR="00C60AEC" w:rsidRDefault="00C60AEC" w:rsidP="00C60AEC">
      <w:pPr>
        <w:ind w:firstLineChars="200" w:firstLine="440"/>
      </w:pPr>
      <w:r>
        <w:rPr>
          <w:rFonts w:hint="eastAsia"/>
        </w:rPr>
        <w:t>为落实工程造价改革要求，住房城乡建设部拟修改《建筑工程施工发包与承包计价管理办法》，起草了《住房城乡建设部关于修改〈建筑工程施工发包与承包计价管理办法〉的决定（征求意见稿）》，现向社会公开征求意见。公众可通过以下途径和方式提出反馈意见：</w:t>
      </w:r>
    </w:p>
    <w:p w14:paraId="35904289" w14:textId="77777777" w:rsidR="00C60AEC" w:rsidRDefault="00C60AEC" w:rsidP="00C60AEC">
      <w:pPr>
        <w:ind w:firstLineChars="200" w:firstLine="440"/>
      </w:pPr>
    </w:p>
    <w:p w14:paraId="404D8ACF" w14:textId="77777777" w:rsidR="00C60AEC" w:rsidRDefault="00C60AEC" w:rsidP="00C60AEC">
      <w:pPr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登录中华人民共和国司法部　中国政府法制信息网（</w:t>
      </w:r>
      <w:r>
        <w:rPr>
          <w:rFonts w:hint="eastAsia"/>
        </w:rPr>
        <w:t>http://www.moj.gov.cn</w:t>
      </w:r>
      <w:r>
        <w:rPr>
          <w:rFonts w:hint="eastAsia"/>
        </w:rPr>
        <w:t>、</w:t>
      </w:r>
      <w:r>
        <w:rPr>
          <w:rFonts w:hint="eastAsia"/>
        </w:rPr>
        <w:t>http://www.chinalaw.gov.cn</w:t>
      </w:r>
      <w:r>
        <w:rPr>
          <w:rFonts w:hint="eastAsia"/>
        </w:rPr>
        <w:t>），进入首页主菜单的“立法意见征集”栏目提出意见。</w:t>
      </w:r>
    </w:p>
    <w:p w14:paraId="2E602ADF" w14:textId="77777777" w:rsidR="00C60AEC" w:rsidRDefault="00C60AEC" w:rsidP="00C60AEC">
      <w:pPr>
        <w:ind w:firstLineChars="200" w:firstLine="440"/>
      </w:pPr>
    </w:p>
    <w:p w14:paraId="37DFE699" w14:textId="264882BC" w:rsidR="00C60AEC" w:rsidRDefault="00C60AEC" w:rsidP="00C60AEC">
      <w:pPr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电子邮箱：</w:t>
      </w:r>
      <w:hyperlink r:id="rId6" w:history="1">
        <w:r w:rsidRPr="00C51E52">
          <w:rPr>
            <w:rStyle w:val="a5"/>
            <w:rFonts w:hint="eastAsia"/>
          </w:rPr>
          <w:t>zqyjcin@126.com</w:t>
        </w:r>
      </w:hyperlink>
      <w:r>
        <w:rPr>
          <w:rFonts w:hint="eastAsia"/>
        </w:rPr>
        <w:t>。</w:t>
      </w:r>
    </w:p>
    <w:p w14:paraId="12B15D54" w14:textId="77777777" w:rsidR="00C60AEC" w:rsidRDefault="00C60AEC" w:rsidP="00C60AEC">
      <w:pPr>
        <w:ind w:firstLineChars="200" w:firstLine="440"/>
      </w:pPr>
    </w:p>
    <w:p w14:paraId="480DC9D3" w14:textId="77777777" w:rsidR="00C60AEC" w:rsidRDefault="00C60AEC" w:rsidP="00C60AEC">
      <w:pPr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通信地址：北京市海淀区三里河路九号住房城乡建设部法规司（邮政编码：</w:t>
      </w:r>
      <w:r>
        <w:rPr>
          <w:rFonts w:hint="eastAsia"/>
        </w:rPr>
        <w:t>100835</w:t>
      </w:r>
      <w:r>
        <w:rPr>
          <w:rFonts w:hint="eastAsia"/>
        </w:rPr>
        <w:t>），并请在信封上注明“建筑工程施工发包与承包计价管理办法”字样。</w:t>
      </w:r>
    </w:p>
    <w:p w14:paraId="4B439CF6" w14:textId="77777777" w:rsidR="00C60AEC" w:rsidRDefault="00C60AEC" w:rsidP="00C60AEC">
      <w:pPr>
        <w:ind w:firstLineChars="200" w:firstLine="440"/>
      </w:pPr>
    </w:p>
    <w:p w14:paraId="0E236F12" w14:textId="54047D31" w:rsidR="00C60AEC" w:rsidRDefault="00C60AEC" w:rsidP="00C60AEC">
      <w:pPr>
        <w:ind w:firstLineChars="200" w:firstLine="440"/>
      </w:pPr>
      <w:r>
        <w:rPr>
          <w:rFonts w:hint="eastAsia"/>
        </w:rPr>
        <w:t>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日。</w:t>
      </w:r>
    </w:p>
    <w:p w14:paraId="5AE47F75" w14:textId="77777777" w:rsidR="00C60AEC" w:rsidRDefault="00C60AEC" w:rsidP="00C60AEC"/>
    <w:p w14:paraId="45F6DE40" w14:textId="2DA0E073" w:rsidR="00C60AEC" w:rsidRDefault="00C60AEC" w:rsidP="00C60AEC">
      <w:pPr>
        <w:ind w:leftChars="200" w:left="440"/>
      </w:pPr>
      <w:r>
        <w:rPr>
          <w:rFonts w:hint="eastAsia"/>
        </w:rPr>
        <w:t>附件：</w:t>
      </w:r>
      <w:hyperlink r:id="rId7" w:history="1">
        <w:r w:rsidRPr="00941B54">
          <w:rPr>
            <w:rStyle w:val="a5"/>
            <w:rFonts w:hint="eastAsia"/>
          </w:rPr>
          <w:t>住房城乡建设部关于修改《建筑工程施工发包与承包计价管理办法》的决定（征求意见稿）</w:t>
        </w:r>
      </w:hyperlink>
    </w:p>
    <w:p w14:paraId="22AFFEDD" w14:textId="77777777" w:rsidR="00C60AEC" w:rsidRDefault="00C60AEC" w:rsidP="00C60AEC"/>
    <w:p w14:paraId="793E68D0" w14:textId="77777777" w:rsidR="00C6742C" w:rsidRPr="00C6742C" w:rsidRDefault="00C6742C" w:rsidP="00C60AEC"/>
    <w:p w14:paraId="4C15E58E" w14:textId="351CA935" w:rsidR="00C60AEC" w:rsidRDefault="00C60AEC" w:rsidP="00C60AEC">
      <w:pPr>
        <w:jc w:val="right"/>
      </w:pPr>
      <w:r>
        <w:rPr>
          <w:rFonts w:hint="eastAsia"/>
        </w:rPr>
        <w:t>住房城乡建设部</w:t>
      </w:r>
    </w:p>
    <w:p w14:paraId="46F2B6E0" w14:textId="08475F38" w:rsidR="00F45EEB" w:rsidRDefault="00C60AEC" w:rsidP="00C60AEC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14:paraId="6ADAB8FD" w14:textId="77777777" w:rsidR="00C60AEC" w:rsidRDefault="00C60AEC" w:rsidP="00C60AEC"/>
    <w:p w14:paraId="3012E48F" w14:textId="77777777" w:rsidR="00C60AEC" w:rsidRDefault="00C60AEC" w:rsidP="00C60AEC"/>
    <w:p w14:paraId="0ECB41E7" w14:textId="77777777" w:rsidR="00C60AEC" w:rsidRDefault="00C60AEC" w:rsidP="00C60AEC">
      <w:r>
        <w:rPr>
          <w:rFonts w:hint="eastAsia"/>
        </w:rPr>
        <w:t>信息来源：</w:t>
      </w:r>
    </w:p>
    <w:p w14:paraId="0F21D38C" w14:textId="46B983B0" w:rsidR="00C60AEC" w:rsidRDefault="00000000" w:rsidP="00C60AEC">
      <w:pPr>
        <w:rPr>
          <w:rStyle w:val="a5"/>
        </w:rPr>
      </w:pPr>
      <w:hyperlink r:id="rId8" w:history="1">
        <w:r w:rsidR="00C60AEC" w:rsidRPr="00C51E52">
          <w:rPr>
            <w:rStyle w:val="a5"/>
          </w:rPr>
          <w:t>https://www.mohurd.gov.cn/gongkai/zhengce/zhengcefilelib/202309/20230907_773966.html</w:t>
        </w:r>
      </w:hyperlink>
    </w:p>
    <w:p w14:paraId="76B12531" w14:textId="77777777" w:rsidR="007A35D0" w:rsidRDefault="007A35D0" w:rsidP="00C60AEC"/>
    <w:sectPr w:rsidR="007A35D0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0294" w14:textId="77777777" w:rsidR="00C70434" w:rsidRDefault="00C70434" w:rsidP="00C6742C">
      <w:pPr>
        <w:spacing w:line="240" w:lineRule="auto"/>
      </w:pPr>
      <w:r>
        <w:separator/>
      </w:r>
    </w:p>
  </w:endnote>
  <w:endnote w:type="continuationSeparator" w:id="0">
    <w:p w14:paraId="1833A33D" w14:textId="77777777" w:rsidR="00C70434" w:rsidRDefault="00C70434" w:rsidP="00C67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9F57" w14:textId="77777777" w:rsidR="00C70434" w:rsidRDefault="00C70434" w:rsidP="00C6742C">
      <w:pPr>
        <w:spacing w:line="240" w:lineRule="auto"/>
      </w:pPr>
      <w:r>
        <w:separator/>
      </w:r>
    </w:p>
  </w:footnote>
  <w:footnote w:type="continuationSeparator" w:id="0">
    <w:p w14:paraId="0A420BE9" w14:textId="77777777" w:rsidR="00C70434" w:rsidRDefault="00C70434" w:rsidP="00C674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AEC"/>
    <w:rsid w:val="00233FC5"/>
    <w:rsid w:val="002C3004"/>
    <w:rsid w:val="00335045"/>
    <w:rsid w:val="003504FE"/>
    <w:rsid w:val="004D031A"/>
    <w:rsid w:val="005B31D0"/>
    <w:rsid w:val="007A35D0"/>
    <w:rsid w:val="00907E1E"/>
    <w:rsid w:val="00941B54"/>
    <w:rsid w:val="00965E24"/>
    <w:rsid w:val="00B41EDF"/>
    <w:rsid w:val="00C60AEC"/>
    <w:rsid w:val="00C6742C"/>
    <w:rsid w:val="00C70434"/>
    <w:rsid w:val="00E01B94"/>
    <w:rsid w:val="00F45EEB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4AB37"/>
  <w15:chartTrackingRefBased/>
  <w15:docId w15:val="{6C097A34-E988-44E8-A8D0-BF53A501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paragraph" w:styleId="1">
    <w:name w:val="heading 1"/>
    <w:basedOn w:val="a"/>
    <w:next w:val="a"/>
    <w:link w:val="10"/>
    <w:autoRedefine/>
    <w:uiPriority w:val="9"/>
    <w:qFormat/>
    <w:rsid w:val="00E01B94"/>
    <w:pPr>
      <w:keepNext/>
      <w:keepLines/>
      <w:spacing w:line="240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X">
    <w:name w:val="AX"/>
    <w:basedOn w:val="a"/>
    <w:autoRedefine/>
    <w:qFormat/>
    <w:rsid w:val="00233FC5"/>
    <w:pPr>
      <w:widowControl w:val="0"/>
      <w:overflowPunct w:val="0"/>
      <w:spacing w:line="280" w:lineRule="atLeast"/>
      <w:ind w:hangingChars="405" w:hanging="405"/>
    </w:pPr>
  </w:style>
  <w:style w:type="character" w:customStyle="1" w:styleId="10">
    <w:name w:val="标题 1 字符"/>
    <w:basedOn w:val="a0"/>
    <w:link w:val="1"/>
    <w:uiPriority w:val="9"/>
    <w:rsid w:val="00E01B94"/>
    <w:rPr>
      <w:b/>
      <w:bCs/>
      <w:kern w:val="44"/>
      <w:sz w:val="28"/>
      <w:szCs w:val="44"/>
    </w:rPr>
  </w:style>
  <w:style w:type="paragraph" w:styleId="a3">
    <w:name w:val="Date"/>
    <w:basedOn w:val="a"/>
    <w:next w:val="a"/>
    <w:link w:val="a4"/>
    <w:uiPriority w:val="99"/>
    <w:semiHidden/>
    <w:unhideWhenUsed/>
    <w:rsid w:val="00C60AE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60AEC"/>
  </w:style>
  <w:style w:type="character" w:styleId="a5">
    <w:name w:val="Hyperlink"/>
    <w:basedOn w:val="a0"/>
    <w:uiPriority w:val="99"/>
    <w:unhideWhenUsed/>
    <w:rsid w:val="00C60AE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0AE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6742C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6742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74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674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3D8DE"/>
                <w:right w:val="none" w:sz="0" w:space="0" w:color="auto"/>
              </w:divBdr>
              <w:divsChild>
                <w:div w:id="754207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0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urd.gov.cn/gongkai/zhengce/zhengcefilelib/202309/20230907_773966.html&#122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914002_0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qyjcin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8</cp:revision>
  <dcterms:created xsi:type="dcterms:W3CDTF">2023-09-13T03:42:00Z</dcterms:created>
  <dcterms:modified xsi:type="dcterms:W3CDTF">2023-09-14T08:52:00Z</dcterms:modified>
</cp:coreProperties>
</file>