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6F1A" w14:textId="592E95D4" w:rsidR="004D29EB" w:rsidRPr="000F3FEC" w:rsidRDefault="004D29EB" w:rsidP="00E621F2">
      <w:pPr>
        <w:pStyle w:val="AD"/>
        <w:spacing w:line="276" w:lineRule="auto"/>
        <w:jc w:val="center"/>
        <w:rPr>
          <w:b/>
          <w:bCs/>
          <w:color w:val="E36C0A"/>
          <w:sz w:val="32"/>
          <w:szCs w:val="32"/>
          <w14:ligatures w14:val="none"/>
        </w:rPr>
      </w:pPr>
      <w:r w:rsidRPr="000F3FEC">
        <w:rPr>
          <w:rFonts w:hint="eastAsia"/>
          <w:b/>
          <w:bCs/>
          <w:color w:val="E36C0A"/>
          <w:sz w:val="32"/>
          <w:szCs w:val="32"/>
          <w14:ligatures w14:val="none"/>
        </w:rPr>
        <w:t>关于印发《国家基本公共服务标准（</w:t>
      </w:r>
      <w:r w:rsidRPr="000F3FEC">
        <w:rPr>
          <w:rFonts w:hint="eastAsia"/>
          <w:b/>
          <w:bCs/>
          <w:color w:val="E36C0A"/>
          <w:sz w:val="32"/>
          <w:szCs w:val="32"/>
          <w14:ligatures w14:val="none"/>
        </w:rPr>
        <w:t>2023</w:t>
      </w:r>
      <w:r w:rsidRPr="000F3FEC">
        <w:rPr>
          <w:rFonts w:hint="eastAsia"/>
          <w:b/>
          <w:bCs/>
          <w:color w:val="E36C0A"/>
          <w:sz w:val="32"/>
          <w:szCs w:val="32"/>
          <w14:ligatures w14:val="none"/>
        </w:rPr>
        <w:t>年版）》的通知</w:t>
      </w:r>
    </w:p>
    <w:p w14:paraId="5D598F9C" w14:textId="77777777" w:rsidR="004D29EB" w:rsidRDefault="004D29EB" w:rsidP="000F3FEC">
      <w:pPr>
        <w:pStyle w:val="AD"/>
        <w:spacing w:line="276" w:lineRule="auto"/>
        <w:jc w:val="center"/>
      </w:pPr>
      <w:r>
        <w:rPr>
          <w:rFonts w:hint="eastAsia"/>
        </w:rPr>
        <w:t>发改社会〔</w:t>
      </w:r>
      <w:r>
        <w:rPr>
          <w:rFonts w:hint="eastAsia"/>
        </w:rPr>
        <w:t>2023</w:t>
      </w:r>
      <w:r>
        <w:rPr>
          <w:rFonts w:hint="eastAsia"/>
        </w:rPr>
        <w:t>〕</w:t>
      </w:r>
      <w:r>
        <w:rPr>
          <w:rFonts w:hint="eastAsia"/>
        </w:rPr>
        <w:t>1072</w:t>
      </w:r>
      <w:r>
        <w:rPr>
          <w:rFonts w:hint="eastAsia"/>
        </w:rPr>
        <w:t>号</w:t>
      </w:r>
    </w:p>
    <w:p w14:paraId="4FE73707" w14:textId="77777777" w:rsidR="004D29EB" w:rsidRDefault="004D29EB" w:rsidP="00E621F2">
      <w:pPr>
        <w:pStyle w:val="AD"/>
        <w:spacing w:line="276" w:lineRule="auto"/>
      </w:pPr>
    </w:p>
    <w:p w14:paraId="7436DBD6" w14:textId="77777777" w:rsidR="004D29EB" w:rsidRDefault="004D29EB" w:rsidP="00E621F2">
      <w:pPr>
        <w:pStyle w:val="AD"/>
        <w:spacing w:line="276" w:lineRule="auto"/>
      </w:pPr>
      <w:r>
        <w:rPr>
          <w:rFonts w:hint="eastAsia"/>
        </w:rPr>
        <w:t>各省、自治区、直辖市人民政府，新疆生产建设兵团：</w:t>
      </w:r>
    </w:p>
    <w:p w14:paraId="779C87D7" w14:textId="77777777" w:rsidR="004D29EB" w:rsidRDefault="004D29EB" w:rsidP="00E621F2">
      <w:pPr>
        <w:pStyle w:val="AD"/>
        <w:spacing w:line="276" w:lineRule="auto"/>
      </w:pPr>
      <w:r>
        <w:t>  </w:t>
      </w:r>
      <w:r>
        <w:rPr>
          <w:rFonts w:hint="eastAsia"/>
        </w:rPr>
        <w:t>经国务院批复同意，现将《国家基本公共服务标准（</w:t>
      </w:r>
      <w:r>
        <w:t>2023</w:t>
      </w:r>
      <w:r>
        <w:rPr>
          <w:rFonts w:hint="eastAsia"/>
        </w:rPr>
        <w:t>年版）》（以下简称《国家标准</w:t>
      </w:r>
      <w:r>
        <w:t>2023</w:t>
      </w:r>
      <w:r>
        <w:rPr>
          <w:rFonts w:hint="eastAsia"/>
        </w:rPr>
        <w:t>》）印发给你们，请对照以下事项认真贯彻实施。</w:t>
      </w:r>
    </w:p>
    <w:p w14:paraId="4B1440E9" w14:textId="77777777" w:rsidR="004D29EB" w:rsidRDefault="004D29EB" w:rsidP="00E621F2">
      <w:pPr>
        <w:pStyle w:val="AD"/>
        <w:spacing w:line="276" w:lineRule="auto"/>
      </w:pPr>
      <w:r>
        <w:t>  </w:t>
      </w:r>
      <w:r>
        <w:rPr>
          <w:rFonts w:hint="eastAsia"/>
        </w:rPr>
        <w:t>一、抓紧调整实施标准。各地要对照《国家标准</w:t>
      </w:r>
      <w:r>
        <w:t>2023</w:t>
      </w:r>
      <w:r>
        <w:rPr>
          <w:rFonts w:hint="eastAsia"/>
        </w:rPr>
        <w:t>》，结合本地实际，抓紧调整本地区基本公共服务实施标准，确保不低于国家标准。各地区实施标准要于今年</w:t>
      </w:r>
      <w:r>
        <w:t>12</w:t>
      </w:r>
      <w:r>
        <w:rPr>
          <w:rFonts w:hint="eastAsia"/>
        </w:rPr>
        <w:t>月底前印发实施，并及时向社会公布。</w:t>
      </w:r>
    </w:p>
    <w:p w14:paraId="630B0395" w14:textId="77777777" w:rsidR="004D29EB" w:rsidRDefault="004D29EB" w:rsidP="00E621F2">
      <w:pPr>
        <w:pStyle w:val="AD"/>
        <w:spacing w:line="276" w:lineRule="auto"/>
      </w:pPr>
      <w:r>
        <w:t>  </w:t>
      </w:r>
      <w:r>
        <w:rPr>
          <w:rFonts w:hint="eastAsia"/>
        </w:rPr>
        <w:t>二、加强调整论证评估。各地要坚持尽力而为、量力而行，对于超出国家标准的新增服务项目、提高服务标准、扩大服务对象及增加服务内容等事项，要切实加强财政承受能力评估，履行相关审批程序，确保财力有保障、服务可持续。</w:t>
      </w:r>
    </w:p>
    <w:p w14:paraId="38955C45" w14:textId="77777777" w:rsidR="004D29EB" w:rsidRDefault="004D29EB" w:rsidP="00E621F2">
      <w:pPr>
        <w:pStyle w:val="AD"/>
        <w:spacing w:line="276" w:lineRule="auto"/>
      </w:pPr>
      <w:r>
        <w:t>  </w:t>
      </w:r>
      <w:r>
        <w:rPr>
          <w:rFonts w:hint="eastAsia"/>
        </w:rPr>
        <w:t>三、做好事后报备工作。各地要在本地区实施标准印发后</w:t>
      </w:r>
      <w:r>
        <w:t>1</w:t>
      </w:r>
      <w:r>
        <w:rPr>
          <w:rFonts w:hint="eastAsia"/>
        </w:rPr>
        <w:t>个月之内，将超出《国家标准</w:t>
      </w:r>
      <w:r>
        <w:t>2023</w:t>
      </w:r>
      <w:r>
        <w:rPr>
          <w:rFonts w:hint="eastAsia"/>
        </w:rPr>
        <w:t>》规定的服务项目、服务标准、服务对象和服务内容等事项，向国家发展改革委、财政部及相关行业主管部门报备，说明超标事项的必要性、合理性和可行性。</w:t>
      </w:r>
    </w:p>
    <w:p w14:paraId="5501A78B" w14:textId="77777777" w:rsidR="004D29EB" w:rsidRDefault="004D29EB" w:rsidP="00E621F2">
      <w:pPr>
        <w:pStyle w:val="AD"/>
        <w:spacing w:line="276" w:lineRule="auto"/>
      </w:pPr>
      <w:r>
        <w:t>  </w:t>
      </w:r>
      <w:r>
        <w:rPr>
          <w:rFonts w:hint="eastAsia"/>
        </w:rPr>
        <w:t>四、确保服务有效落实。各地要加强人员、财力、设施等要素保障，强化公共服务供给能力建设，确保《国家标准</w:t>
      </w:r>
      <w:r>
        <w:t>2023</w:t>
      </w:r>
      <w:r>
        <w:rPr>
          <w:rFonts w:hint="eastAsia"/>
        </w:rPr>
        <w:t>》及本地区实施标准规定的服务项目落地落实，人民群众可获得、有感受。</w:t>
      </w:r>
    </w:p>
    <w:p w14:paraId="3B856F97" w14:textId="77777777" w:rsidR="004D29EB" w:rsidRDefault="004D29EB" w:rsidP="00E621F2">
      <w:pPr>
        <w:pStyle w:val="AD"/>
        <w:spacing w:line="276" w:lineRule="auto"/>
      </w:pPr>
      <w:r>
        <w:t>  </w:t>
      </w:r>
      <w:r>
        <w:rPr>
          <w:rFonts w:hint="eastAsia"/>
        </w:rPr>
        <w:t>五、加强标准监测评估。各地发展改革委要牵头会同相关行业主管部门，统筹做好本地区基本公共服务实施标准落实工作，适时组织实施情况的联合检查和效果评估，加强监测预警，重大情况及时向省（区、市）人民政府和国家发展改革委报告。</w:t>
      </w:r>
    </w:p>
    <w:p w14:paraId="0916C382" w14:textId="77777777" w:rsidR="004D29EB" w:rsidRDefault="004D29EB" w:rsidP="00E621F2">
      <w:pPr>
        <w:pStyle w:val="AD"/>
        <w:spacing w:line="276" w:lineRule="auto"/>
      </w:pPr>
    </w:p>
    <w:p w14:paraId="16F3978D" w14:textId="44334459" w:rsidR="00614012" w:rsidRDefault="00614012" w:rsidP="00614012">
      <w:pPr>
        <w:pStyle w:val="AD"/>
        <w:spacing w:line="276" w:lineRule="auto"/>
      </w:pPr>
      <w:r>
        <w:t>  </w:t>
      </w:r>
      <w:r>
        <w:rPr>
          <w:rFonts w:hint="eastAsia"/>
        </w:rPr>
        <w:t>附件：</w:t>
      </w:r>
      <w:hyperlink r:id="rId7" w:history="1">
        <w:r w:rsidRPr="00C82B8C">
          <w:rPr>
            <w:rStyle w:val="a9"/>
          </w:rPr>
          <w:t>《国家基本公共服务标准（</w:t>
        </w:r>
        <w:r w:rsidRPr="00C82B8C">
          <w:rPr>
            <w:rStyle w:val="a9"/>
          </w:rPr>
          <w:t>2023</w:t>
        </w:r>
        <w:r w:rsidRPr="00C82B8C">
          <w:rPr>
            <w:rStyle w:val="a9"/>
          </w:rPr>
          <w:t>年版）》</w:t>
        </w:r>
      </w:hyperlink>
    </w:p>
    <w:p w14:paraId="1A09C056" w14:textId="1D753D82" w:rsidR="00614012" w:rsidRDefault="00614012" w:rsidP="00614012">
      <w:pPr>
        <w:pStyle w:val="AD"/>
        <w:spacing w:line="276" w:lineRule="auto"/>
      </w:pPr>
      <w:r>
        <w:t>     </w:t>
      </w:r>
      <w:hyperlink r:id="rId8" w:history="1">
        <w:r w:rsidRPr="00E621F2">
          <w:rPr>
            <w:rStyle w:val="a9"/>
          </w:rPr>
          <w:t>《国家基本公共服务标准（</w:t>
        </w:r>
        <w:r w:rsidRPr="00E621F2">
          <w:rPr>
            <w:rStyle w:val="a9"/>
          </w:rPr>
          <w:t>2023</w:t>
        </w:r>
        <w:r w:rsidRPr="00E621F2">
          <w:rPr>
            <w:rStyle w:val="a9"/>
          </w:rPr>
          <w:t>年版）》</w:t>
        </w:r>
      </w:hyperlink>
    </w:p>
    <w:p w14:paraId="3EE3D198" w14:textId="77777777" w:rsidR="000F3FEC" w:rsidRDefault="000F3FEC" w:rsidP="00E621F2">
      <w:pPr>
        <w:pStyle w:val="AD"/>
        <w:spacing w:line="276" w:lineRule="auto"/>
      </w:pPr>
    </w:p>
    <w:p w14:paraId="495708ED" w14:textId="77777777" w:rsidR="004D29EB" w:rsidRDefault="004D29EB" w:rsidP="00E621F2">
      <w:pPr>
        <w:pStyle w:val="AD"/>
        <w:spacing w:line="276" w:lineRule="auto"/>
        <w:jc w:val="right"/>
      </w:pPr>
      <w:r>
        <w:rPr>
          <w:rFonts w:hint="eastAsia"/>
        </w:rPr>
        <w:t>国家发展改革委</w:t>
      </w:r>
    </w:p>
    <w:p w14:paraId="2AFE3681" w14:textId="071CC4FF" w:rsidR="004D29EB" w:rsidRDefault="004D29EB" w:rsidP="00E621F2">
      <w:pPr>
        <w:pStyle w:val="AD"/>
        <w:spacing w:line="276" w:lineRule="auto"/>
        <w:jc w:val="right"/>
      </w:pPr>
      <w:r>
        <w:rPr>
          <w:rFonts w:hint="eastAsia"/>
        </w:rPr>
        <w:t>教育部</w:t>
      </w:r>
    </w:p>
    <w:p w14:paraId="757DB47F" w14:textId="4C3B3040" w:rsidR="004D29EB" w:rsidRDefault="004D29EB" w:rsidP="00E621F2">
      <w:pPr>
        <w:pStyle w:val="AD"/>
        <w:spacing w:line="276" w:lineRule="auto"/>
        <w:jc w:val="right"/>
      </w:pPr>
      <w:r>
        <w:rPr>
          <w:rFonts w:hint="eastAsia"/>
        </w:rPr>
        <w:t>民政部</w:t>
      </w:r>
    </w:p>
    <w:p w14:paraId="728270D5" w14:textId="068925FE" w:rsidR="004D29EB" w:rsidRDefault="004D29EB" w:rsidP="00E621F2">
      <w:pPr>
        <w:pStyle w:val="AD"/>
        <w:spacing w:line="276" w:lineRule="auto"/>
        <w:jc w:val="right"/>
      </w:pPr>
      <w:r>
        <w:rPr>
          <w:rFonts w:hint="eastAsia"/>
        </w:rPr>
        <w:t>财政部</w:t>
      </w:r>
    </w:p>
    <w:p w14:paraId="112F8F99" w14:textId="77777777" w:rsidR="004D29EB" w:rsidRDefault="004D29EB" w:rsidP="00E621F2">
      <w:pPr>
        <w:pStyle w:val="AD"/>
        <w:spacing w:line="276" w:lineRule="auto"/>
        <w:jc w:val="right"/>
      </w:pPr>
      <w:r>
        <w:rPr>
          <w:rFonts w:hint="eastAsia"/>
        </w:rPr>
        <w:t>人力资源社会保障部</w:t>
      </w:r>
    </w:p>
    <w:p w14:paraId="68A48991" w14:textId="77777777" w:rsidR="004D29EB" w:rsidRDefault="004D29EB" w:rsidP="00E621F2">
      <w:pPr>
        <w:pStyle w:val="AD"/>
        <w:spacing w:line="276" w:lineRule="auto"/>
        <w:jc w:val="right"/>
      </w:pPr>
      <w:r>
        <w:rPr>
          <w:rFonts w:hint="eastAsia"/>
        </w:rPr>
        <w:t>住房城乡建设部</w:t>
      </w:r>
    </w:p>
    <w:p w14:paraId="0B3E673B" w14:textId="77777777" w:rsidR="004D29EB" w:rsidRDefault="004D29EB" w:rsidP="00E621F2">
      <w:pPr>
        <w:pStyle w:val="AD"/>
        <w:spacing w:line="276" w:lineRule="auto"/>
        <w:jc w:val="right"/>
      </w:pPr>
      <w:r>
        <w:rPr>
          <w:rFonts w:hint="eastAsia"/>
        </w:rPr>
        <w:t>文化和旅游部</w:t>
      </w:r>
    </w:p>
    <w:p w14:paraId="740AF6F5" w14:textId="77777777" w:rsidR="004D29EB" w:rsidRDefault="004D29EB" w:rsidP="00E621F2">
      <w:pPr>
        <w:pStyle w:val="AD"/>
        <w:spacing w:line="276" w:lineRule="auto"/>
        <w:jc w:val="right"/>
      </w:pPr>
      <w:r>
        <w:rPr>
          <w:rFonts w:hint="eastAsia"/>
        </w:rPr>
        <w:t>国家卫生健康委</w:t>
      </w:r>
    </w:p>
    <w:p w14:paraId="63B0FB81" w14:textId="77777777" w:rsidR="004D29EB" w:rsidRDefault="004D29EB" w:rsidP="00E621F2">
      <w:pPr>
        <w:pStyle w:val="AD"/>
        <w:spacing w:line="276" w:lineRule="auto"/>
        <w:jc w:val="right"/>
      </w:pPr>
      <w:r>
        <w:rPr>
          <w:rFonts w:hint="eastAsia"/>
        </w:rPr>
        <w:t>退役军人事务部</w:t>
      </w:r>
    </w:p>
    <w:p w14:paraId="17AD704A" w14:textId="74E624F8" w:rsidR="004D29EB" w:rsidRDefault="004D29EB" w:rsidP="00E621F2">
      <w:pPr>
        <w:pStyle w:val="AD"/>
        <w:spacing w:line="276" w:lineRule="auto"/>
        <w:jc w:val="right"/>
      </w:pPr>
      <w:r>
        <w:rPr>
          <w:rFonts w:hint="eastAsia"/>
        </w:rPr>
        <w:t>体育总局</w:t>
      </w:r>
    </w:p>
    <w:p w14:paraId="2CA39817" w14:textId="6FFB2327" w:rsidR="004D29EB" w:rsidRDefault="004D29EB" w:rsidP="00E621F2">
      <w:pPr>
        <w:pStyle w:val="AD"/>
        <w:spacing w:line="276" w:lineRule="auto"/>
        <w:jc w:val="right"/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</w:p>
    <w:p w14:paraId="4B588D26" w14:textId="77777777" w:rsidR="004D29EB" w:rsidRDefault="004D29EB" w:rsidP="00614012">
      <w:pPr>
        <w:pStyle w:val="AD"/>
        <w:spacing w:line="276" w:lineRule="auto"/>
        <w:ind w:right="220"/>
        <w:rPr>
          <w:rFonts w:hint="eastAsia"/>
        </w:rPr>
      </w:pPr>
    </w:p>
    <w:p w14:paraId="6C5A88AA" w14:textId="7FE838B8" w:rsidR="004D29EB" w:rsidRDefault="004D29EB" w:rsidP="00E621F2">
      <w:pPr>
        <w:pStyle w:val="AD"/>
        <w:spacing w:line="276" w:lineRule="auto"/>
        <w:jc w:val="left"/>
      </w:pPr>
      <w:r>
        <w:rPr>
          <w:rFonts w:hint="eastAsia"/>
        </w:rPr>
        <w:t>信息来源：</w:t>
      </w:r>
      <w:hyperlink r:id="rId9" w:history="1">
        <w:r w:rsidRPr="006A29D0">
          <w:rPr>
            <w:rStyle w:val="a9"/>
          </w:rPr>
          <w:t>https://www.ndrc.gov.cn/xwdt/tzgg/202308/t20230809_1359264.html</w:t>
        </w:r>
      </w:hyperlink>
    </w:p>
    <w:p w14:paraId="32F1FE1A" w14:textId="77777777" w:rsidR="004D29EB" w:rsidRDefault="004D29EB" w:rsidP="00E621F2">
      <w:pPr>
        <w:pStyle w:val="AD"/>
        <w:spacing w:line="276" w:lineRule="auto"/>
        <w:jc w:val="left"/>
        <w:rPr>
          <w:rFonts w:hint="eastAsia"/>
        </w:rPr>
      </w:pPr>
    </w:p>
    <w:sectPr w:rsidR="004D29EB" w:rsidSect="00E73FF5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932A5" w14:textId="77777777" w:rsidR="00576116" w:rsidRDefault="00576116" w:rsidP="00C20A6A">
      <w:pPr>
        <w:spacing w:line="240" w:lineRule="auto"/>
      </w:pPr>
      <w:r>
        <w:separator/>
      </w:r>
    </w:p>
  </w:endnote>
  <w:endnote w:type="continuationSeparator" w:id="0">
    <w:p w14:paraId="5FFB64BB" w14:textId="77777777" w:rsidR="00576116" w:rsidRDefault="00576116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DDF1E" w14:textId="77777777" w:rsidR="00576116" w:rsidRDefault="00576116" w:rsidP="00C20A6A">
      <w:pPr>
        <w:spacing w:line="240" w:lineRule="auto"/>
      </w:pPr>
      <w:r>
        <w:separator/>
      </w:r>
    </w:p>
  </w:footnote>
  <w:footnote w:type="continuationSeparator" w:id="0">
    <w:p w14:paraId="55EF8645" w14:textId="77777777" w:rsidR="00576116" w:rsidRDefault="00576116" w:rsidP="00C20A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74BC0"/>
    <w:multiLevelType w:val="multilevel"/>
    <w:tmpl w:val="8446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E1CA7"/>
    <w:multiLevelType w:val="multilevel"/>
    <w:tmpl w:val="CB28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1241362">
    <w:abstractNumId w:val="0"/>
  </w:num>
  <w:num w:numId="2" w16cid:durableId="444232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EB"/>
    <w:rsid w:val="00015CD0"/>
    <w:rsid w:val="00033B1D"/>
    <w:rsid w:val="0006747F"/>
    <w:rsid w:val="00067A83"/>
    <w:rsid w:val="000E6F37"/>
    <w:rsid w:val="000F3FEC"/>
    <w:rsid w:val="000F4C6A"/>
    <w:rsid w:val="00176A25"/>
    <w:rsid w:val="001C4C6F"/>
    <w:rsid w:val="002B64E6"/>
    <w:rsid w:val="003D27E2"/>
    <w:rsid w:val="004B5983"/>
    <w:rsid w:val="004D29EB"/>
    <w:rsid w:val="004D4AE2"/>
    <w:rsid w:val="005264B6"/>
    <w:rsid w:val="00576116"/>
    <w:rsid w:val="005F7C76"/>
    <w:rsid w:val="00614012"/>
    <w:rsid w:val="00696597"/>
    <w:rsid w:val="007D7BDB"/>
    <w:rsid w:val="008143D4"/>
    <w:rsid w:val="008D59BC"/>
    <w:rsid w:val="00990563"/>
    <w:rsid w:val="009B1C7D"/>
    <w:rsid w:val="00A25002"/>
    <w:rsid w:val="00A548E7"/>
    <w:rsid w:val="00A739C7"/>
    <w:rsid w:val="00B15193"/>
    <w:rsid w:val="00B731F1"/>
    <w:rsid w:val="00BB39A3"/>
    <w:rsid w:val="00BC5229"/>
    <w:rsid w:val="00BE75F6"/>
    <w:rsid w:val="00C13C09"/>
    <w:rsid w:val="00C20A6A"/>
    <w:rsid w:val="00C22624"/>
    <w:rsid w:val="00C82B8C"/>
    <w:rsid w:val="00CE2892"/>
    <w:rsid w:val="00D02718"/>
    <w:rsid w:val="00D146C5"/>
    <w:rsid w:val="00D41F5E"/>
    <w:rsid w:val="00D91031"/>
    <w:rsid w:val="00E1211B"/>
    <w:rsid w:val="00E621F2"/>
    <w:rsid w:val="00E73FF5"/>
    <w:rsid w:val="00EB78AB"/>
    <w:rsid w:val="00F21688"/>
    <w:rsid w:val="00F36849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9B953"/>
  <w15:chartTrackingRefBased/>
  <w15:docId w15:val="{B2FD87E0-707A-40C7-B301-B15C3255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D29E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D29EB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4D29EB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D29E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621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5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934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none" w:sz="0" w:space="0" w:color="auto"/>
                        <w:right w:val="single" w:sz="6" w:space="0" w:color="CCCCCC"/>
                      </w:divBdr>
                      <w:divsChild>
                        <w:div w:id="17315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8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95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8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4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1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0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6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0788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um.hhp.com.cn/newlaw/20230810012_0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ntrum.hhp.com.cn/newlaw/20230810012_0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drc.gov.cn/xwdt/tzgg/202308/t20230809_1359264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3</cp:revision>
  <dcterms:created xsi:type="dcterms:W3CDTF">2023-08-10T09:04:00Z</dcterms:created>
  <dcterms:modified xsi:type="dcterms:W3CDTF">2023-08-11T06:24:00Z</dcterms:modified>
</cp:coreProperties>
</file>