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F0E03" w14:textId="6E840851" w:rsidR="003A6B2E" w:rsidRPr="00B64A76" w:rsidRDefault="003A6B2E" w:rsidP="00B64A76">
      <w:pPr>
        <w:jc w:val="center"/>
        <w:rPr>
          <w:b/>
          <w:bCs/>
          <w:color w:val="E36C0A"/>
          <w:sz w:val="32"/>
          <w:szCs w:val="32"/>
        </w:rPr>
      </w:pPr>
      <w:r w:rsidRPr="00B64A76">
        <w:rPr>
          <w:rFonts w:hint="eastAsia"/>
          <w:b/>
          <w:bCs/>
          <w:color w:val="E36C0A"/>
          <w:sz w:val="32"/>
          <w:szCs w:val="32"/>
        </w:rPr>
        <w:t>关于公开征求《中华人民共和国认证认可条例（征求意见稿）》意见的通知</w:t>
      </w:r>
    </w:p>
    <w:p w14:paraId="71FE0CC3" w14:textId="77777777" w:rsidR="003A6B2E" w:rsidRDefault="003A6B2E" w:rsidP="003A6B2E">
      <w:r>
        <w:t xml:space="preserve">  </w:t>
      </w:r>
    </w:p>
    <w:p w14:paraId="3A3C8CE0" w14:textId="77777777" w:rsidR="003A6B2E" w:rsidRDefault="003A6B2E" w:rsidP="003A6B2E">
      <w:pPr>
        <w:ind w:firstLineChars="200" w:firstLine="440"/>
      </w:pPr>
      <w:r>
        <w:rPr>
          <w:rFonts w:hint="eastAsia"/>
        </w:rPr>
        <w:t>为适应构建新发展格局、推动高质量发展的要求，全面加强认证认可检验检测工作，市场监管总局组织对《中华人民共和国认证认可条例》进行修订，已于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日至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日向社会公开征求意见。在吸收采纳相关意见的基础上，形成《中华人民共和国认证认可条例（征求意见稿）》。现根据立法审查工作需要，再次向社会公开征求意见，意见反馈截止日期为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日。公众可通过以下途径和方式提出意见：</w:t>
      </w:r>
    </w:p>
    <w:p w14:paraId="3FF546EA" w14:textId="77777777" w:rsidR="003A6B2E" w:rsidRDefault="003A6B2E" w:rsidP="003A6B2E"/>
    <w:p w14:paraId="3FAE5B2C" w14:textId="77777777" w:rsidR="003A6B2E" w:rsidRDefault="003A6B2E" w:rsidP="003A6B2E">
      <w:pPr>
        <w:ind w:firstLineChars="200" w:firstLine="440"/>
      </w:pPr>
      <w:r>
        <w:rPr>
          <w:rFonts w:hint="eastAsia"/>
        </w:rPr>
        <w:t>1.</w:t>
      </w:r>
      <w:r>
        <w:rPr>
          <w:rFonts w:hint="eastAsia"/>
        </w:rPr>
        <w:t>登录市场监管总局网站（网址：</w:t>
      </w:r>
      <w:r>
        <w:rPr>
          <w:rFonts w:hint="eastAsia"/>
        </w:rPr>
        <w:t>www.samr.gov.cn</w:t>
      </w:r>
      <w:r>
        <w:rPr>
          <w:rFonts w:hint="eastAsia"/>
        </w:rPr>
        <w:t>），进入首页“互动”栏目下的“征集调查”提出意见。</w:t>
      </w:r>
    </w:p>
    <w:p w14:paraId="1EEC6A7F" w14:textId="77777777" w:rsidR="003A6B2E" w:rsidRDefault="003A6B2E" w:rsidP="003A6B2E"/>
    <w:p w14:paraId="6EBE56DC" w14:textId="77777777" w:rsidR="003A6B2E" w:rsidRDefault="003A6B2E" w:rsidP="003A6B2E">
      <w:pPr>
        <w:ind w:firstLineChars="200" w:firstLine="440"/>
      </w:pPr>
      <w:r>
        <w:rPr>
          <w:rFonts w:hint="eastAsia"/>
        </w:rPr>
        <w:t>2.</w:t>
      </w:r>
      <w:r>
        <w:rPr>
          <w:rFonts w:hint="eastAsia"/>
        </w:rPr>
        <w:t>邮件发送至：</w:t>
      </w:r>
      <w:r>
        <w:rPr>
          <w:rFonts w:hint="eastAsia"/>
        </w:rPr>
        <w:t>fgs@samr.gov.cn</w:t>
      </w:r>
      <w:r>
        <w:rPr>
          <w:rFonts w:hint="eastAsia"/>
        </w:rPr>
        <w:t>，邮件主题请注明“《认证认可条例》修订意见”字样。</w:t>
      </w:r>
    </w:p>
    <w:p w14:paraId="17173621" w14:textId="77777777" w:rsidR="003A6B2E" w:rsidRDefault="003A6B2E" w:rsidP="003A6B2E"/>
    <w:p w14:paraId="70843B5E" w14:textId="77777777" w:rsidR="003A6B2E" w:rsidRDefault="003A6B2E" w:rsidP="003A6B2E">
      <w:pPr>
        <w:ind w:firstLineChars="200" w:firstLine="440"/>
      </w:pPr>
      <w:r>
        <w:rPr>
          <w:rFonts w:hint="eastAsia"/>
        </w:rPr>
        <w:t>3.</w:t>
      </w:r>
      <w:r>
        <w:rPr>
          <w:rFonts w:hint="eastAsia"/>
        </w:rPr>
        <w:t>信函寄至：北京市西城区三里河东路</w:t>
      </w:r>
      <w:r>
        <w:rPr>
          <w:rFonts w:hint="eastAsia"/>
        </w:rPr>
        <w:t>8</w:t>
      </w:r>
      <w:r>
        <w:rPr>
          <w:rFonts w:hint="eastAsia"/>
        </w:rPr>
        <w:t>号，市场监管总局法规司（邮编：</w:t>
      </w:r>
      <w:r>
        <w:rPr>
          <w:rFonts w:hint="eastAsia"/>
        </w:rPr>
        <w:t>100820</w:t>
      </w:r>
      <w:r>
        <w:rPr>
          <w:rFonts w:hint="eastAsia"/>
        </w:rPr>
        <w:t>），并请在信封上注明“《认证认可条例》修订意见”字样。</w:t>
      </w:r>
    </w:p>
    <w:p w14:paraId="1BE68BDF" w14:textId="77777777" w:rsidR="003A6B2E" w:rsidRDefault="003A6B2E" w:rsidP="003A6B2E"/>
    <w:p w14:paraId="7690B443" w14:textId="772F4D48" w:rsidR="003A6B2E" w:rsidRDefault="003A6B2E" w:rsidP="003A6B2E">
      <w:pPr>
        <w:ind w:firstLineChars="200" w:firstLine="440"/>
      </w:pPr>
      <w:r>
        <w:rPr>
          <w:rFonts w:hint="eastAsia"/>
        </w:rPr>
        <w:t>附件：</w:t>
      </w:r>
      <w:hyperlink r:id="rId6" w:history="1">
        <w:r w:rsidRPr="00B64A76">
          <w:rPr>
            <w:rStyle w:val="a5"/>
            <w:rFonts w:hint="eastAsia"/>
          </w:rPr>
          <w:t>《中华人民共和国认证认可条例（征求意见稿）》</w:t>
        </w:r>
      </w:hyperlink>
    </w:p>
    <w:p w14:paraId="28606EC5" w14:textId="77777777" w:rsidR="003A6B2E" w:rsidRDefault="003A6B2E" w:rsidP="003A6B2E"/>
    <w:p w14:paraId="2F050455" w14:textId="77777777" w:rsidR="003A6B2E" w:rsidRDefault="003A6B2E" w:rsidP="003A6B2E"/>
    <w:p w14:paraId="16863BEF" w14:textId="1F8AE878" w:rsidR="003A6B2E" w:rsidRDefault="003A6B2E" w:rsidP="003A6B2E">
      <w:pPr>
        <w:jc w:val="right"/>
      </w:pPr>
      <w:r>
        <w:rPr>
          <w:rFonts w:hint="eastAsia"/>
        </w:rPr>
        <w:t>市场监管总局</w:t>
      </w:r>
    </w:p>
    <w:p w14:paraId="4DA99DFD" w14:textId="1F0F5B45" w:rsidR="00F45EEB" w:rsidRDefault="003A6B2E" w:rsidP="003A6B2E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</w:p>
    <w:p w14:paraId="4BCEAAE3" w14:textId="77777777" w:rsidR="003A6B2E" w:rsidRDefault="003A6B2E" w:rsidP="003A6B2E"/>
    <w:p w14:paraId="0D5807D7" w14:textId="77777777" w:rsidR="000F5F89" w:rsidRDefault="000F5F89" w:rsidP="003A6B2E"/>
    <w:p w14:paraId="717033A9" w14:textId="77777777" w:rsidR="003A6B2E" w:rsidRDefault="003A6B2E" w:rsidP="003A6B2E">
      <w:r>
        <w:rPr>
          <w:rFonts w:hint="eastAsia"/>
        </w:rPr>
        <w:t>信息来源：</w:t>
      </w:r>
    </w:p>
    <w:p w14:paraId="5E5D0791" w14:textId="6237F830" w:rsidR="003A6B2E" w:rsidRDefault="00000000" w:rsidP="003A6B2E">
      <w:hyperlink r:id="rId7" w:history="1">
        <w:r w:rsidR="003A6B2E" w:rsidRPr="006C1404">
          <w:rPr>
            <w:rStyle w:val="a5"/>
          </w:rPr>
          <w:t>https://www.samr.gov.cn/hd/zjdc/art/2023/art_ae879ef9c66b43fc8c5af66400881491.html</w:t>
        </w:r>
      </w:hyperlink>
    </w:p>
    <w:p w14:paraId="630C7EE9" w14:textId="77777777" w:rsidR="003A6B2E" w:rsidRPr="003A6B2E" w:rsidRDefault="003A6B2E" w:rsidP="003A6B2E"/>
    <w:sectPr w:rsidR="003A6B2E" w:rsidRPr="003A6B2E" w:rsidSect="004D031A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6CF38" w14:textId="77777777" w:rsidR="00AB1D09" w:rsidRDefault="00AB1D09" w:rsidP="00B64A76">
      <w:pPr>
        <w:spacing w:line="240" w:lineRule="auto"/>
      </w:pPr>
      <w:r>
        <w:separator/>
      </w:r>
    </w:p>
  </w:endnote>
  <w:endnote w:type="continuationSeparator" w:id="0">
    <w:p w14:paraId="2AE7A24E" w14:textId="77777777" w:rsidR="00AB1D09" w:rsidRDefault="00AB1D09" w:rsidP="00B64A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BDB2A" w14:textId="77777777" w:rsidR="00AB1D09" w:rsidRDefault="00AB1D09" w:rsidP="00B64A76">
      <w:pPr>
        <w:spacing w:line="240" w:lineRule="auto"/>
      </w:pPr>
      <w:r>
        <w:separator/>
      </w:r>
    </w:p>
  </w:footnote>
  <w:footnote w:type="continuationSeparator" w:id="0">
    <w:p w14:paraId="5F0CAC0C" w14:textId="77777777" w:rsidR="00AB1D09" w:rsidRDefault="00AB1D09" w:rsidP="00B64A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B2E"/>
    <w:rsid w:val="000F5F89"/>
    <w:rsid w:val="00125F38"/>
    <w:rsid w:val="003504FE"/>
    <w:rsid w:val="003A6B2E"/>
    <w:rsid w:val="004D031A"/>
    <w:rsid w:val="00AB1D09"/>
    <w:rsid w:val="00B41EDF"/>
    <w:rsid w:val="00B64A76"/>
    <w:rsid w:val="00F4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9D081"/>
  <w15:chartTrackingRefBased/>
  <w15:docId w15:val="{855B284C-5978-4851-9ED9-18D10F9A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6B2E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3A6B2E"/>
  </w:style>
  <w:style w:type="character" w:styleId="a5">
    <w:name w:val="Hyperlink"/>
    <w:basedOn w:val="a0"/>
    <w:uiPriority w:val="99"/>
    <w:unhideWhenUsed/>
    <w:rsid w:val="003A6B2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A6B2E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64A76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64A7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64A7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64A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amr.gov.cn/hd/zjdc/art/2023/art_ae879ef9c66b43fc8c5af6640088149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0720008_0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Aiswei_Legal</dc:creator>
  <cp:keywords/>
  <dc:description/>
  <cp:lastModifiedBy>Yanlu Shen</cp:lastModifiedBy>
  <cp:revision>4</cp:revision>
  <dcterms:created xsi:type="dcterms:W3CDTF">2023-07-20T17:32:00Z</dcterms:created>
  <dcterms:modified xsi:type="dcterms:W3CDTF">2023-07-21T05:43:00Z</dcterms:modified>
</cp:coreProperties>
</file>