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7BC4" w14:textId="77777777" w:rsidR="004F695C" w:rsidRPr="000D2C34" w:rsidRDefault="004F695C" w:rsidP="007211FC">
      <w:pPr>
        <w:jc w:val="center"/>
        <w:rPr>
          <w:b/>
          <w:bCs/>
          <w:color w:val="E36C0A"/>
          <w:sz w:val="32"/>
          <w:szCs w:val="32"/>
        </w:rPr>
      </w:pPr>
      <w:r w:rsidRPr="000D2C34">
        <w:rPr>
          <w:rFonts w:hint="eastAsia"/>
          <w:b/>
          <w:bCs/>
          <w:color w:val="E36C0A"/>
          <w:sz w:val="32"/>
          <w:szCs w:val="32"/>
        </w:rPr>
        <w:t>关于《海关总署关于处理主动披露违规行为有关事项的公告》（征求意见稿）公开征求意见的通知</w:t>
      </w:r>
    </w:p>
    <w:p w14:paraId="00A8FACE" w14:textId="77777777" w:rsidR="007211FC" w:rsidRDefault="007211FC" w:rsidP="004F695C"/>
    <w:p w14:paraId="54FF69A0" w14:textId="4DA6521D" w:rsidR="004F695C" w:rsidRDefault="004F695C" w:rsidP="004F695C">
      <w:r>
        <w:rPr>
          <w:rFonts w:hint="eastAsia"/>
        </w:rPr>
        <w:t xml:space="preserve">　　为进一步优化营商环境，更好激发企业创新活力，持续释放外贸“稳规模、优结构”政策红利，海关总署起草了《海关总署关于处理主动披露违规行为有关事项的公告》（征求意见稿）。为更好地保障公民、法人或者其他组织的合法权益，根据《国务院办公厅关于加强行政规范性文件制定和监督管理工作的通知》（国办发〔</w:t>
      </w:r>
      <w:r>
        <w:rPr>
          <w:rFonts w:hint="eastAsia"/>
        </w:rPr>
        <w:t>2018</w:t>
      </w:r>
      <w:r>
        <w:rPr>
          <w:rFonts w:hint="eastAsia"/>
        </w:rPr>
        <w:t>〕</w:t>
      </w:r>
      <w:r>
        <w:rPr>
          <w:rFonts w:hint="eastAsia"/>
        </w:rPr>
        <w:t>37</w:t>
      </w:r>
      <w:r>
        <w:rPr>
          <w:rFonts w:hint="eastAsia"/>
        </w:rPr>
        <w:t>号）的规定，现向社会公众广泛征求意见。社会公众可通过以下途径和方式提出修改意见和建议：</w:t>
      </w:r>
    </w:p>
    <w:p w14:paraId="658402ED" w14:textId="77777777" w:rsidR="004F695C" w:rsidRDefault="004F695C" w:rsidP="004F695C"/>
    <w:p w14:paraId="14713C34" w14:textId="77777777" w:rsidR="004F695C" w:rsidRDefault="004F695C" w:rsidP="004F695C">
      <w:r>
        <w:rPr>
          <w:rFonts w:hint="eastAsia"/>
        </w:rPr>
        <w:t xml:space="preserve">　　一、登录海关总署网站（网址：</w:t>
      </w:r>
      <w:r>
        <w:rPr>
          <w:rFonts w:hint="eastAsia"/>
        </w:rPr>
        <w:t>http://www.customs.gov.cn</w:t>
      </w:r>
      <w:r>
        <w:rPr>
          <w:rFonts w:hint="eastAsia"/>
        </w:rPr>
        <w:t>），进入“首页</w:t>
      </w:r>
      <w:r>
        <w:rPr>
          <w:rFonts w:hint="eastAsia"/>
        </w:rPr>
        <w:t xml:space="preserve"> &gt; </w:t>
      </w:r>
      <w:r>
        <w:rPr>
          <w:rFonts w:hint="eastAsia"/>
        </w:rPr>
        <w:t>互动交流</w:t>
      </w:r>
      <w:r>
        <w:rPr>
          <w:rFonts w:hint="eastAsia"/>
        </w:rPr>
        <w:t xml:space="preserve"> &gt; </w:t>
      </w:r>
      <w:r>
        <w:rPr>
          <w:rFonts w:hint="eastAsia"/>
        </w:rPr>
        <w:t>意见征集”系统提出意见。</w:t>
      </w:r>
    </w:p>
    <w:p w14:paraId="571F6544" w14:textId="77777777" w:rsidR="004F695C" w:rsidRDefault="004F695C" w:rsidP="004F695C"/>
    <w:p w14:paraId="6A7CBB64" w14:textId="77777777" w:rsidR="004F695C" w:rsidRDefault="004F695C" w:rsidP="004F695C">
      <w:r>
        <w:rPr>
          <w:rFonts w:hint="eastAsia"/>
        </w:rPr>
        <w:t xml:space="preserve">　　二、电子邮件：</w:t>
      </w:r>
      <w:r>
        <w:rPr>
          <w:rFonts w:hint="eastAsia"/>
        </w:rPr>
        <w:t>yangxiaotong@customs.gov.cn</w:t>
      </w:r>
      <w:r>
        <w:rPr>
          <w:rFonts w:hint="eastAsia"/>
        </w:rPr>
        <w:t>。</w:t>
      </w:r>
    </w:p>
    <w:p w14:paraId="4E2DD56D" w14:textId="77777777" w:rsidR="004F695C" w:rsidRDefault="004F695C" w:rsidP="004F695C"/>
    <w:p w14:paraId="4F61983B" w14:textId="77777777" w:rsidR="004F695C" w:rsidRDefault="004F695C" w:rsidP="004F695C">
      <w:r>
        <w:rPr>
          <w:rFonts w:hint="eastAsia"/>
        </w:rPr>
        <w:t xml:space="preserve">　　三、通信地址：北京市建国门内大街</w:t>
      </w:r>
      <w:r>
        <w:rPr>
          <w:rFonts w:hint="eastAsia"/>
        </w:rPr>
        <w:t>6</w:t>
      </w:r>
      <w:r>
        <w:rPr>
          <w:rFonts w:hint="eastAsia"/>
        </w:rPr>
        <w:t>号海关总署稽查司，邮政编码为：</w:t>
      </w:r>
      <w:r>
        <w:rPr>
          <w:rFonts w:hint="eastAsia"/>
        </w:rPr>
        <w:t>100730</w:t>
      </w:r>
      <w:r>
        <w:rPr>
          <w:rFonts w:hint="eastAsia"/>
        </w:rPr>
        <w:t>，信封表面请注明“关于《海关总署关于处理主动披露违规行为有关事项的公告》（征求意见稿）的建议”。</w:t>
      </w:r>
    </w:p>
    <w:p w14:paraId="6E19DCE8" w14:textId="77777777" w:rsidR="004F695C" w:rsidRDefault="004F695C" w:rsidP="004F695C"/>
    <w:p w14:paraId="713CA970" w14:textId="77777777" w:rsidR="004F695C" w:rsidRDefault="004F695C" w:rsidP="004F695C">
      <w:r>
        <w:rPr>
          <w:rFonts w:hint="eastAsia"/>
        </w:rPr>
        <w:t xml:space="preserve">　　有关意见建议反馈截止时间为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日。</w:t>
      </w:r>
    </w:p>
    <w:p w14:paraId="3F3D22F3" w14:textId="77777777" w:rsidR="004F695C" w:rsidRDefault="004F695C" w:rsidP="004F695C"/>
    <w:p w14:paraId="00B35BE3" w14:textId="5114A334" w:rsidR="000D2C34" w:rsidRDefault="004F695C" w:rsidP="001A1A9C">
      <w:r>
        <w:rPr>
          <w:rFonts w:hint="eastAsia"/>
        </w:rPr>
        <w:t>附件：</w:t>
      </w:r>
      <w:hyperlink r:id="rId6" w:history="1">
        <w:r w:rsidRPr="000D2C34">
          <w:rPr>
            <w:rStyle w:val="a5"/>
            <w:rFonts w:hint="eastAsia"/>
          </w:rPr>
          <w:t>《海关总署关于处理主动披露违规行为有关事项的公告》（征求意见稿）</w:t>
        </w:r>
      </w:hyperlink>
    </w:p>
    <w:p w14:paraId="6DE5ED56" w14:textId="48228C29" w:rsidR="004F695C" w:rsidRDefault="00000000" w:rsidP="001A1A9C">
      <w:pPr>
        <w:ind w:firstLineChars="250" w:firstLine="550"/>
      </w:pPr>
      <w:hyperlink r:id="rId7" w:history="1">
        <w:r w:rsidR="004F695C" w:rsidRPr="000D2C34">
          <w:rPr>
            <w:rStyle w:val="a5"/>
            <w:rFonts w:hint="eastAsia"/>
          </w:rPr>
          <w:t>关于《海关总署关于处理主动披露违规行为有关事项的公告》（征求意见稿）的起草说明</w:t>
        </w:r>
      </w:hyperlink>
    </w:p>
    <w:p w14:paraId="28CEFE3F" w14:textId="77777777" w:rsidR="004F695C" w:rsidRDefault="004F695C" w:rsidP="004F695C"/>
    <w:p w14:paraId="22B78293" w14:textId="77777777" w:rsidR="000D2C34" w:rsidRDefault="000D2C34" w:rsidP="004F695C"/>
    <w:p w14:paraId="27FC700F" w14:textId="77777777" w:rsidR="004F695C" w:rsidRDefault="004F695C" w:rsidP="007211FC">
      <w:pPr>
        <w:jc w:val="right"/>
      </w:pPr>
      <w:r>
        <w:rPr>
          <w:rFonts w:hint="eastAsia"/>
        </w:rPr>
        <w:t xml:space="preserve">　　海关总署</w:t>
      </w:r>
    </w:p>
    <w:p w14:paraId="7F5FA487" w14:textId="7ED52895" w:rsidR="00F45EEB" w:rsidRDefault="004F695C" w:rsidP="007211FC">
      <w:pPr>
        <w:jc w:val="right"/>
      </w:pPr>
      <w:r>
        <w:rPr>
          <w:rFonts w:hint="eastAsia"/>
        </w:rPr>
        <w:t xml:space="preserve">　　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p w14:paraId="125F0738" w14:textId="77777777" w:rsidR="004F695C" w:rsidRDefault="004F695C" w:rsidP="004F695C"/>
    <w:p w14:paraId="08E67869" w14:textId="77777777" w:rsidR="003D335B" w:rsidRDefault="003D335B" w:rsidP="004F695C"/>
    <w:p w14:paraId="62FE2D54" w14:textId="1658414C" w:rsidR="004F695C" w:rsidRDefault="007211FC" w:rsidP="004F695C">
      <w:r>
        <w:rPr>
          <w:rFonts w:hint="eastAsia"/>
        </w:rPr>
        <w:t>信息来源：</w:t>
      </w:r>
      <w:hyperlink r:id="rId8" w:history="1">
        <w:r w:rsidRPr="002C7F95">
          <w:rPr>
            <w:rStyle w:val="a5"/>
          </w:rPr>
          <w:t>http://www.customs.gov.cn/customs/302452/302329/zjz/5128347/index.html</w:t>
        </w:r>
      </w:hyperlink>
    </w:p>
    <w:p w14:paraId="70EE9DE6" w14:textId="77777777" w:rsidR="007211FC" w:rsidRPr="007211FC" w:rsidRDefault="007211FC" w:rsidP="004F695C"/>
    <w:sectPr w:rsidR="007211FC" w:rsidRPr="007211FC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50516" w14:textId="77777777" w:rsidR="00BC7F2D" w:rsidRDefault="00BC7F2D" w:rsidP="000D2C34">
      <w:pPr>
        <w:spacing w:line="240" w:lineRule="auto"/>
      </w:pPr>
      <w:r>
        <w:separator/>
      </w:r>
    </w:p>
  </w:endnote>
  <w:endnote w:type="continuationSeparator" w:id="0">
    <w:p w14:paraId="777DC82B" w14:textId="77777777" w:rsidR="00BC7F2D" w:rsidRDefault="00BC7F2D" w:rsidP="000D2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C604" w14:textId="77777777" w:rsidR="00BC7F2D" w:rsidRDefault="00BC7F2D" w:rsidP="000D2C34">
      <w:pPr>
        <w:spacing w:line="240" w:lineRule="auto"/>
      </w:pPr>
      <w:r>
        <w:separator/>
      </w:r>
    </w:p>
  </w:footnote>
  <w:footnote w:type="continuationSeparator" w:id="0">
    <w:p w14:paraId="39F3ED8B" w14:textId="77777777" w:rsidR="00BC7F2D" w:rsidRDefault="00BC7F2D" w:rsidP="000D2C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95C"/>
    <w:rsid w:val="000D2C34"/>
    <w:rsid w:val="001A1A9C"/>
    <w:rsid w:val="00235297"/>
    <w:rsid w:val="003504FE"/>
    <w:rsid w:val="003D335B"/>
    <w:rsid w:val="004D031A"/>
    <w:rsid w:val="004D6438"/>
    <w:rsid w:val="004F695C"/>
    <w:rsid w:val="007211FC"/>
    <w:rsid w:val="00825A5D"/>
    <w:rsid w:val="00B41EDF"/>
    <w:rsid w:val="00B77912"/>
    <w:rsid w:val="00BC7F2D"/>
    <w:rsid w:val="00F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A0DF2"/>
  <w15:chartTrackingRefBased/>
  <w15:docId w15:val="{9D96791F-E65A-4940-A83C-2E53CC24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695C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4F695C"/>
  </w:style>
  <w:style w:type="character" w:styleId="a5">
    <w:name w:val="Hyperlink"/>
    <w:basedOn w:val="a0"/>
    <w:uiPriority w:val="99"/>
    <w:unhideWhenUsed/>
    <w:rsid w:val="007211F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211FC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D2C34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D2C3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D2C3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D2C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CDCDC"/>
            <w:right w:val="none" w:sz="0" w:space="0" w:color="auto"/>
          </w:divBdr>
          <w:divsChild>
            <w:div w:id="3997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toms.gov.cn/customs/302452/302329/zjz/5128347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0706010_0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706010_01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6</cp:revision>
  <dcterms:created xsi:type="dcterms:W3CDTF">2023-07-05T03:38:00Z</dcterms:created>
  <dcterms:modified xsi:type="dcterms:W3CDTF">2023-07-07T08:17:00Z</dcterms:modified>
</cp:coreProperties>
</file>