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B80D" w14:textId="5794F8A8" w:rsidR="00CF2CE4" w:rsidRPr="004D738F" w:rsidRDefault="00CF2CE4" w:rsidP="00D62AB5">
      <w:pPr>
        <w:pStyle w:val="AD"/>
        <w:spacing w:line="276" w:lineRule="auto"/>
        <w:jc w:val="center"/>
        <w:rPr>
          <w:b/>
          <w:bCs/>
          <w:color w:val="E36C0A" w:themeColor="accent6" w:themeShade="BF"/>
          <w:sz w:val="32"/>
          <w:szCs w:val="32"/>
        </w:rPr>
      </w:pPr>
      <w:r w:rsidRPr="004D738F">
        <w:rPr>
          <w:rFonts w:hint="eastAsia"/>
          <w:b/>
          <w:bCs/>
          <w:color w:val="E36C0A" w:themeColor="accent6" w:themeShade="BF"/>
          <w:sz w:val="32"/>
          <w:szCs w:val="32"/>
        </w:rPr>
        <w:t>人力资源社会保障部</w:t>
      </w:r>
      <w:r w:rsidR="004D738F" w:rsidRPr="004D738F">
        <w:rPr>
          <w:rFonts w:hint="eastAsia"/>
          <w:b/>
          <w:bCs/>
          <w:color w:val="E36C0A" w:themeColor="accent6" w:themeShade="BF"/>
          <w:sz w:val="32"/>
          <w:szCs w:val="32"/>
        </w:rPr>
        <w:t xml:space="preserve"> </w:t>
      </w:r>
      <w:r w:rsidR="004D738F" w:rsidRPr="004D738F">
        <w:rPr>
          <w:b/>
          <w:bCs/>
          <w:color w:val="E36C0A" w:themeColor="accent6" w:themeShade="BF"/>
          <w:sz w:val="32"/>
          <w:szCs w:val="32"/>
        </w:rPr>
        <w:t xml:space="preserve"> </w:t>
      </w:r>
      <w:r w:rsidRPr="004D738F">
        <w:rPr>
          <w:rFonts w:hint="eastAsia"/>
          <w:b/>
          <w:bCs/>
          <w:color w:val="E36C0A" w:themeColor="accent6" w:themeShade="BF"/>
          <w:sz w:val="32"/>
          <w:szCs w:val="32"/>
        </w:rPr>
        <w:t>最高人民法院</w:t>
      </w:r>
    </w:p>
    <w:p w14:paraId="6C670750" w14:textId="3B379AB2" w:rsidR="00CF2CE4" w:rsidRPr="004D738F" w:rsidRDefault="00CF2CE4" w:rsidP="00D62AB5">
      <w:pPr>
        <w:pStyle w:val="AD"/>
        <w:spacing w:line="276" w:lineRule="auto"/>
        <w:jc w:val="center"/>
        <w:rPr>
          <w:b/>
          <w:bCs/>
          <w:color w:val="E36C0A" w:themeColor="accent6" w:themeShade="BF"/>
          <w:sz w:val="32"/>
          <w:szCs w:val="32"/>
        </w:rPr>
      </w:pPr>
      <w:r w:rsidRPr="004D738F">
        <w:rPr>
          <w:rFonts w:hint="eastAsia"/>
          <w:b/>
          <w:bCs/>
          <w:color w:val="E36C0A" w:themeColor="accent6" w:themeShade="BF"/>
          <w:sz w:val="32"/>
          <w:szCs w:val="32"/>
        </w:rPr>
        <w:t>关于联合发布第三批劳动人事争议典型案例的通知</w:t>
      </w:r>
    </w:p>
    <w:p w14:paraId="4B25B6B1" w14:textId="77777777" w:rsidR="004D738F" w:rsidRDefault="004D738F" w:rsidP="004D738F">
      <w:pPr>
        <w:pStyle w:val="AD"/>
        <w:spacing w:line="276" w:lineRule="auto"/>
        <w:jc w:val="center"/>
      </w:pPr>
      <w:proofErr w:type="gramStart"/>
      <w:r>
        <w:rPr>
          <w:rFonts w:hint="eastAsia"/>
        </w:rPr>
        <w:t>人社部函</w:t>
      </w:r>
      <w:proofErr w:type="gramEnd"/>
      <w:r>
        <w:rPr>
          <w:rFonts w:hint="eastAsia"/>
        </w:rPr>
        <w:t>〔</w:t>
      </w:r>
      <w:r>
        <w:rPr>
          <w:rFonts w:hint="eastAsia"/>
        </w:rPr>
        <w:t>2023</w:t>
      </w:r>
      <w:r>
        <w:rPr>
          <w:rFonts w:hint="eastAsia"/>
        </w:rPr>
        <w:t>〕</w:t>
      </w:r>
      <w:r>
        <w:rPr>
          <w:rFonts w:hint="eastAsia"/>
        </w:rPr>
        <w:t>36</w:t>
      </w:r>
      <w:r>
        <w:rPr>
          <w:rFonts w:hint="eastAsia"/>
        </w:rPr>
        <w:t>号</w:t>
      </w:r>
    </w:p>
    <w:p w14:paraId="47908784" w14:textId="77777777" w:rsidR="00CF2CE4" w:rsidRDefault="00CF2CE4" w:rsidP="00D62AB5">
      <w:pPr>
        <w:pStyle w:val="AD"/>
        <w:spacing w:line="276" w:lineRule="auto"/>
        <w:rPr>
          <w:rFonts w:hint="eastAsia"/>
        </w:rPr>
      </w:pPr>
    </w:p>
    <w:p w14:paraId="0EABABBF" w14:textId="77777777" w:rsidR="00CF2CE4" w:rsidRDefault="00CF2CE4" w:rsidP="00D62AB5">
      <w:pPr>
        <w:pStyle w:val="AD"/>
        <w:spacing w:line="276" w:lineRule="auto"/>
      </w:pPr>
      <w:r>
        <w:rPr>
          <w:rFonts w:hint="eastAsia"/>
        </w:rPr>
        <w:t>各省、自治区、直辖市人力资源社会保障厅（局）、高级人民法院，解放军军事法院，新疆生产建设兵团人力资源社会保障局、新疆维吾尔自治区高级人民法院生产建设兵团分院：</w:t>
      </w:r>
    </w:p>
    <w:p w14:paraId="6AE87B3A" w14:textId="77777777" w:rsidR="00CF2CE4" w:rsidRDefault="00CF2CE4" w:rsidP="00D62AB5">
      <w:pPr>
        <w:pStyle w:val="AD"/>
        <w:spacing w:line="276" w:lineRule="auto"/>
      </w:pPr>
    </w:p>
    <w:p w14:paraId="73CC4CCA" w14:textId="77777777" w:rsidR="00CF2CE4" w:rsidRDefault="00CF2CE4" w:rsidP="00D62AB5">
      <w:pPr>
        <w:pStyle w:val="AD"/>
        <w:spacing w:line="276" w:lineRule="auto"/>
      </w:pPr>
      <w:r>
        <w:rPr>
          <w:rFonts w:hint="eastAsia"/>
        </w:rPr>
        <w:t xml:space="preserve">　　为深入学习宣传贯彻党的二十大关于支持和规范发展新就业形态、加强灵活就业和新就业形态劳动者权益保障的重要部署，推进落实《关于维护新就业形态劳动者劳动保障权益的指导意见》（</w:t>
      </w:r>
      <w:proofErr w:type="gramStart"/>
      <w:r>
        <w:rPr>
          <w:rFonts w:hint="eastAsia"/>
        </w:rPr>
        <w:t>人社部</w:t>
      </w:r>
      <w:proofErr w:type="gramEnd"/>
      <w:r>
        <w:rPr>
          <w:rFonts w:hint="eastAsia"/>
        </w:rPr>
        <w:t>发〔</w:t>
      </w:r>
      <w:r>
        <w:rPr>
          <w:rFonts w:hint="eastAsia"/>
        </w:rPr>
        <w:t>2021</w:t>
      </w:r>
      <w:r>
        <w:rPr>
          <w:rFonts w:hint="eastAsia"/>
        </w:rPr>
        <w:t>〕</w:t>
      </w:r>
      <w:r>
        <w:rPr>
          <w:rFonts w:hint="eastAsia"/>
        </w:rPr>
        <w:t>56</w:t>
      </w:r>
      <w:r>
        <w:rPr>
          <w:rFonts w:hint="eastAsia"/>
        </w:rPr>
        <w:t>号），充分实现平台经济良性发展与劳动者权益保护互促共进，现发布第三批劳动人事争议典型案例，请各地仲裁机构、人民法院在办案中予以参照。</w:t>
      </w:r>
    </w:p>
    <w:p w14:paraId="7FAAD0CC" w14:textId="77777777" w:rsidR="00CF2CE4" w:rsidRDefault="00CF2CE4" w:rsidP="00D62AB5">
      <w:pPr>
        <w:pStyle w:val="AD"/>
        <w:spacing w:line="276" w:lineRule="auto"/>
      </w:pPr>
    </w:p>
    <w:p w14:paraId="57192635" w14:textId="58C96828" w:rsidR="00CF2CE4" w:rsidRDefault="00CF2CE4" w:rsidP="00D62AB5">
      <w:pPr>
        <w:pStyle w:val="AD"/>
        <w:spacing w:line="276" w:lineRule="auto"/>
        <w:jc w:val="right"/>
      </w:pPr>
      <w:r>
        <w:rPr>
          <w:rFonts w:hint="eastAsia"/>
        </w:rPr>
        <w:t xml:space="preserve">　　人力资源社会保障部</w:t>
      </w:r>
      <w:r>
        <w:rPr>
          <w:rFonts w:hint="eastAsia"/>
        </w:rPr>
        <w:t xml:space="preserve">  </w:t>
      </w:r>
      <w:r>
        <w:rPr>
          <w:rFonts w:hint="eastAsia"/>
        </w:rPr>
        <w:t>最高人民法院</w:t>
      </w:r>
    </w:p>
    <w:p w14:paraId="56E5EFDF" w14:textId="77777777" w:rsidR="00CF2CE4" w:rsidRDefault="00CF2CE4" w:rsidP="00D62AB5">
      <w:pPr>
        <w:pStyle w:val="AD"/>
        <w:spacing w:line="276" w:lineRule="auto"/>
        <w:jc w:val="right"/>
      </w:pPr>
      <w:r>
        <w:rPr>
          <w:rFonts w:hint="eastAsia"/>
        </w:rPr>
        <w:t xml:space="preserve">　　</w:t>
      </w:r>
      <w:r>
        <w:rPr>
          <w:rFonts w:hint="eastAsia"/>
        </w:rPr>
        <w:t>2023</w:t>
      </w:r>
      <w:r>
        <w:rPr>
          <w:rFonts w:hint="eastAsia"/>
        </w:rPr>
        <w:t>年</w:t>
      </w:r>
      <w:r>
        <w:rPr>
          <w:rFonts w:hint="eastAsia"/>
        </w:rPr>
        <w:t>4</w:t>
      </w:r>
      <w:r>
        <w:rPr>
          <w:rFonts w:hint="eastAsia"/>
        </w:rPr>
        <w:t>月</w:t>
      </w:r>
      <w:r>
        <w:rPr>
          <w:rFonts w:hint="eastAsia"/>
        </w:rPr>
        <w:t>24</w:t>
      </w:r>
      <w:r>
        <w:rPr>
          <w:rFonts w:hint="eastAsia"/>
        </w:rPr>
        <w:t>日</w:t>
      </w:r>
    </w:p>
    <w:p w14:paraId="4E301BBF" w14:textId="77777777" w:rsidR="00CF2CE4" w:rsidRDefault="00CF2CE4" w:rsidP="00D62AB5">
      <w:pPr>
        <w:pStyle w:val="AD"/>
        <w:spacing w:line="276" w:lineRule="auto"/>
      </w:pPr>
    </w:p>
    <w:p w14:paraId="26A55125" w14:textId="77777777" w:rsidR="00CF2CE4" w:rsidRDefault="00CF2CE4" w:rsidP="00D62AB5">
      <w:pPr>
        <w:pStyle w:val="AD"/>
        <w:spacing w:line="276" w:lineRule="auto"/>
      </w:pPr>
      <w:r>
        <w:rPr>
          <w:rFonts w:hint="eastAsia"/>
        </w:rPr>
        <w:t xml:space="preserve">　　（此件主动公开）</w:t>
      </w:r>
    </w:p>
    <w:p w14:paraId="7BEE4D66" w14:textId="77777777" w:rsidR="00CF2CE4" w:rsidRDefault="00CF2CE4" w:rsidP="00D62AB5">
      <w:pPr>
        <w:pStyle w:val="AD"/>
        <w:spacing w:line="276" w:lineRule="auto"/>
      </w:pPr>
      <w:r>
        <w:rPr>
          <w:rFonts w:hint="eastAsia"/>
        </w:rPr>
        <w:t xml:space="preserve">　　（联系单位：人力资源社会保障部调解仲裁司）</w:t>
      </w:r>
    </w:p>
    <w:p w14:paraId="001C3CDE" w14:textId="77777777" w:rsidR="00CF2CE4" w:rsidRDefault="00CF2CE4" w:rsidP="00D62AB5">
      <w:pPr>
        <w:pStyle w:val="AD"/>
        <w:spacing w:line="276" w:lineRule="auto"/>
      </w:pPr>
    </w:p>
    <w:p w14:paraId="3C671443" w14:textId="77777777" w:rsidR="004D738F" w:rsidRPr="004D738F" w:rsidRDefault="004D738F" w:rsidP="00D62AB5">
      <w:pPr>
        <w:pStyle w:val="AD"/>
        <w:spacing w:line="276" w:lineRule="auto"/>
      </w:pPr>
    </w:p>
    <w:p w14:paraId="1FB40092" w14:textId="5D2C9F2F" w:rsidR="00CF2CE4" w:rsidRPr="00086FBF" w:rsidRDefault="00CF2CE4" w:rsidP="00D62AB5">
      <w:pPr>
        <w:pStyle w:val="AD"/>
        <w:spacing w:line="276" w:lineRule="auto"/>
        <w:jc w:val="center"/>
        <w:rPr>
          <w:b/>
          <w:bCs/>
          <w:color w:val="E36C0A"/>
          <w:sz w:val="28"/>
          <w:szCs w:val="28"/>
          <w14:ligatures w14:val="none"/>
        </w:rPr>
      </w:pPr>
      <w:r w:rsidRPr="00086FBF">
        <w:rPr>
          <w:rFonts w:hint="eastAsia"/>
          <w:b/>
          <w:bCs/>
          <w:color w:val="E36C0A"/>
          <w:sz w:val="28"/>
          <w:szCs w:val="28"/>
          <w14:ligatures w14:val="none"/>
        </w:rPr>
        <w:t>劳动人事争议典型案例（第三批）</w:t>
      </w:r>
    </w:p>
    <w:p w14:paraId="57869975" w14:textId="77777777" w:rsidR="00CF2CE4" w:rsidRPr="00086FBF" w:rsidRDefault="00CF2CE4" w:rsidP="00D62AB5">
      <w:pPr>
        <w:pStyle w:val="AD"/>
        <w:spacing w:line="276" w:lineRule="auto"/>
      </w:pPr>
    </w:p>
    <w:p w14:paraId="61BA1516" w14:textId="1720DBFE" w:rsidR="00CF2CE4" w:rsidRPr="00FE5654" w:rsidRDefault="00CF2CE4" w:rsidP="00D62AB5">
      <w:pPr>
        <w:pStyle w:val="AD"/>
        <w:spacing w:line="276" w:lineRule="auto"/>
        <w:jc w:val="center"/>
        <w:rPr>
          <w:b/>
          <w:bCs/>
        </w:rPr>
      </w:pPr>
      <w:r w:rsidRPr="00FE5654">
        <w:rPr>
          <w:rFonts w:hint="eastAsia"/>
          <w:b/>
          <w:bCs/>
        </w:rPr>
        <w:t>目</w:t>
      </w:r>
      <w:r w:rsidRPr="00FE5654">
        <w:rPr>
          <w:rFonts w:hint="eastAsia"/>
          <w:b/>
          <w:bCs/>
        </w:rPr>
        <w:t xml:space="preserve">  </w:t>
      </w:r>
      <w:r w:rsidRPr="00FE5654">
        <w:rPr>
          <w:rFonts w:hint="eastAsia"/>
          <w:b/>
          <w:bCs/>
        </w:rPr>
        <w:t>录</w:t>
      </w:r>
    </w:p>
    <w:p w14:paraId="3AC7E94D" w14:textId="77777777" w:rsidR="00CF2CE4" w:rsidRDefault="00CF2CE4" w:rsidP="00D62AB5">
      <w:pPr>
        <w:pStyle w:val="AD"/>
        <w:spacing w:line="276" w:lineRule="auto"/>
      </w:pPr>
    </w:p>
    <w:p w14:paraId="224DEF90" w14:textId="77777777" w:rsidR="00CF2CE4" w:rsidRDefault="00CF2CE4" w:rsidP="00D62AB5">
      <w:pPr>
        <w:pStyle w:val="AD"/>
        <w:spacing w:line="276" w:lineRule="auto"/>
      </w:pPr>
      <w:r>
        <w:rPr>
          <w:rFonts w:hint="eastAsia"/>
        </w:rPr>
        <w:t xml:space="preserve">　　</w:t>
      </w:r>
      <w:r>
        <w:t xml:space="preserve">▪ </w:t>
      </w:r>
      <w:r>
        <w:rPr>
          <w:rFonts w:hint="eastAsia"/>
        </w:rPr>
        <w:t>案例</w:t>
      </w:r>
      <w:r>
        <w:t xml:space="preserve">1. </w:t>
      </w:r>
      <w:r>
        <w:rPr>
          <w:rFonts w:hint="eastAsia"/>
        </w:rPr>
        <w:t>如何</w:t>
      </w:r>
      <w:proofErr w:type="gramStart"/>
      <w:r>
        <w:rPr>
          <w:rFonts w:hint="eastAsia"/>
        </w:rPr>
        <w:t>认定网</w:t>
      </w:r>
      <w:proofErr w:type="gramEnd"/>
      <w:r>
        <w:rPr>
          <w:rFonts w:hint="eastAsia"/>
        </w:rPr>
        <w:t>约货车司机与平台企业之间是否存在劳动关系？</w:t>
      </w:r>
    </w:p>
    <w:p w14:paraId="5A19A308" w14:textId="77777777" w:rsidR="00CF2CE4" w:rsidRDefault="00CF2CE4" w:rsidP="00D62AB5">
      <w:pPr>
        <w:pStyle w:val="AD"/>
        <w:spacing w:line="276" w:lineRule="auto"/>
      </w:pPr>
      <w:r>
        <w:rPr>
          <w:rFonts w:hint="eastAsia"/>
        </w:rPr>
        <w:t xml:space="preserve">　　</w:t>
      </w:r>
      <w:r>
        <w:t xml:space="preserve">▪ </w:t>
      </w:r>
      <w:r>
        <w:rPr>
          <w:rFonts w:hint="eastAsia"/>
        </w:rPr>
        <w:t>案例</w:t>
      </w:r>
      <w:r>
        <w:t xml:space="preserve">2. </w:t>
      </w:r>
      <w:r>
        <w:rPr>
          <w:rFonts w:hint="eastAsia"/>
        </w:rPr>
        <w:t>如何</w:t>
      </w:r>
      <w:proofErr w:type="gramStart"/>
      <w:r>
        <w:rPr>
          <w:rFonts w:hint="eastAsia"/>
        </w:rPr>
        <w:t>认定网</w:t>
      </w:r>
      <w:proofErr w:type="gramEnd"/>
      <w:r>
        <w:rPr>
          <w:rFonts w:hint="eastAsia"/>
        </w:rPr>
        <w:t>约配送员与平台企业之间是否存在劳动关系？</w:t>
      </w:r>
    </w:p>
    <w:p w14:paraId="4FD9AD28" w14:textId="77777777" w:rsidR="00CF2CE4" w:rsidRDefault="00CF2CE4" w:rsidP="00D62AB5">
      <w:pPr>
        <w:pStyle w:val="AD"/>
        <w:spacing w:line="276" w:lineRule="auto"/>
      </w:pPr>
      <w:r>
        <w:rPr>
          <w:rFonts w:hint="eastAsia"/>
        </w:rPr>
        <w:t xml:space="preserve">　　</w:t>
      </w:r>
      <w:r>
        <w:t xml:space="preserve">▪ </w:t>
      </w:r>
      <w:r>
        <w:rPr>
          <w:rFonts w:hint="eastAsia"/>
        </w:rPr>
        <w:t>案例</w:t>
      </w:r>
      <w:r>
        <w:t xml:space="preserve">3. </w:t>
      </w:r>
      <w:r>
        <w:rPr>
          <w:rFonts w:hint="eastAsia"/>
        </w:rPr>
        <w:t>外卖平台用工合作企业通过劳务公司招用网约配送员，如何认定劳动关系？</w:t>
      </w:r>
    </w:p>
    <w:p w14:paraId="3A59F082" w14:textId="77777777" w:rsidR="00CF2CE4" w:rsidRDefault="00CF2CE4" w:rsidP="00D62AB5">
      <w:pPr>
        <w:pStyle w:val="AD"/>
        <w:spacing w:line="276" w:lineRule="auto"/>
      </w:pPr>
      <w:r>
        <w:rPr>
          <w:rFonts w:hint="eastAsia"/>
        </w:rPr>
        <w:t xml:space="preserve">　　</w:t>
      </w:r>
      <w:r>
        <w:t xml:space="preserve">▪ </w:t>
      </w:r>
      <w:r>
        <w:rPr>
          <w:rFonts w:hint="eastAsia"/>
        </w:rPr>
        <w:t>案例</w:t>
      </w:r>
      <w:r>
        <w:t xml:space="preserve">4. </w:t>
      </w:r>
      <w:r>
        <w:rPr>
          <w:rFonts w:hint="eastAsia"/>
        </w:rPr>
        <w:t>劳动者注册个体工商户与平台企业或其用工合作企业订立合作协议，能否认定劳动关系？</w:t>
      </w:r>
    </w:p>
    <w:p w14:paraId="06934D5F" w14:textId="77777777" w:rsidR="00CF2CE4" w:rsidRDefault="00CF2CE4" w:rsidP="00D62AB5">
      <w:pPr>
        <w:pStyle w:val="AD"/>
        <w:spacing w:line="276" w:lineRule="auto"/>
      </w:pPr>
      <w:r>
        <w:rPr>
          <w:rFonts w:hint="eastAsia"/>
        </w:rPr>
        <w:t xml:space="preserve">　　</w:t>
      </w:r>
      <w:r>
        <w:t xml:space="preserve">▪ </w:t>
      </w:r>
      <w:r>
        <w:rPr>
          <w:rFonts w:hint="eastAsia"/>
        </w:rPr>
        <w:t>案例</w:t>
      </w:r>
      <w:r>
        <w:t xml:space="preserve">5. </w:t>
      </w:r>
      <w:r>
        <w:rPr>
          <w:rFonts w:hint="eastAsia"/>
        </w:rPr>
        <w:t>如何认定网络主播与文化传播公司之间是否存在劳动关系？</w:t>
      </w:r>
    </w:p>
    <w:p w14:paraId="51EA2D14" w14:textId="77777777" w:rsidR="00CF2CE4" w:rsidRDefault="00CF2CE4" w:rsidP="00D62AB5">
      <w:pPr>
        <w:pStyle w:val="AD"/>
        <w:spacing w:line="276" w:lineRule="auto"/>
      </w:pPr>
      <w:r>
        <w:rPr>
          <w:rFonts w:hint="eastAsia"/>
        </w:rPr>
        <w:t xml:space="preserve">　　</w:t>
      </w:r>
      <w:r>
        <w:t xml:space="preserve">▪ </w:t>
      </w:r>
      <w:r>
        <w:rPr>
          <w:rFonts w:hint="eastAsia"/>
        </w:rPr>
        <w:t>案例</w:t>
      </w:r>
      <w:r>
        <w:t xml:space="preserve">6. </w:t>
      </w:r>
      <w:r>
        <w:rPr>
          <w:rFonts w:hint="eastAsia"/>
        </w:rPr>
        <w:t>如何</w:t>
      </w:r>
      <w:proofErr w:type="gramStart"/>
      <w:r>
        <w:rPr>
          <w:rFonts w:hint="eastAsia"/>
        </w:rPr>
        <w:t>认定网</w:t>
      </w:r>
      <w:proofErr w:type="gramEnd"/>
      <w:r>
        <w:rPr>
          <w:rFonts w:hint="eastAsia"/>
        </w:rPr>
        <w:t>约家政服务人员与家政公司之间是否存在劳动关系？</w:t>
      </w:r>
    </w:p>
    <w:p w14:paraId="12D3F3D3" w14:textId="77777777" w:rsidR="00CF2CE4" w:rsidRDefault="00CF2CE4" w:rsidP="00D62AB5">
      <w:pPr>
        <w:pStyle w:val="AD"/>
        <w:spacing w:line="276" w:lineRule="auto"/>
      </w:pPr>
    </w:p>
    <w:p w14:paraId="4B25DBED" w14:textId="77777777" w:rsidR="004D738F" w:rsidRDefault="004D738F" w:rsidP="00D62AB5">
      <w:pPr>
        <w:pStyle w:val="AD"/>
        <w:spacing w:line="276" w:lineRule="auto"/>
        <w:rPr>
          <w:rFonts w:hint="eastAsia"/>
        </w:rPr>
      </w:pPr>
    </w:p>
    <w:p w14:paraId="683DB274" w14:textId="77777777" w:rsidR="00CF2CE4" w:rsidRPr="00062090" w:rsidRDefault="00CF2CE4" w:rsidP="00D62AB5">
      <w:pPr>
        <w:pStyle w:val="AD"/>
        <w:spacing w:line="276" w:lineRule="auto"/>
        <w:rPr>
          <w:b/>
          <w:bCs/>
        </w:rPr>
      </w:pPr>
      <w:r>
        <w:rPr>
          <w:rFonts w:hint="eastAsia"/>
        </w:rPr>
        <w:t xml:space="preserve">　</w:t>
      </w:r>
      <w:r w:rsidRPr="00062090">
        <w:rPr>
          <w:rFonts w:hint="eastAsia"/>
          <w:b/>
          <w:bCs/>
        </w:rPr>
        <w:t xml:space="preserve">　案例</w:t>
      </w:r>
      <w:r w:rsidRPr="00062090">
        <w:rPr>
          <w:rFonts w:hint="eastAsia"/>
          <w:b/>
          <w:bCs/>
        </w:rPr>
        <w:t>1.</w:t>
      </w:r>
    </w:p>
    <w:p w14:paraId="01AAE85B" w14:textId="77777777" w:rsidR="004D738F" w:rsidRDefault="004D738F" w:rsidP="00D62AB5">
      <w:pPr>
        <w:pStyle w:val="AD"/>
        <w:spacing w:line="276" w:lineRule="auto"/>
        <w:rPr>
          <w:b/>
          <w:bCs/>
        </w:rPr>
      </w:pPr>
    </w:p>
    <w:p w14:paraId="25D5F3D4" w14:textId="0672EAEB" w:rsidR="00CF2CE4" w:rsidRPr="004D738F" w:rsidRDefault="00CF2CE4" w:rsidP="00D62AB5">
      <w:pPr>
        <w:pStyle w:val="AD"/>
        <w:spacing w:line="276" w:lineRule="auto"/>
        <w:rPr>
          <w:b/>
          <w:bCs/>
          <w:sz w:val="24"/>
          <w:szCs w:val="24"/>
        </w:rPr>
      </w:pPr>
      <w:r w:rsidRPr="004D738F">
        <w:rPr>
          <w:rFonts w:hint="eastAsia"/>
          <w:b/>
          <w:bCs/>
          <w:sz w:val="24"/>
          <w:szCs w:val="24"/>
        </w:rPr>
        <w:t xml:space="preserve">　　如何</w:t>
      </w:r>
      <w:proofErr w:type="gramStart"/>
      <w:r w:rsidRPr="004D738F">
        <w:rPr>
          <w:rFonts w:hint="eastAsia"/>
          <w:b/>
          <w:bCs/>
          <w:sz w:val="24"/>
          <w:szCs w:val="24"/>
        </w:rPr>
        <w:t>认定网</w:t>
      </w:r>
      <w:proofErr w:type="gramEnd"/>
      <w:r w:rsidRPr="004D738F">
        <w:rPr>
          <w:rFonts w:hint="eastAsia"/>
          <w:b/>
          <w:bCs/>
          <w:sz w:val="24"/>
          <w:szCs w:val="24"/>
        </w:rPr>
        <w:t>约货车司机与平台企业之间是否存在劳动关系？</w:t>
      </w:r>
    </w:p>
    <w:p w14:paraId="1BF7E5C8" w14:textId="77777777" w:rsidR="00CF2CE4" w:rsidRPr="00062090" w:rsidRDefault="00CF2CE4" w:rsidP="00D62AB5">
      <w:pPr>
        <w:pStyle w:val="AD"/>
        <w:spacing w:line="276" w:lineRule="auto"/>
        <w:rPr>
          <w:b/>
          <w:bCs/>
        </w:rPr>
      </w:pPr>
    </w:p>
    <w:p w14:paraId="1036F45D" w14:textId="77777777" w:rsidR="00CF2CE4" w:rsidRPr="00062090" w:rsidRDefault="00CF2CE4" w:rsidP="00D62AB5">
      <w:pPr>
        <w:pStyle w:val="AD"/>
        <w:spacing w:line="276" w:lineRule="auto"/>
        <w:rPr>
          <w:b/>
          <w:bCs/>
        </w:rPr>
      </w:pPr>
      <w:r w:rsidRPr="00062090">
        <w:rPr>
          <w:rFonts w:hint="eastAsia"/>
          <w:b/>
          <w:bCs/>
        </w:rPr>
        <w:t xml:space="preserve">　　基本案情</w:t>
      </w:r>
    </w:p>
    <w:p w14:paraId="27494AEF" w14:textId="77777777" w:rsidR="00CF2CE4" w:rsidRDefault="00CF2CE4" w:rsidP="00D62AB5">
      <w:pPr>
        <w:pStyle w:val="AD"/>
        <w:spacing w:line="276" w:lineRule="auto"/>
      </w:pPr>
    </w:p>
    <w:p w14:paraId="41CC80AD" w14:textId="77777777" w:rsidR="00CF2CE4" w:rsidRDefault="00CF2CE4" w:rsidP="00D62AB5">
      <w:pPr>
        <w:pStyle w:val="AD"/>
        <w:spacing w:line="276" w:lineRule="auto"/>
      </w:pPr>
      <w:r>
        <w:rPr>
          <w:rFonts w:hint="eastAsia"/>
        </w:rPr>
        <w:t xml:space="preserve">　　刘某于</w:t>
      </w:r>
      <w:r>
        <w:rPr>
          <w:rFonts w:hint="eastAsia"/>
        </w:rPr>
        <w:t>2020</w:t>
      </w:r>
      <w:r>
        <w:rPr>
          <w:rFonts w:hint="eastAsia"/>
        </w:rPr>
        <w:t>年</w:t>
      </w:r>
      <w:r>
        <w:rPr>
          <w:rFonts w:hint="eastAsia"/>
        </w:rPr>
        <w:t>6</w:t>
      </w:r>
      <w:r>
        <w:rPr>
          <w:rFonts w:hint="eastAsia"/>
        </w:rPr>
        <w:t>月</w:t>
      </w:r>
      <w:r>
        <w:rPr>
          <w:rFonts w:hint="eastAsia"/>
        </w:rPr>
        <w:t>14</w:t>
      </w:r>
      <w:r>
        <w:rPr>
          <w:rFonts w:hint="eastAsia"/>
        </w:rPr>
        <w:t>日与某信息技术公司订立为期</w:t>
      </w:r>
      <w:r>
        <w:rPr>
          <w:rFonts w:hint="eastAsia"/>
        </w:rPr>
        <w:t>1</w:t>
      </w:r>
      <w:r>
        <w:rPr>
          <w:rFonts w:hint="eastAsia"/>
        </w:rPr>
        <w:t>年的《车辆管理协议》，约定：刘某与某信息技术公司建立合作关系；刘某自备中型面包车</w:t>
      </w:r>
      <w:r>
        <w:rPr>
          <w:rFonts w:hint="eastAsia"/>
        </w:rPr>
        <w:t>1</w:t>
      </w:r>
      <w:r>
        <w:rPr>
          <w:rFonts w:hint="eastAsia"/>
        </w:rPr>
        <w:t>辆提供货物运输服务，须由本人通过公司平台在某市区域内接受公司派单并驾驶车辆，每日至少完成</w:t>
      </w:r>
      <w:r>
        <w:rPr>
          <w:rFonts w:hint="eastAsia"/>
        </w:rPr>
        <w:t>4</w:t>
      </w:r>
      <w:r>
        <w:rPr>
          <w:rFonts w:hint="eastAsia"/>
        </w:rPr>
        <w:t>单，多接订单给予加单奖励；某信息技术公司通过平台与客户结算货物运输费，每月向刘某支付包月运输服务费</w:t>
      </w:r>
      <w:r>
        <w:rPr>
          <w:rFonts w:hint="eastAsia"/>
        </w:rPr>
        <w:t>6000</w:t>
      </w:r>
      <w:r>
        <w:rPr>
          <w:rFonts w:hint="eastAsia"/>
        </w:rPr>
        <w:t>元及奖励金，油费、过路费、停车费等另行报销。刘某从事运输工作期间，每日在公司平台签到并接受平台派单，跑单时长均在</w:t>
      </w:r>
      <w:r>
        <w:rPr>
          <w:rFonts w:hint="eastAsia"/>
        </w:rPr>
        <w:t>8</w:t>
      </w:r>
      <w:r>
        <w:rPr>
          <w:rFonts w:hint="eastAsia"/>
        </w:rPr>
        <w:t>小时以上。某信息技术公司通过平台对刘某的订单完成情况进行全程跟踪，刘某每日接单量超过</w:t>
      </w:r>
      <w:r>
        <w:rPr>
          <w:rFonts w:hint="eastAsia"/>
        </w:rPr>
        <w:t>4</w:t>
      </w:r>
      <w:r>
        <w:rPr>
          <w:rFonts w:hint="eastAsia"/>
        </w:rPr>
        <w:t>单时按照每单</w:t>
      </w:r>
      <w:r>
        <w:rPr>
          <w:rFonts w:hint="eastAsia"/>
        </w:rPr>
        <w:t>70</w:t>
      </w:r>
      <w:r>
        <w:rPr>
          <w:rFonts w:hint="eastAsia"/>
        </w:rPr>
        <w:t>元进行加单奖励，出现接单量不足</w:t>
      </w:r>
      <w:r>
        <w:rPr>
          <w:rFonts w:hint="eastAsia"/>
        </w:rPr>
        <w:t>4</w:t>
      </w:r>
      <w:r>
        <w:rPr>
          <w:rFonts w:hint="eastAsia"/>
        </w:rPr>
        <w:t>单、无故拒单、运输超时、货物损毁等情形时按照公司制定的费用结算办法扣减部分服务费。</w:t>
      </w:r>
      <w:r>
        <w:rPr>
          <w:rFonts w:hint="eastAsia"/>
        </w:rPr>
        <w:t>2021</w:t>
      </w:r>
      <w:r>
        <w:rPr>
          <w:rFonts w:hint="eastAsia"/>
        </w:rPr>
        <w:t>年</w:t>
      </w:r>
      <w:r>
        <w:rPr>
          <w:rFonts w:hint="eastAsia"/>
        </w:rPr>
        <w:t>3</w:t>
      </w:r>
      <w:r>
        <w:rPr>
          <w:rFonts w:hint="eastAsia"/>
        </w:rPr>
        <w:t>月</w:t>
      </w:r>
      <w:r>
        <w:rPr>
          <w:rFonts w:hint="eastAsia"/>
        </w:rPr>
        <w:t>2</w:t>
      </w:r>
      <w:r>
        <w:rPr>
          <w:rFonts w:hint="eastAsia"/>
        </w:rPr>
        <w:t>日，某信息技术公司与刘某订立《车辆管理终止协议》，载明公司因调整运营规划，与刘某协商一致提前终止合作关系。刘某认为其与某信息技术公司之间实际上已构成劳动关系，终止合作的实际法律后果是劳动关系解除，某信息技术公司应当支付经济补偿。某信息技术公司以双方书面约定建立合作关系为由否认存在劳动关系，拒绝支付经济补偿，刘某遂向劳动人事争议仲裁委员会（以下简称仲裁委员会）申请仲裁。</w:t>
      </w:r>
    </w:p>
    <w:p w14:paraId="5D713C1F" w14:textId="77777777" w:rsidR="00CF2CE4" w:rsidRDefault="00CF2CE4" w:rsidP="00D62AB5">
      <w:pPr>
        <w:pStyle w:val="AD"/>
        <w:spacing w:line="276" w:lineRule="auto"/>
      </w:pPr>
    </w:p>
    <w:p w14:paraId="5C1C51D8" w14:textId="77777777" w:rsidR="00CF2CE4" w:rsidRPr="00062090" w:rsidRDefault="00CF2CE4" w:rsidP="00D62AB5">
      <w:pPr>
        <w:pStyle w:val="AD"/>
        <w:spacing w:line="276" w:lineRule="auto"/>
        <w:rPr>
          <w:b/>
          <w:bCs/>
        </w:rPr>
      </w:pPr>
      <w:r>
        <w:rPr>
          <w:rFonts w:hint="eastAsia"/>
        </w:rPr>
        <w:t xml:space="preserve">　　</w:t>
      </w:r>
      <w:r w:rsidRPr="00062090">
        <w:rPr>
          <w:rFonts w:hint="eastAsia"/>
          <w:b/>
          <w:bCs/>
        </w:rPr>
        <w:t>申请人请求</w:t>
      </w:r>
    </w:p>
    <w:p w14:paraId="457CAA7A" w14:textId="77777777" w:rsidR="00CF2CE4" w:rsidRDefault="00CF2CE4" w:rsidP="00D62AB5">
      <w:pPr>
        <w:pStyle w:val="AD"/>
        <w:spacing w:line="276" w:lineRule="auto"/>
      </w:pPr>
    </w:p>
    <w:p w14:paraId="5AA4F072" w14:textId="77777777" w:rsidR="00CF2CE4" w:rsidRDefault="00CF2CE4" w:rsidP="00D62AB5">
      <w:pPr>
        <w:pStyle w:val="AD"/>
        <w:spacing w:line="276" w:lineRule="auto"/>
      </w:pPr>
      <w:r>
        <w:rPr>
          <w:rFonts w:hint="eastAsia"/>
        </w:rPr>
        <w:t xml:space="preserve">　　请求裁决某信息技术公司支付解除劳动合同经济补偿。</w:t>
      </w:r>
    </w:p>
    <w:p w14:paraId="04A9355C" w14:textId="77777777" w:rsidR="00CF2CE4" w:rsidRDefault="00CF2CE4" w:rsidP="00D62AB5">
      <w:pPr>
        <w:pStyle w:val="AD"/>
        <w:spacing w:line="276" w:lineRule="auto"/>
      </w:pPr>
    </w:p>
    <w:p w14:paraId="6A70CC22" w14:textId="77777777" w:rsidR="00CF2CE4" w:rsidRPr="00062090" w:rsidRDefault="00CF2CE4" w:rsidP="00D62AB5">
      <w:pPr>
        <w:pStyle w:val="AD"/>
        <w:spacing w:line="276" w:lineRule="auto"/>
        <w:rPr>
          <w:b/>
          <w:bCs/>
        </w:rPr>
      </w:pPr>
      <w:r>
        <w:rPr>
          <w:rFonts w:hint="eastAsia"/>
        </w:rPr>
        <w:t xml:space="preserve">　　</w:t>
      </w:r>
      <w:r w:rsidRPr="00062090">
        <w:rPr>
          <w:rFonts w:hint="eastAsia"/>
          <w:b/>
          <w:bCs/>
        </w:rPr>
        <w:t>处理结果</w:t>
      </w:r>
    </w:p>
    <w:p w14:paraId="045419A9" w14:textId="77777777" w:rsidR="00CF2CE4" w:rsidRDefault="00CF2CE4" w:rsidP="00D62AB5">
      <w:pPr>
        <w:pStyle w:val="AD"/>
        <w:spacing w:line="276" w:lineRule="auto"/>
      </w:pPr>
    </w:p>
    <w:p w14:paraId="29690BB0" w14:textId="77777777" w:rsidR="00CF2CE4" w:rsidRDefault="00CF2CE4" w:rsidP="00D62AB5">
      <w:pPr>
        <w:pStyle w:val="AD"/>
        <w:spacing w:line="276" w:lineRule="auto"/>
      </w:pPr>
      <w:r>
        <w:rPr>
          <w:rFonts w:hint="eastAsia"/>
        </w:rPr>
        <w:t xml:space="preserve">　　仲裁委员会裁决：某信息技术公司向刘某支付解除劳动合同经济补偿。</w:t>
      </w:r>
    </w:p>
    <w:p w14:paraId="3DF2279E" w14:textId="77777777" w:rsidR="00CF2CE4" w:rsidRDefault="00CF2CE4" w:rsidP="00D62AB5">
      <w:pPr>
        <w:pStyle w:val="AD"/>
        <w:spacing w:line="276" w:lineRule="auto"/>
      </w:pPr>
    </w:p>
    <w:p w14:paraId="0DE6B995" w14:textId="77777777" w:rsidR="00CF2CE4" w:rsidRPr="00062090" w:rsidRDefault="00CF2CE4" w:rsidP="00D62AB5">
      <w:pPr>
        <w:pStyle w:val="AD"/>
        <w:spacing w:line="276" w:lineRule="auto"/>
        <w:rPr>
          <w:b/>
          <w:bCs/>
        </w:rPr>
      </w:pPr>
      <w:r>
        <w:rPr>
          <w:rFonts w:hint="eastAsia"/>
        </w:rPr>
        <w:t xml:space="preserve">　　</w:t>
      </w:r>
      <w:r w:rsidRPr="00062090">
        <w:rPr>
          <w:rFonts w:hint="eastAsia"/>
          <w:b/>
          <w:bCs/>
        </w:rPr>
        <w:t>案例分析</w:t>
      </w:r>
    </w:p>
    <w:p w14:paraId="676A5328" w14:textId="77777777" w:rsidR="00CF2CE4" w:rsidRDefault="00CF2CE4" w:rsidP="00D62AB5">
      <w:pPr>
        <w:pStyle w:val="AD"/>
        <w:spacing w:line="276" w:lineRule="auto"/>
      </w:pPr>
    </w:p>
    <w:p w14:paraId="7505110D" w14:textId="77777777" w:rsidR="00CF2CE4" w:rsidRDefault="00CF2CE4" w:rsidP="00D62AB5">
      <w:pPr>
        <w:pStyle w:val="AD"/>
        <w:spacing w:line="276" w:lineRule="auto"/>
      </w:pPr>
      <w:r>
        <w:rPr>
          <w:rFonts w:hint="eastAsia"/>
        </w:rPr>
        <w:t xml:space="preserve">　　本案争议焦点是，刘某与某信息技术公司之间是否符合确立劳动关系的情形？</w:t>
      </w:r>
    </w:p>
    <w:p w14:paraId="5E6C12A9" w14:textId="77777777" w:rsidR="00CF2CE4" w:rsidRDefault="00CF2CE4" w:rsidP="00D62AB5">
      <w:pPr>
        <w:pStyle w:val="AD"/>
        <w:spacing w:line="276" w:lineRule="auto"/>
      </w:pPr>
    </w:p>
    <w:p w14:paraId="7314CFCF" w14:textId="77777777" w:rsidR="00CF2CE4" w:rsidRDefault="00CF2CE4" w:rsidP="00D62AB5">
      <w:pPr>
        <w:pStyle w:val="AD"/>
        <w:spacing w:line="276" w:lineRule="auto"/>
      </w:pPr>
      <w:r>
        <w:rPr>
          <w:rFonts w:hint="eastAsia"/>
        </w:rPr>
        <w:t xml:space="preserve">　　《中华人民共和国劳动合同法》第七条规定：“用人单位自用工之日起即与劳动者建立劳动关系”</w:t>
      </w:r>
      <w:r>
        <w:rPr>
          <w:rFonts w:hint="eastAsia"/>
        </w:rPr>
        <w:t xml:space="preserve"> </w:t>
      </w:r>
      <w:r>
        <w:rPr>
          <w:rFonts w:hint="eastAsia"/>
        </w:rPr>
        <w:t>，《关于维护新就业形态劳动者劳动保障权益的指导意见》（</w:t>
      </w:r>
      <w:proofErr w:type="gramStart"/>
      <w:r>
        <w:rPr>
          <w:rFonts w:hint="eastAsia"/>
        </w:rPr>
        <w:t>人社部</w:t>
      </w:r>
      <w:proofErr w:type="gramEnd"/>
      <w:r>
        <w:rPr>
          <w:rFonts w:hint="eastAsia"/>
        </w:rPr>
        <w:t>发〔</w:t>
      </w:r>
      <w:r>
        <w:rPr>
          <w:rFonts w:hint="eastAsia"/>
        </w:rPr>
        <w:t>2021</w:t>
      </w:r>
      <w:r>
        <w:rPr>
          <w:rFonts w:hint="eastAsia"/>
        </w:rPr>
        <w:t>〕</w:t>
      </w:r>
      <w:r>
        <w:rPr>
          <w:rFonts w:hint="eastAsia"/>
        </w:rPr>
        <w:t>56</w:t>
      </w:r>
      <w:r>
        <w:rPr>
          <w:rFonts w:hint="eastAsia"/>
        </w:rPr>
        <w:t>号）第十八条规定：“根据用工事实认定企业和劳动者的关系”，以上法律规定和政策精神体现出，认定劳动关系应当坚持事实优先原则。《关于确立劳动关系有关事项的通知》（</w:t>
      </w:r>
      <w:proofErr w:type="gramStart"/>
      <w:r>
        <w:rPr>
          <w:rFonts w:hint="eastAsia"/>
        </w:rPr>
        <w:t>劳</w:t>
      </w:r>
      <w:proofErr w:type="gramEnd"/>
      <w:r>
        <w:rPr>
          <w:rFonts w:hint="eastAsia"/>
        </w:rPr>
        <w:t>社部发〔</w:t>
      </w:r>
      <w:r>
        <w:rPr>
          <w:rFonts w:hint="eastAsia"/>
        </w:rPr>
        <w:t>2005</w:t>
      </w:r>
      <w:r>
        <w:rPr>
          <w:rFonts w:hint="eastAsia"/>
        </w:rPr>
        <w:t>〕</w:t>
      </w:r>
      <w:r>
        <w:rPr>
          <w:rFonts w:hint="eastAsia"/>
        </w:rPr>
        <w:t>12</w:t>
      </w:r>
      <w:r>
        <w:rPr>
          <w:rFonts w:hint="eastAsia"/>
        </w:rPr>
        <w:t>号）相关规定体现出，劳动关系的核心特征为“劳动管理”，即劳动者与用人单位之间具有人格从属性、经济从属性、组织从属性。在新就业形态下，由于平台企业生产经营方式发生较大变化，劳动管理的体现形式也相应具有许多新的特点。当前，认定新就业形态劳动者与平台企业之间是否存在劳动关系，应当对照劳动管理的相关要素，综合</w:t>
      </w:r>
      <w:proofErr w:type="gramStart"/>
      <w:r>
        <w:rPr>
          <w:rFonts w:hint="eastAsia"/>
        </w:rPr>
        <w:t>考量</w:t>
      </w:r>
      <w:proofErr w:type="gramEnd"/>
      <w:r>
        <w:rPr>
          <w:rFonts w:hint="eastAsia"/>
        </w:rPr>
        <w:t>人格从属性、经济从属性、组织从属性的有无及强弱。从人格从属性看，主要体现为平台企业的工作规则、劳动纪律、奖惩办法等是否适用于劳动者，平台企业是否可通过制定规则、设定算法等对劳动者劳动过程进行管理控制；劳动者是否须按照平台指令完成工作任务，能否自主决定工作时间、工作量等。从经济从属性看，主要体现为平台企业是否掌握劳动者从业所必需的数据信息</w:t>
      </w:r>
      <w:r>
        <w:rPr>
          <w:rFonts w:hint="eastAsia"/>
        </w:rPr>
        <w:lastRenderedPageBreak/>
        <w:t>等重要生产资料，是否允许劳动者商定服务价格；劳动者通过平台获得的报酬是否构成其重要收入来源等。从组织从属性看，主要体现在劳动者是否被纳入平台企业的组织体系当中，成为企业生产经营组织的有机部分，并以平台名义对外提供服务等。</w:t>
      </w:r>
    </w:p>
    <w:p w14:paraId="0075200E" w14:textId="77777777" w:rsidR="00CF2CE4" w:rsidRDefault="00CF2CE4" w:rsidP="00D62AB5">
      <w:pPr>
        <w:pStyle w:val="AD"/>
        <w:spacing w:line="276" w:lineRule="auto"/>
      </w:pPr>
    </w:p>
    <w:p w14:paraId="285B6346" w14:textId="77777777" w:rsidR="00CF2CE4" w:rsidRDefault="00CF2CE4" w:rsidP="00D62AB5">
      <w:pPr>
        <w:pStyle w:val="AD"/>
        <w:spacing w:line="276" w:lineRule="auto"/>
      </w:pPr>
      <w:r>
        <w:rPr>
          <w:rFonts w:hint="eastAsia"/>
        </w:rPr>
        <w:t xml:space="preserve">　　本案中，虽然某信息技术公司与刘某订立《车辆管理协议》约定双方为合作关系，但依据相关法律规定和政策精神，仍应根据用工事实认定双方之间的法律关系性质。某信息技术公司要求须由刘某本人驾驶车辆，通过平台向刘某发送工作指令、监控刘某工作情况，并依据公司规章制度对刘某进行奖惩；刘某须遵守某信息技术公司规定的工作时间、工作量等要求，体现了较强的人格从属性。某信息技术公司占有用户需求数据信息，单方制定服务费用结算标准；刘某从业行为具有较强持续性和稳定性，其通过平台获得的服务费用构成其稳定收入来源，体现了明显的经济从属性。某信息技术公司将刘某纳入其组织体系进行管理，刘某是其稳定成员，并以平台名义对外提供服务，从事的货物运输业务属于某信息技术公司业务的组成部分，体现了较强的组织从属性。综上，某信息技术公司对刘某存在明显的劳动管理行为，符合确立劳动关系的情形，应当认定双方之间存在劳动关系。某信息技术公司与刘某订立《车辆管理终止协议》，实际上构成了劳动关系的解除，因此，对刘某要求某信息技术公司支付经济补偿的仲裁请求，应当予以支持。</w:t>
      </w:r>
    </w:p>
    <w:p w14:paraId="54FC3205" w14:textId="77777777" w:rsidR="00CF2CE4" w:rsidRDefault="00CF2CE4" w:rsidP="00D62AB5">
      <w:pPr>
        <w:pStyle w:val="AD"/>
        <w:spacing w:line="276" w:lineRule="auto"/>
      </w:pPr>
    </w:p>
    <w:p w14:paraId="6A17DAFE" w14:textId="77777777" w:rsidR="00CF2CE4" w:rsidRPr="00C4353D" w:rsidRDefault="00CF2CE4" w:rsidP="00D62AB5">
      <w:pPr>
        <w:pStyle w:val="AD"/>
        <w:spacing w:line="276" w:lineRule="auto"/>
        <w:rPr>
          <w:b/>
          <w:bCs/>
        </w:rPr>
      </w:pPr>
      <w:r>
        <w:rPr>
          <w:rFonts w:hint="eastAsia"/>
        </w:rPr>
        <w:t xml:space="preserve">　　</w:t>
      </w:r>
      <w:r w:rsidRPr="00C4353D">
        <w:rPr>
          <w:rFonts w:hint="eastAsia"/>
          <w:b/>
          <w:bCs/>
        </w:rPr>
        <w:t>典型意义</w:t>
      </w:r>
    </w:p>
    <w:p w14:paraId="30393D75" w14:textId="77777777" w:rsidR="00CF2CE4" w:rsidRDefault="00CF2CE4" w:rsidP="00D62AB5">
      <w:pPr>
        <w:pStyle w:val="AD"/>
        <w:spacing w:line="276" w:lineRule="auto"/>
      </w:pPr>
    </w:p>
    <w:p w14:paraId="1EF77CA9" w14:textId="77777777" w:rsidR="00CF2CE4" w:rsidRDefault="00CF2CE4" w:rsidP="00D62AB5">
      <w:pPr>
        <w:pStyle w:val="AD"/>
        <w:spacing w:line="276" w:lineRule="auto"/>
      </w:pPr>
      <w:r>
        <w:rPr>
          <w:rFonts w:hint="eastAsia"/>
        </w:rPr>
        <w:t xml:space="preserve">　　近年来，平台经济迅速发展，创造了大量就业机会。与此同时，维护劳动者劳动保障权益面临诸多新情况新问题，其中，平台企业与劳动者之间的法律关系性质引发社会普遍关注。不同平台之间用工模式存在差异，一些平台企业占有数据信息这一新就业形态劳动者从业所必需的生产资料，通过制定规则、设定算法对劳动者的工作机会、劳动条件、劳动方式、劳动收入、进出平台自由等进行限制或施加影响，并从劳动者劳动成果中获益。此类模式下，平台企业并非提供信息中介、交易撮合等服务，而是通过对劳动者进行组织和管理，使他们按照一定模式和标准以平台名义对外提供服务，因此，其应当作为用工主体或用人单位承担相应法律义务和责任。在仲裁和司法实践中，各级劳动人事争议仲裁机构和人民法院应当注意审查平台运营方式、算法规则等，查明平台企业是否对劳动者存在劳动管理行为，据实认定法律关系性质。</w:t>
      </w:r>
    </w:p>
    <w:p w14:paraId="177619FE" w14:textId="77777777" w:rsidR="00CF2CE4" w:rsidRDefault="00CF2CE4" w:rsidP="00D62AB5">
      <w:pPr>
        <w:pStyle w:val="AD"/>
        <w:spacing w:line="276" w:lineRule="auto"/>
        <w:rPr>
          <w:b/>
          <w:bCs/>
        </w:rPr>
      </w:pPr>
    </w:p>
    <w:p w14:paraId="704AE6D0" w14:textId="77777777" w:rsidR="004D738F" w:rsidRPr="00C4353D" w:rsidRDefault="004D738F" w:rsidP="00D62AB5">
      <w:pPr>
        <w:pStyle w:val="AD"/>
        <w:spacing w:line="276" w:lineRule="auto"/>
        <w:rPr>
          <w:rFonts w:hint="eastAsia"/>
          <w:b/>
          <w:bCs/>
        </w:rPr>
      </w:pPr>
    </w:p>
    <w:p w14:paraId="28CFDA66" w14:textId="77777777" w:rsidR="00CF2CE4" w:rsidRPr="00C4353D" w:rsidRDefault="00CF2CE4" w:rsidP="00D62AB5">
      <w:pPr>
        <w:pStyle w:val="AD"/>
        <w:spacing w:line="276" w:lineRule="auto"/>
        <w:rPr>
          <w:b/>
          <w:bCs/>
        </w:rPr>
      </w:pPr>
      <w:r w:rsidRPr="00C4353D">
        <w:rPr>
          <w:rFonts w:hint="eastAsia"/>
          <w:b/>
          <w:bCs/>
        </w:rPr>
        <w:t xml:space="preserve">　　案例</w:t>
      </w:r>
      <w:r w:rsidRPr="00C4353D">
        <w:rPr>
          <w:rFonts w:hint="eastAsia"/>
          <w:b/>
          <w:bCs/>
        </w:rPr>
        <w:t>2.</w:t>
      </w:r>
    </w:p>
    <w:p w14:paraId="48FA4C94" w14:textId="77777777" w:rsidR="00CF2CE4" w:rsidRPr="00C4353D" w:rsidRDefault="00CF2CE4" w:rsidP="00D62AB5">
      <w:pPr>
        <w:pStyle w:val="AD"/>
        <w:spacing w:line="276" w:lineRule="auto"/>
        <w:rPr>
          <w:b/>
          <w:bCs/>
        </w:rPr>
      </w:pPr>
    </w:p>
    <w:p w14:paraId="45589538" w14:textId="77777777" w:rsidR="00CF2CE4" w:rsidRPr="004D738F" w:rsidRDefault="00CF2CE4" w:rsidP="00D62AB5">
      <w:pPr>
        <w:pStyle w:val="AD"/>
        <w:spacing w:line="276" w:lineRule="auto"/>
        <w:rPr>
          <w:b/>
          <w:bCs/>
          <w:sz w:val="24"/>
          <w:szCs w:val="24"/>
        </w:rPr>
      </w:pPr>
      <w:r w:rsidRPr="004D738F">
        <w:rPr>
          <w:rFonts w:hint="eastAsia"/>
          <w:b/>
          <w:bCs/>
          <w:sz w:val="24"/>
          <w:szCs w:val="24"/>
        </w:rPr>
        <w:t xml:space="preserve">　　如何</w:t>
      </w:r>
      <w:proofErr w:type="gramStart"/>
      <w:r w:rsidRPr="004D738F">
        <w:rPr>
          <w:rFonts w:hint="eastAsia"/>
          <w:b/>
          <w:bCs/>
          <w:sz w:val="24"/>
          <w:szCs w:val="24"/>
        </w:rPr>
        <w:t>认定网</w:t>
      </w:r>
      <w:proofErr w:type="gramEnd"/>
      <w:r w:rsidRPr="004D738F">
        <w:rPr>
          <w:rFonts w:hint="eastAsia"/>
          <w:b/>
          <w:bCs/>
          <w:sz w:val="24"/>
          <w:szCs w:val="24"/>
        </w:rPr>
        <w:t>约配送员与平台企业之间是否存在劳动关系？</w:t>
      </w:r>
    </w:p>
    <w:p w14:paraId="72615BCF" w14:textId="77777777" w:rsidR="00CF2CE4" w:rsidRDefault="00CF2CE4" w:rsidP="00D62AB5">
      <w:pPr>
        <w:pStyle w:val="AD"/>
        <w:spacing w:line="276" w:lineRule="auto"/>
      </w:pPr>
    </w:p>
    <w:p w14:paraId="1C0C0591" w14:textId="77777777" w:rsidR="00CF2CE4" w:rsidRPr="00C4353D" w:rsidRDefault="00CF2CE4" w:rsidP="00D62AB5">
      <w:pPr>
        <w:pStyle w:val="AD"/>
        <w:spacing w:line="276" w:lineRule="auto"/>
        <w:rPr>
          <w:b/>
          <w:bCs/>
        </w:rPr>
      </w:pPr>
      <w:r w:rsidRPr="00C4353D">
        <w:rPr>
          <w:rFonts w:hint="eastAsia"/>
          <w:b/>
          <w:bCs/>
        </w:rPr>
        <w:t xml:space="preserve">　　基本案情</w:t>
      </w:r>
    </w:p>
    <w:p w14:paraId="143E5EC6" w14:textId="77777777" w:rsidR="00CF2CE4" w:rsidRDefault="00CF2CE4" w:rsidP="00D62AB5">
      <w:pPr>
        <w:pStyle w:val="AD"/>
        <w:spacing w:line="276" w:lineRule="auto"/>
      </w:pPr>
    </w:p>
    <w:p w14:paraId="37C69644" w14:textId="77777777" w:rsidR="00CF2CE4" w:rsidRDefault="00CF2CE4" w:rsidP="00D62AB5">
      <w:pPr>
        <w:pStyle w:val="AD"/>
        <w:spacing w:line="276" w:lineRule="auto"/>
      </w:pPr>
      <w:r>
        <w:rPr>
          <w:rFonts w:hint="eastAsia"/>
        </w:rPr>
        <w:t xml:space="preserve">　　徐某于</w:t>
      </w:r>
      <w:r>
        <w:rPr>
          <w:rFonts w:hint="eastAsia"/>
        </w:rPr>
        <w:t>2019</w:t>
      </w:r>
      <w:r>
        <w:rPr>
          <w:rFonts w:hint="eastAsia"/>
        </w:rPr>
        <w:t>年</w:t>
      </w:r>
      <w:r>
        <w:rPr>
          <w:rFonts w:hint="eastAsia"/>
        </w:rPr>
        <w:t>7</w:t>
      </w:r>
      <w:r>
        <w:rPr>
          <w:rFonts w:hint="eastAsia"/>
        </w:rPr>
        <w:t>月</w:t>
      </w:r>
      <w:r>
        <w:rPr>
          <w:rFonts w:hint="eastAsia"/>
        </w:rPr>
        <w:t>5</w:t>
      </w:r>
      <w:r>
        <w:rPr>
          <w:rFonts w:hint="eastAsia"/>
        </w:rPr>
        <w:t>日从某科技公司餐饮外卖</w:t>
      </w:r>
      <w:proofErr w:type="gramStart"/>
      <w:r>
        <w:rPr>
          <w:rFonts w:hint="eastAsia"/>
        </w:rPr>
        <w:t>平台众包骑手</w:t>
      </w:r>
      <w:proofErr w:type="gramEnd"/>
      <w:r>
        <w:rPr>
          <w:rFonts w:hint="eastAsia"/>
        </w:rPr>
        <w:t>入口注册</w:t>
      </w:r>
      <w:proofErr w:type="gramStart"/>
      <w:r>
        <w:rPr>
          <w:rFonts w:hint="eastAsia"/>
        </w:rPr>
        <w:t>成为网</w:t>
      </w:r>
      <w:proofErr w:type="gramEnd"/>
      <w:r>
        <w:rPr>
          <w:rFonts w:hint="eastAsia"/>
        </w:rPr>
        <w:t>约配送员，并在线订立了《网约配送协议》，协议载明：徐某同意按照平台发送的配送信息自主选择接受</w:t>
      </w:r>
      <w:r>
        <w:rPr>
          <w:rFonts w:hint="eastAsia"/>
        </w:rPr>
        <w:lastRenderedPageBreak/>
        <w:t>服务订单，接单后及时完成配送，服务费按照平台统一标准按单结算。从事餐饮外卖配送业务期间，公司未对徐某上线接单时间提出要求，</w:t>
      </w:r>
      <w:proofErr w:type="gramStart"/>
      <w:r>
        <w:rPr>
          <w:rFonts w:hint="eastAsia"/>
        </w:rPr>
        <w:t>徐某每周</w:t>
      </w:r>
      <w:proofErr w:type="gramEnd"/>
      <w:r>
        <w:rPr>
          <w:rFonts w:hint="eastAsia"/>
        </w:rPr>
        <w:t>实际上线接单天数为</w:t>
      </w:r>
      <w:r>
        <w:rPr>
          <w:rFonts w:hint="eastAsia"/>
        </w:rPr>
        <w:t>3</w:t>
      </w:r>
      <w:r>
        <w:rPr>
          <w:rFonts w:hint="eastAsia"/>
        </w:rPr>
        <w:t>至</w:t>
      </w:r>
      <w:r>
        <w:rPr>
          <w:rFonts w:hint="eastAsia"/>
        </w:rPr>
        <w:t>6</w:t>
      </w:r>
      <w:r>
        <w:rPr>
          <w:rFonts w:hint="eastAsia"/>
        </w:rPr>
        <w:t>天不等，每天上线接单时长为</w:t>
      </w:r>
      <w:r>
        <w:rPr>
          <w:rFonts w:hint="eastAsia"/>
        </w:rPr>
        <w:t>2</w:t>
      </w:r>
      <w:r>
        <w:rPr>
          <w:rFonts w:hint="eastAsia"/>
        </w:rPr>
        <w:t>至</w:t>
      </w:r>
      <w:r>
        <w:rPr>
          <w:rFonts w:hint="eastAsia"/>
        </w:rPr>
        <w:t>5</w:t>
      </w:r>
      <w:r>
        <w:rPr>
          <w:rFonts w:hint="eastAsia"/>
        </w:rPr>
        <w:t>小时不等。平台按照算法规则向一定区域内不特定的多名配送员发送订单信息，徐某通过</w:t>
      </w:r>
      <w:proofErr w:type="gramStart"/>
      <w:r>
        <w:rPr>
          <w:rFonts w:hint="eastAsia"/>
        </w:rPr>
        <w:t>抢单获得</w:t>
      </w:r>
      <w:proofErr w:type="gramEnd"/>
      <w:r>
        <w:rPr>
          <w:rFonts w:hint="eastAsia"/>
        </w:rPr>
        <w:t>配送机会，平台向其按单结算服务费。出现配送超时、客户差评等情形时，平台核实情况后按照统一标准扣减服务费。</w:t>
      </w:r>
      <w:r>
        <w:rPr>
          <w:rFonts w:hint="eastAsia"/>
        </w:rPr>
        <w:t>2020</w:t>
      </w:r>
      <w:r>
        <w:rPr>
          <w:rFonts w:hint="eastAsia"/>
        </w:rPr>
        <w:t>年</w:t>
      </w:r>
      <w:r>
        <w:rPr>
          <w:rFonts w:hint="eastAsia"/>
        </w:rPr>
        <w:t>1</w:t>
      </w:r>
      <w:r>
        <w:rPr>
          <w:rFonts w:hint="eastAsia"/>
        </w:rPr>
        <w:t>月</w:t>
      </w:r>
      <w:r>
        <w:rPr>
          <w:rFonts w:hint="eastAsia"/>
        </w:rPr>
        <w:t>4</w:t>
      </w:r>
      <w:r>
        <w:rPr>
          <w:rFonts w:hint="eastAsia"/>
        </w:rPr>
        <w:t>日，徐某向平台客</w:t>
      </w:r>
      <w:proofErr w:type="gramStart"/>
      <w:r>
        <w:rPr>
          <w:rFonts w:hint="eastAsia"/>
        </w:rPr>
        <w:t>服提出</w:t>
      </w:r>
      <w:proofErr w:type="gramEnd"/>
      <w:r>
        <w:rPr>
          <w:rFonts w:hint="eastAsia"/>
        </w:rPr>
        <w:t>订立劳动合同、缴纳社会保险费等要求，被平台客服拒绝，遂向仲裁委员会申请仲裁。</w:t>
      </w:r>
    </w:p>
    <w:p w14:paraId="587F7B5B" w14:textId="77777777" w:rsidR="00CF2CE4" w:rsidRDefault="00CF2CE4" w:rsidP="00D62AB5">
      <w:pPr>
        <w:pStyle w:val="AD"/>
        <w:spacing w:line="276" w:lineRule="auto"/>
      </w:pPr>
    </w:p>
    <w:p w14:paraId="2DAC24EE" w14:textId="77777777" w:rsidR="00CF2CE4" w:rsidRPr="00C4353D" w:rsidRDefault="00CF2CE4" w:rsidP="00D62AB5">
      <w:pPr>
        <w:pStyle w:val="AD"/>
        <w:spacing w:line="276" w:lineRule="auto"/>
        <w:rPr>
          <w:b/>
          <w:bCs/>
        </w:rPr>
      </w:pPr>
      <w:r w:rsidRPr="00C4353D">
        <w:rPr>
          <w:rFonts w:hint="eastAsia"/>
          <w:b/>
          <w:bCs/>
        </w:rPr>
        <w:t xml:space="preserve">　　申请人请求</w:t>
      </w:r>
    </w:p>
    <w:p w14:paraId="40119441" w14:textId="77777777" w:rsidR="00CF2CE4" w:rsidRDefault="00CF2CE4" w:rsidP="00D62AB5">
      <w:pPr>
        <w:pStyle w:val="AD"/>
        <w:spacing w:line="276" w:lineRule="auto"/>
      </w:pPr>
    </w:p>
    <w:p w14:paraId="7D715AA0" w14:textId="77777777" w:rsidR="00CF2CE4" w:rsidRDefault="00CF2CE4" w:rsidP="00D62AB5">
      <w:pPr>
        <w:pStyle w:val="AD"/>
        <w:spacing w:line="276" w:lineRule="auto"/>
      </w:pPr>
      <w:r>
        <w:rPr>
          <w:rFonts w:hint="eastAsia"/>
        </w:rPr>
        <w:t xml:space="preserve">　　请求确认徐某与某科技公司于</w:t>
      </w:r>
      <w:r>
        <w:rPr>
          <w:rFonts w:hint="eastAsia"/>
        </w:rPr>
        <w:t>2019</w:t>
      </w:r>
      <w:r>
        <w:rPr>
          <w:rFonts w:hint="eastAsia"/>
        </w:rPr>
        <w:t>年</w:t>
      </w:r>
      <w:r>
        <w:rPr>
          <w:rFonts w:hint="eastAsia"/>
        </w:rPr>
        <w:t>7</w:t>
      </w:r>
      <w:r>
        <w:rPr>
          <w:rFonts w:hint="eastAsia"/>
        </w:rPr>
        <w:t>月</w:t>
      </w:r>
      <w:r>
        <w:rPr>
          <w:rFonts w:hint="eastAsia"/>
        </w:rPr>
        <w:t>5</w:t>
      </w:r>
      <w:r>
        <w:rPr>
          <w:rFonts w:hint="eastAsia"/>
        </w:rPr>
        <w:t>日至</w:t>
      </w:r>
      <w:r>
        <w:rPr>
          <w:rFonts w:hint="eastAsia"/>
        </w:rPr>
        <w:t>2020</w:t>
      </w:r>
      <w:r>
        <w:rPr>
          <w:rFonts w:hint="eastAsia"/>
        </w:rPr>
        <w:t>年</w:t>
      </w:r>
      <w:r>
        <w:rPr>
          <w:rFonts w:hint="eastAsia"/>
        </w:rPr>
        <w:t>1</w:t>
      </w:r>
      <w:r>
        <w:rPr>
          <w:rFonts w:hint="eastAsia"/>
        </w:rPr>
        <w:t>月</w:t>
      </w:r>
      <w:r>
        <w:rPr>
          <w:rFonts w:hint="eastAsia"/>
        </w:rPr>
        <w:t>4</w:t>
      </w:r>
      <w:r>
        <w:rPr>
          <w:rFonts w:hint="eastAsia"/>
        </w:rPr>
        <w:t>日期间存在劳动关系，某科技公司支付解除劳动合同经济补偿。</w:t>
      </w:r>
    </w:p>
    <w:p w14:paraId="00AEA43D" w14:textId="77777777" w:rsidR="00CF2CE4" w:rsidRDefault="00CF2CE4" w:rsidP="00D62AB5">
      <w:pPr>
        <w:pStyle w:val="AD"/>
        <w:spacing w:line="276" w:lineRule="auto"/>
      </w:pPr>
    </w:p>
    <w:p w14:paraId="46DF723B" w14:textId="77777777" w:rsidR="00CF2CE4" w:rsidRPr="00F253F3" w:rsidRDefault="00CF2CE4" w:rsidP="00D62AB5">
      <w:pPr>
        <w:pStyle w:val="AD"/>
        <w:spacing w:line="276" w:lineRule="auto"/>
        <w:rPr>
          <w:b/>
          <w:bCs/>
        </w:rPr>
      </w:pPr>
      <w:r>
        <w:rPr>
          <w:rFonts w:hint="eastAsia"/>
        </w:rPr>
        <w:t xml:space="preserve">　　</w:t>
      </w:r>
      <w:r w:rsidRPr="00F253F3">
        <w:rPr>
          <w:rFonts w:hint="eastAsia"/>
          <w:b/>
          <w:bCs/>
        </w:rPr>
        <w:t>处理结果</w:t>
      </w:r>
    </w:p>
    <w:p w14:paraId="052E1283" w14:textId="77777777" w:rsidR="00CF2CE4" w:rsidRDefault="00CF2CE4" w:rsidP="00D62AB5">
      <w:pPr>
        <w:pStyle w:val="AD"/>
        <w:spacing w:line="276" w:lineRule="auto"/>
      </w:pPr>
    </w:p>
    <w:p w14:paraId="5388D8B2" w14:textId="77777777" w:rsidR="00CF2CE4" w:rsidRDefault="00CF2CE4" w:rsidP="00D62AB5">
      <w:pPr>
        <w:pStyle w:val="AD"/>
        <w:spacing w:line="276" w:lineRule="auto"/>
      </w:pPr>
      <w:r>
        <w:rPr>
          <w:rFonts w:hint="eastAsia"/>
        </w:rPr>
        <w:t xml:space="preserve">　　仲裁委员会裁决：驳回徐某的仲裁请求。</w:t>
      </w:r>
    </w:p>
    <w:p w14:paraId="43EE0BD7" w14:textId="77777777" w:rsidR="00CF2CE4" w:rsidRPr="00F253F3" w:rsidRDefault="00CF2CE4" w:rsidP="00D62AB5">
      <w:pPr>
        <w:pStyle w:val="AD"/>
        <w:spacing w:line="276" w:lineRule="auto"/>
        <w:rPr>
          <w:b/>
          <w:bCs/>
        </w:rPr>
      </w:pPr>
    </w:p>
    <w:p w14:paraId="1E491584" w14:textId="77777777" w:rsidR="00CF2CE4" w:rsidRPr="00F253F3" w:rsidRDefault="00CF2CE4" w:rsidP="00D62AB5">
      <w:pPr>
        <w:pStyle w:val="AD"/>
        <w:spacing w:line="276" w:lineRule="auto"/>
        <w:rPr>
          <w:b/>
          <w:bCs/>
        </w:rPr>
      </w:pPr>
      <w:r w:rsidRPr="00F253F3">
        <w:rPr>
          <w:rFonts w:hint="eastAsia"/>
          <w:b/>
          <w:bCs/>
        </w:rPr>
        <w:t xml:space="preserve">　　案例分析</w:t>
      </w:r>
    </w:p>
    <w:p w14:paraId="74CB3DB2" w14:textId="77777777" w:rsidR="00CF2CE4" w:rsidRDefault="00CF2CE4" w:rsidP="00D62AB5">
      <w:pPr>
        <w:pStyle w:val="AD"/>
        <w:spacing w:line="276" w:lineRule="auto"/>
      </w:pPr>
    </w:p>
    <w:p w14:paraId="340AC037" w14:textId="77777777" w:rsidR="00CF2CE4" w:rsidRDefault="00CF2CE4" w:rsidP="00D62AB5">
      <w:pPr>
        <w:pStyle w:val="AD"/>
        <w:spacing w:line="276" w:lineRule="auto"/>
      </w:pPr>
      <w:r>
        <w:rPr>
          <w:rFonts w:hint="eastAsia"/>
        </w:rPr>
        <w:t xml:space="preserve">　　本案争议焦点是，徐某与某科技公司之间是否符合确立劳动关系的情形？</w:t>
      </w:r>
    </w:p>
    <w:p w14:paraId="1B7CBCD9" w14:textId="77777777" w:rsidR="00CF2CE4" w:rsidRDefault="00CF2CE4" w:rsidP="00D62AB5">
      <w:pPr>
        <w:pStyle w:val="AD"/>
        <w:spacing w:line="276" w:lineRule="auto"/>
      </w:pPr>
    </w:p>
    <w:p w14:paraId="1B659385" w14:textId="77777777" w:rsidR="00CF2CE4" w:rsidRDefault="00CF2CE4" w:rsidP="00D62AB5">
      <w:pPr>
        <w:pStyle w:val="AD"/>
        <w:spacing w:line="276" w:lineRule="auto"/>
      </w:pPr>
      <w:r>
        <w:rPr>
          <w:rFonts w:hint="eastAsia"/>
        </w:rPr>
        <w:t xml:space="preserve">　　根据《关于发布智能制造工程技术人员等职业信息的通知》（</w:t>
      </w:r>
      <w:proofErr w:type="gramStart"/>
      <w:r>
        <w:rPr>
          <w:rFonts w:hint="eastAsia"/>
        </w:rPr>
        <w:t>人社厅</w:t>
      </w:r>
      <w:proofErr w:type="gramEnd"/>
      <w:r>
        <w:rPr>
          <w:rFonts w:hint="eastAsia"/>
        </w:rPr>
        <w:t>发〔</w:t>
      </w:r>
      <w:r>
        <w:rPr>
          <w:rFonts w:hint="eastAsia"/>
        </w:rPr>
        <w:t>2020</w:t>
      </w:r>
      <w:r>
        <w:rPr>
          <w:rFonts w:hint="eastAsia"/>
        </w:rPr>
        <w:t>〕</w:t>
      </w:r>
      <w:r>
        <w:rPr>
          <w:rFonts w:hint="eastAsia"/>
        </w:rPr>
        <w:t>17</w:t>
      </w:r>
      <w:r>
        <w:rPr>
          <w:rFonts w:hint="eastAsia"/>
        </w:rPr>
        <w:t>号）相关规定，网约配送员是指通过移动互联网平台等，从事接收、验视客户订单，根据订单需求，按照平台智能规划路线，在一定时间内将订单物品递送至指定地点的服务人员。《关于维护新就业形态劳动者劳动保障权益的指导意见》（</w:t>
      </w:r>
      <w:proofErr w:type="gramStart"/>
      <w:r>
        <w:rPr>
          <w:rFonts w:hint="eastAsia"/>
        </w:rPr>
        <w:t>人社部</w:t>
      </w:r>
      <w:proofErr w:type="gramEnd"/>
      <w:r>
        <w:rPr>
          <w:rFonts w:hint="eastAsia"/>
        </w:rPr>
        <w:t>发〔</w:t>
      </w:r>
      <w:r>
        <w:rPr>
          <w:rFonts w:hint="eastAsia"/>
        </w:rPr>
        <w:t>2021</w:t>
      </w:r>
      <w:r>
        <w:rPr>
          <w:rFonts w:hint="eastAsia"/>
        </w:rPr>
        <w:t>〕</w:t>
      </w:r>
      <w:r>
        <w:rPr>
          <w:rFonts w:hint="eastAsia"/>
        </w:rPr>
        <w:t>56</w:t>
      </w:r>
      <w:r>
        <w:rPr>
          <w:rFonts w:hint="eastAsia"/>
        </w:rPr>
        <w:t>号）根据平台不同用工形式，在劳动关系情形外，还明确了不完全符合确立劳动关系的情形及相应劳动者的基本权益。</w:t>
      </w:r>
    </w:p>
    <w:p w14:paraId="22D9221F" w14:textId="77777777" w:rsidR="00CF2CE4" w:rsidRDefault="00CF2CE4" w:rsidP="00D62AB5">
      <w:pPr>
        <w:pStyle w:val="AD"/>
        <w:spacing w:line="276" w:lineRule="auto"/>
      </w:pPr>
    </w:p>
    <w:p w14:paraId="7EFEB9B4" w14:textId="77777777" w:rsidR="00CF2CE4" w:rsidRDefault="00CF2CE4" w:rsidP="00D62AB5">
      <w:pPr>
        <w:pStyle w:val="AD"/>
        <w:spacing w:line="276" w:lineRule="auto"/>
      </w:pPr>
      <w:r>
        <w:rPr>
          <w:rFonts w:hint="eastAsia"/>
        </w:rPr>
        <w:t xml:space="preserve">　　本案中，徐某在某科技公司餐饮外卖平台上注册</w:t>
      </w:r>
      <w:proofErr w:type="gramStart"/>
      <w:r>
        <w:rPr>
          <w:rFonts w:hint="eastAsia"/>
        </w:rPr>
        <w:t>成为网</w:t>
      </w:r>
      <w:proofErr w:type="gramEnd"/>
      <w:r>
        <w:rPr>
          <w:rFonts w:hint="eastAsia"/>
        </w:rPr>
        <w:t>约配送员，其与某科技公司均具备建立劳动关系的主体资格。认定徐某与某科技公司之间是否符合确立劳动关系的情形，需要查明某科技公司是否对徐某进行了较强程度的劳动管理。从用工事实看，徐某须遵守某科技公司制定的餐饮外卖平台配送服务规则，其订单完成时间、客户评价等均作为平台结算服务费的依据，但平台对其上线接单时间、接单量均无要求，徐某能够完全自主决定工作时间及工作量，因此，双方之间人格从属性较标准劳动关系有所弱化。某科技公司掌握徐某</w:t>
      </w:r>
      <w:proofErr w:type="gramStart"/>
      <w:r>
        <w:rPr>
          <w:rFonts w:hint="eastAsia"/>
        </w:rPr>
        <w:t>从事网</w:t>
      </w:r>
      <w:proofErr w:type="gramEnd"/>
      <w:r>
        <w:rPr>
          <w:rFonts w:hint="eastAsia"/>
        </w:rPr>
        <w:t>约配送业务所必需的数据信息，制定餐饮外卖平台配送服务费结算标准和办法，徐某通过平台获得收入，双方之间具有一定的经济从属性。虽然徐某依托平台从事餐饮外卖配送业务，但某科技公司并未将其纳入平台配送业务组织体系进行管理，未按照传统劳动管理方式要求其承担组织成员义务，因此，双方之间的组织从属性较弱。综上，虽然某科技公司通过平台对徐某进行一定的劳动管理，但其程度不足以认定劳动关系。因此，对徐某提出的确认劳动关系等仲裁请求，仲裁委员会不予支持。</w:t>
      </w:r>
    </w:p>
    <w:p w14:paraId="0D27224F" w14:textId="77777777" w:rsidR="00CF2CE4" w:rsidRDefault="00CF2CE4" w:rsidP="00D62AB5">
      <w:pPr>
        <w:pStyle w:val="AD"/>
        <w:spacing w:line="276" w:lineRule="auto"/>
      </w:pPr>
    </w:p>
    <w:p w14:paraId="315BE42D" w14:textId="77777777" w:rsidR="00CF2CE4" w:rsidRPr="00F253F3" w:rsidRDefault="00CF2CE4" w:rsidP="00D62AB5">
      <w:pPr>
        <w:pStyle w:val="AD"/>
        <w:spacing w:line="276" w:lineRule="auto"/>
        <w:rPr>
          <w:b/>
          <w:bCs/>
        </w:rPr>
      </w:pPr>
      <w:r w:rsidRPr="00F253F3">
        <w:rPr>
          <w:rFonts w:hint="eastAsia"/>
          <w:b/>
          <w:bCs/>
        </w:rPr>
        <w:lastRenderedPageBreak/>
        <w:t xml:space="preserve">　　典型意义</w:t>
      </w:r>
    </w:p>
    <w:p w14:paraId="2D4D6405" w14:textId="77777777" w:rsidR="00CF2CE4" w:rsidRDefault="00CF2CE4" w:rsidP="00D62AB5">
      <w:pPr>
        <w:pStyle w:val="AD"/>
        <w:spacing w:line="276" w:lineRule="auto"/>
      </w:pPr>
    </w:p>
    <w:p w14:paraId="0D02ED36" w14:textId="77777777" w:rsidR="00CF2CE4" w:rsidRDefault="00CF2CE4" w:rsidP="00D62AB5">
      <w:pPr>
        <w:pStyle w:val="AD"/>
        <w:spacing w:line="276" w:lineRule="auto"/>
      </w:pPr>
      <w:r>
        <w:rPr>
          <w:rFonts w:hint="eastAsia"/>
        </w:rPr>
        <w:t xml:space="preserve">　　近年来，网约配送员成为备受社会关注的群体，如何维护好其劳动保障权益也频频引发舆论热议。在网约配送行业中，平台企业对网约配送</w:t>
      </w:r>
      <w:proofErr w:type="gramStart"/>
      <w:r>
        <w:rPr>
          <w:rFonts w:hint="eastAsia"/>
        </w:rPr>
        <w:t>员存在</w:t>
      </w:r>
      <w:proofErr w:type="gramEnd"/>
      <w:r>
        <w:rPr>
          <w:rFonts w:hint="eastAsia"/>
        </w:rPr>
        <w:t>多种组织和管理模式。在类似本案的模式中，平台向非特定配送员发送订单信息，不对配送员的上线接单时间和接单量作任何要求，但与此同时，平台企业制定统一的配送服务规则和服务费结算标准，通过设定算法对配送员的配送行为进行控制和管理，并将配送时长、客户评价等作为结算服务费的依据。一方面，劳动者工作时间、工作地</w:t>
      </w:r>
      <w:proofErr w:type="gramStart"/>
      <w:r>
        <w:rPr>
          <w:rFonts w:hint="eastAsia"/>
        </w:rPr>
        <w:t>点更加</w:t>
      </w:r>
      <w:proofErr w:type="gramEnd"/>
      <w:r>
        <w:rPr>
          <w:rFonts w:hint="eastAsia"/>
        </w:rPr>
        <w:t>自由，不再受限于特定的生产经营组织体系；另一方面，平台企业借助信息技术手段打破了传统用工方式的时空限制，对劳动者实现了更加精细的用工管理。对此，《关于维护新就业形态劳动者劳动保障权益的指导意见》（</w:t>
      </w:r>
      <w:proofErr w:type="gramStart"/>
      <w:r>
        <w:rPr>
          <w:rFonts w:hint="eastAsia"/>
        </w:rPr>
        <w:t>人社部</w:t>
      </w:r>
      <w:proofErr w:type="gramEnd"/>
      <w:r>
        <w:rPr>
          <w:rFonts w:hint="eastAsia"/>
        </w:rPr>
        <w:t>发〔</w:t>
      </w:r>
      <w:r>
        <w:rPr>
          <w:rFonts w:hint="eastAsia"/>
        </w:rPr>
        <w:t>2021</w:t>
      </w:r>
      <w:r>
        <w:rPr>
          <w:rFonts w:hint="eastAsia"/>
        </w:rPr>
        <w:t>〕</w:t>
      </w:r>
      <w:r>
        <w:rPr>
          <w:rFonts w:hint="eastAsia"/>
        </w:rPr>
        <w:t>56</w:t>
      </w:r>
      <w:r>
        <w:rPr>
          <w:rFonts w:hint="eastAsia"/>
        </w:rPr>
        <w:t>号）明确不完全符合确立劳动关系的情形，并指出相关部门应指导企业与该类劳动者订立书面协议、合理确定双方权利义务，逐步推动将该类劳动者纳入最低工资、休息休假等制度保障范围。在仲裁与司法实践中，应在区分各类情形的基础上分类保障劳动者合法权益，并积极推动完善相关法律政策，进一步畅通劳动者维权渠道，充分实现平台经济良性发展与劳动者权益保护互促共进。</w:t>
      </w:r>
    </w:p>
    <w:p w14:paraId="4452D87B" w14:textId="77777777" w:rsidR="00CF2CE4" w:rsidRDefault="00CF2CE4" w:rsidP="00D62AB5">
      <w:pPr>
        <w:pStyle w:val="AD"/>
        <w:spacing w:line="276" w:lineRule="auto"/>
      </w:pPr>
    </w:p>
    <w:p w14:paraId="178AF918" w14:textId="77777777" w:rsidR="004D738F" w:rsidRDefault="004D738F" w:rsidP="00D62AB5">
      <w:pPr>
        <w:pStyle w:val="AD"/>
        <w:spacing w:line="276" w:lineRule="auto"/>
        <w:rPr>
          <w:rFonts w:hint="eastAsia"/>
        </w:rPr>
      </w:pPr>
    </w:p>
    <w:p w14:paraId="3947B270" w14:textId="77777777" w:rsidR="00CF2CE4" w:rsidRPr="00F253F3" w:rsidRDefault="00CF2CE4" w:rsidP="00D62AB5">
      <w:pPr>
        <w:pStyle w:val="AD"/>
        <w:spacing w:line="276" w:lineRule="auto"/>
        <w:rPr>
          <w:b/>
          <w:bCs/>
        </w:rPr>
      </w:pPr>
      <w:r w:rsidRPr="00F253F3">
        <w:rPr>
          <w:rFonts w:hint="eastAsia"/>
          <w:b/>
          <w:bCs/>
        </w:rPr>
        <w:t xml:space="preserve">　　案例</w:t>
      </w:r>
      <w:r w:rsidRPr="00F253F3">
        <w:rPr>
          <w:rFonts w:hint="eastAsia"/>
          <w:b/>
          <w:bCs/>
        </w:rPr>
        <w:t>3.</w:t>
      </w:r>
    </w:p>
    <w:p w14:paraId="0E953EAB" w14:textId="77777777" w:rsidR="00CF2CE4" w:rsidRDefault="00CF2CE4" w:rsidP="00D62AB5">
      <w:pPr>
        <w:pStyle w:val="AD"/>
        <w:spacing w:line="276" w:lineRule="auto"/>
      </w:pPr>
    </w:p>
    <w:p w14:paraId="0E91E0A5" w14:textId="77777777" w:rsidR="00CF2CE4" w:rsidRPr="004D738F" w:rsidRDefault="00CF2CE4" w:rsidP="00D62AB5">
      <w:pPr>
        <w:pStyle w:val="AD"/>
        <w:spacing w:line="276" w:lineRule="auto"/>
        <w:rPr>
          <w:b/>
          <w:bCs/>
          <w:sz w:val="24"/>
          <w:szCs w:val="24"/>
        </w:rPr>
      </w:pPr>
      <w:r w:rsidRPr="004D738F">
        <w:rPr>
          <w:rFonts w:hint="eastAsia"/>
          <w:sz w:val="24"/>
          <w:szCs w:val="24"/>
        </w:rPr>
        <w:t xml:space="preserve">　</w:t>
      </w:r>
      <w:r w:rsidRPr="004D738F">
        <w:rPr>
          <w:rFonts w:hint="eastAsia"/>
          <w:b/>
          <w:bCs/>
          <w:sz w:val="24"/>
          <w:szCs w:val="24"/>
        </w:rPr>
        <w:t xml:space="preserve">　外卖平台用工合作企业通过劳务公司招用网约配送员，如何认定劳动关系</w:t>
      </w:r>
      <w:r w:rsidRPr="004D738F">
        <w:rPr>
          <w:rFonts w:hint="eastAsia"/>
          <w:b/>
          <w:bCs/>
          <w:sz w:val="24"/>
          <w:szCs w:val="24"/>
        </w:rPr>
        <w:t>?</w:t>
      </w:r>
    </w:p>
    <w:p w14:paraId="0D63C81A" w14:textId="77777777" w:rsidR="00CF2CE4" w:rsidRPr="001C1B86" w:rsidRDefault="00CF2CE4" w:rsidP="00D62AB5">
      <w:pPr>
        <w:pStyle w:val="AD"/>
        <w:spacing w:line="276" w:lineRule="auto"/>
        <w:rPr>
          <w:b/>
          <w:bCs/>
        </w:rPr>
      </w:pPr>
    </w:p>
    <w:p w14:paraId="48003CBA" w14:textId="77777777" w:rsidR="00CF2CE4" w:rsidRPr="001C1B86" w:rsidRDefault="00CF2CE4" w:rsidP="00D62AB5">
      <w:pPr>
        <w:pStyle w:val="AD"/>
        <w:spacing w:line="276" w:lineRule="auto"/>
        <w:rPr>
          <w:b/>
          <w:bCs/>
        </w:rPr>
      </w:pPr>
      <w:r w:rsidRPr="001C1B86">
        <w:rPr>
          <w:rFonts w:hint="eastAsia"/>
          <w:b/>
          <w:bCs/>
        </w:rPr>
        <w:t xml:space="preserve">　　基本案情</w:t>
      </w:r>
    </w:p>
    <w:p w14:paraId="4C2676A6" w14:textId="77777777" w:rsidR="00CF2CE4" w:rsidRDefault="00CF2CE4" w:rsidP="00D62AB5">
      <w:pPr>
        <w:pStyle w:val="AD"/>
        <w:spacing w:line="276" w:lineRule="auto"/>
      </w:pPr>
    </w:p>
    <w:p w14:paraId="7AA2984A" w14:textId="77777777" w:rsidR="00CF2CE4" w:rsidRDefault="00CF2CE4" w:rsidP="00D62AB5">
      <w:pPr>
        <w:pStyle w:val="AD"/>
        <w:spacing w:line="276" w:lineRule="auto"/>
      </w:pPr>
      <w:r>
        <w:rPr>
          <w:rFonts w:hint="eastAsia"/>
        </w:rPr>
        <w:t xml:space="preserve">　　某货运代理公司承包经营某外卖平台配送站点，负责该</w:t>
      </w:r>
      <w:proofErr w:type="gramStart"/>
      <w:r>
        <w:rPr>
          <w:rFonts w:hint="eastAsia"/>
        </w:rPr>
        <w:t>站点网</w:t>
      </w:r>
      <w:proofErr w:type="gramEnd"/>
      <w:r>
        <w:rPr>
          <w:rFonts w:hint="eastAsia"/>
        </w:rPr>
        <w:t>约配送业务。</w:t>
      </w:r>
      <w:r>
        <w:rPr>
          <w:rFonts w:hint="eastAsia"/>
        </w:rPr>
        <w:t>2019</w:t>
      </w:r>
      <w:r>
        <w:rPr>
          <w:rFonts w:hint="eastAsia"/>
        </w:rPr>
        <w:t>年</w:t>
      </w:r>
      <w:r>
        <w:rPr>
          <w:rFonts w:hint="eastAsia"/>
        </w:rPr>
        <w:t>5</w:t>
      </w:r>
      <w:r>
        <w:rPr>
          <w:rFonts w:hint="eastAsia"/>
        </w:rPr>
        <w:t>月</w:t>
      </w:r>
      <w:r>
        <w:rPr>
          <w:rFonts w:hint="eastAsia"/>
        </w:rPr>
        <w:t>27</w:t>
      </w:r>
      <w:r>
        <w:rPr>
          <w:rFonts w:hint="eastAsia"/>
        </w:rPr>
        <w:t>日，某货运代理公司与某劳务公司订立《配送业务承包协议》，约定由某劳务公司负责站点的配送员招募和管理工作。何某于</w:t>
      </w:r>
      <w:r>
        <w:rPr>
          <w:rFonts w:hint="eastAsia"/>
        </w:rPr>
        <w:t>2019</w:t>
      </w:r>
      <w:r>
        <w:rPr>
          <w:rFonts w:hint="eastAsia"/>
        </w:rPr>
        <w:t>年</w:t>
      </w:r>
      <w:r>
        <w:rPr>
          <w:rFonts w:hint="eastAsia"/>
        </w:rPr>
        <w:t>7</w:t>
      </w:r>
      <w:r>
        <w:rPr>
          <w:rFonts w:hint="eastAsia"/>
        </w:rPr>
        <w:t>月</w:t>
      </w:r>
      <w:r>
        <w:rPr>
          <w:rFonts w:hint="eastAsia"/>
        </w:rPr>
        <w:t>28</w:t>
      </w:r>
      <w:r>
        <w:rPr>
          <w:rFonts w:hint="eastAsia"/>
        </w:rPr>
        <w:t>日进入某外卖平台站点工作，并与某劳务公司订立了为期</w:t>
      </w:r>
      <w:r>
        <w:rPr>
          <w:rFonts w:hint="eastAsia"/>
        </w:rPr>
        <w:t>1</w:t>
      </w:r>
      <w:r>
        <w:rPr>
          <w:rFonts w:hint="eastAsia"/>
        </w:rPr>
        <w:t>年的《外卖配送服务协议》，约定：何某同意在某外卖平台注册为网约配送员，并进入某货运代理公司承包的配送站点从事配送业务；</w:t>
      </w:r>
      <w:proofErr w:type="gramStart"/>
      <w:r>
        <w:rPr>
          <w:rFonts w:hint="eastAsia"/>
        </w:rPr>
        <w:t>何某须遵守</w:t>
      </w:r>
      <w:proofErr w:type="gramEnd"/>
      <w:r>
        <w:rPr>
          <w:rFonts w:hint="eastAsia"/>
        </w:rPr>
        <w:t>某货运代理公司制定的站点工作制度，每周经提前申请可休息</w:t>
      </w:r>
      <w:r>
        <w:rPr>
          <w:rFonts w:hint="eastAsia"/>
        </w:rPr>
        <w:t>1</w:t>
      </w:r>
      <w:r>
        <w:rPr>
          <w:rFonts w:hint="eastAsia"/>
        </w:rPr>
        <w:t>天，每天至少在线接单</w:t>
      </w:r>
      <w:r>
        <w:rPr>
          <w:rFonts w:hint="eastAsia"/>
        </w:rPr>
        <w:t>8</w:t>
      </w:r>
      <w:r>
        <w:rPr>
          <w:rFonts w:hint="eastAsia"/>
        </w:rPr>
        <w:t>小时；何某与某劳务公司之间为劳务合作关系，某劳务公司根据订单完成量向何某按月结算劳务报酬。从事配送工作期间，何</w:t>
      </w:r>
      <w:proofErr w:type="gramStart"/>
      <w:r>
        <w:rPr>
          <w:rFonts w:hint="eastAsia"/>
        </w:rPr>
        <w:t>某按照</w:t>
      </w:r>
      <w:proofErr w:type="gramEnd"/>
      <w:r>
        <w:rPr>
          <w:rFonts w:hint="eastAsia"/>
        </w:rPr>
        <w:t>某货运代理公司制定的《配送员管理规则》，每天</w:t>
      </w:r>
      <w:r>
        <w:rPr>
          <w:rFonts w:hint="eastAsia"/>
        </w:rPr>
        <w:t>8:30</w:t>
      </w:r>
      <w:r>
        <w:rPr>
          <w:rFonts w:hint="eastAsia"/>
        </w:rPr>
        <w:t>到站点开早会，每周工作</w:t>
      </w:r>
      <w:r>
        <w:rPr>
          <w:rFonts w:hint="eastAsia"/>
        </w:rPr>
        <w:t>6</w:t>
      </w:r>
      <w:r>
        <w:rPr>
          <w:rFonts w:hint="eastAsia"/>
        </w:rPr>
        <w:t>至</w:t>
      </w:r>
      <w:r>
        <w:rPr>
          <w:rFonts w:hint="eastAsia"/>
        </w:rPr>
        <w:t>7</w:t>
      </w:r>
      <w:r>
        <w:rPr>
          <w:rFonts w:hint="eastAsia"/>
        </w:rPr>
        <w:t>天，每天在线接单时长为</w:t>
      </w:r>
      <w:r>
        <w:rPr>
          <w:rFonts w:hint="eastAsia"/>
        </w:rPr>
        <w:t>8</w:t>
      </w:r>
      <w:r>
        <w:rPr>
          <w:rFonts w:hint="eastAsia"/>
        </w:rPr>
        <w:t>至</w:t>
      </w:r>
      <w:r>
        <w:rPr>
          <w:rFonts w:hint="eastAsia"/>
        </w:rPr>
        <w:t>11</w:t>
      </w:r>
      <w:r>
        <w:rPr>
          <w:rFonts w:hint="eastAsia"/>
        </w:rPr>
        <w:t>小时不等。何某请假时，均须通过站长向某货运代理公司提出申请。某货运代理公司按照何某订单完成量向何某按月支付服务费，出现高峰时段不服从平台调配、无故拒接平台派单、超时配送、客户差评等情形时，某货运代理公司均按一定比例扣减服务费，而某劳务公司未对包含何某在内的站点配送员进行管理。</w:t>
      </w:r>
      <w:r>
        <w:rPr>
          <w:rFonts w:hint="eastAsia"/>
        </w:rPr>
        <w:t>2019</w:t>
      </w:r>
      <w:r>
        <w:rPr>
          <w:rFonts w:hint="eastAsia"/>
        </w:rPr>
        <w:t>年</w:t>
      </w:r>
      <w:r>
        <w:rPr>
          <w:rFonts w:hint="eastAsia"/>
        </w:rPr>
        <w:t>11</w:t>
      </w:r>
      <w:r>
        <w:rPr>
          <w:rFonts w:hint="eastAsia"/>
        </w:rPr>
        <w:t>月</w:t>
      </w:r>
      <w:r>
        <w:rPr>
          <w:rFonts w:hint="eastAsia"/>
        </w:rPr>
        <w:t>3</w:t>
      </w:r>
      <w:r>
        <w:rPr>
          <w:rFonts w:hint="eastAsia"/>
        </w:rPr>
        <w:t>日，何某在执行配送任务途中摔倒受伤，其要求某货运代理公司、某劳务公司按照工伤保险待遇标准向其赔偿各项治疗费用，某货运代理公司以未与何某订立任何协议为由拒绝承担责任，某劳务公司以与何某之间系劳务合作关系为由拒绝支付工伤保险待遇。</w:t>
      </w:r>
      <w:r>
        <w:rPr>
          <w:rFonts w:hint="eastAsia"/>
        </w:rPr>
        <w:t>2019</w:t>
      </w:r>
      <w:r>
        <w:rPr>
          <w:rFonts w:hint="eastAsia"/>
        </w:rPr>
        <w:t>年</w:t>
      </w:r>
      <w:r>
        <w:rPr>
          <w:rFonts w:hint="eastAsia"/>
        </w:rPr>
        <w:t>12</w:t>
      </w:r>
      <w:r>
        <w:rPr>
          <w:rFonts w:hint="eastAsia"/>
        </w:rPr>
        <w:t>月</w:t>
      </w:r>
      <w:r>
        <w:rPr>
          <w:rFonts w:hint="eastAsia"/>
        </w:rPr>
        <w:t>19</w:t>
      </w:r>
      <w:r>
        <w:rPr>
          <w:rFonts w:hint="eastAsia"/>
        </w:rPr>
        <w:t>日，何某以某货运代理公司、某劳务公司为共同被申请人向仲裁委员会申请仲裁。</w:t>
      </w:r>
    </w:p>
    <w:p w14:paraId="4AB954DB" w14:textId="77777777" w:rsidR="00CF2CE4" w:rsidRDefault="00CF2CE4" w:rsidP="00D62AB5">
      <w:pPr>
        <w:pStyle w:val="AD"/>
        <w:spacing w:line="276" w:lineRule="auto"/>
      </w:pPr>
    </w:p>
    <w:p w14:paraId="42F926B5" w14:textId="77777777" w:rsidR="00CF2CE4" w:rsidRPr="001C1B86" w:rsidRDefault="00CF2CE4" w:rsidP="00D62AB5">
      <w:pPr>
        <w:pStyle w:val="AD"/>
        <w:spacing w:line="276" w:lineRule="auto"/>
        <w:rPr>
          <w:b/>
          <w:bCs/>
        </w:rPr>
      </w:pPr>
      <w:r w:rsidRPr="001C1B86">
        <w:rPr>
          <w:rFonts w:hint="eastAsia"/>
          <w:b/>
          <w:bCs/>
        </w:rPr>
        <w:t xml:space="preserve">　　申请人请求</w:t>
      </w:r>
    </w:p>
    <w:p w14:paraId="6B4EBCBA" w14:textId="77777777" w:rsidR="00CF2CE4" w:rsidRDefault="00CF2CE4" w:rsidP="00D62AB5">
      <w:pPr>
        <w:pStyle w:val="AD"/>
        <w:spacing w:line="276" w:lineRule="auto"/>
      </w:pPr>
    </w:p>
    <w:p w14:paraId="46AB16A5" w14:textId="77777777" w:rsidR="00CF2CE4" w:rsidRDefault="00CF2CE4" w:rsidP="00D62AB5">
      <w:pPr>
        <w:pStyle w:val="AD"/>
        <w:spacing w:line="276" w:lineRule="auto"/>
      </w:pPr>
      <w:r>
        <w:rPr>
          <w:rFonts w:hint="eastAsia"/>
        </w:rPr>
        <w:t xml:space="preserve">　　请求确认何某与某货运代理公司、某劳务公司于</w:t>
      </w:r>
      <w:r>
        <w:rPr>
          <w:rFonts w:hint="eastAsia"/>
        </w:rPr>
        <w:t>2019</w:t>
      </w:r>
      <w:r>
        <w:rPr>
          <w:rFonts w:hint="eastAsia"/>
        </w:rPr>
        <w:t>年</w:t>
      </w:r>
      <w:r>
        <w:rPr>
          <w:rFonts w:hint="eastAsia"/>
        </w:rPr>
        <w:t>7</w:t>
      </w:r>
      <w:r>
        <w:rPr>
          <w:rFonts w:hint="eastAsia"/>
        </w:rPr>
        <w:t>月</w:t>
      </w:r>
      <w:r>
        <w:rPr>
          <w:rFonts w:hint="eastAsia"/>
        </w:rPr>
        <w:t>28</w:t>
      </w:r>
      <w:r>
        <w:rPr>
          <w:rFonts w:hint="eastAsia"/>
        </w:rPr>
        <w:t>日至</w:t>
      </w:r>
      <w:r>
        <w:rPr>
          <w:rFonts w:hint="eastAsia"/>
        </w:rPr>
        <w:t>2019</w:t>
      </w:r>
      <w:r>
        <w:rPr>
          <w:rFonts w:hint="eastAsia"/>
        </w:rPr>
        <w:t>年</w:t>
      </w:r>
      <w:r>
        <w:rPr>
          <w:rFonts w:hint="eastAsia"/>
        </w:rPr>
        <w:t>12</w:t>
      </w:r>
      <w:r>
        <w:rPr>
          <w:rFonts w:hint="eastAsia"/>
        </w:rPr>
        <w:t>月</w:t>
      </w:r>
      <w:r>
        <w:rPr>
          <w:rFonts w:hint="eastAsia"/>
        </w:rPr>
        <w:t>19</w:t>
      </w:r>
      <w:r>
        <w:rPr>
          <w:rFonts w:hint="eastAsia"/>
        </w:rPr>
        <w:t>日期间存在劳动关系。</w:t>
      </w:r>
    </w:p>
    <w:p w14:paraId="2C908126" w14:textId="77777777" w:rsidR="00CF2CE4" w:rsidRDefault="00CF2CE4" w:rsidP="00D62AB5">
      <w:pPr>
        <w:pStyle w:val="AD"/>
        <w:spacing w:line="276" w:lineRule="auto"/>
      </w:pPr>
    </w:p>
    <w:p w14:paraId="3EB7540A" w14:textId="77777777" w:rsidR="00CF2CE4" w:rsidRPr="001C1B86" w:rsidRDefault="00CF2CE4" w:rsidP="00D62AB5">
      <w:pPr>
        <w:pStyle w:val="AD"/>
        <w:spacing w:line="276" w:lineRule="auto"/>
        <w:rPr>
          <w:b/>
          <w:bCs/>
        </w:rPr>
      </w:pPr>
      <w:r>
        <w:rPr>
          <w:rFonts w:hint="eastAsia"/>
        </w:rPr>
        <w:t xml:space="preserve">　　</w:t>
      </w:r>
      <w:r w:rsidRPr="001C1B86">
        <w:rPr>
          <w:rFonts w:hint="eastAsia"/>
          <w:b/>
          <w:bCs/>
        </w:rPr>
        <w:t>处理结果</w:t>
      </w:r>
    </w:p>
    <w:p w14:paraId="1A1FD72E" w14:textId="77777777" w:rsidR="00CF2CE4" w:rsidRDefault="00CF2CE4" w:rsidP="00D62AB5">
      <w:pPr>
        <w:pStyle w:val="AD"/>
        <w:spacing w:line="276" w:lineRule="auto"/>
      </w:pPr>
    </w:p>
    <w:p w14:paraId="528EC77E" w14:textId="77777777" w:rsidR="00CF2CE4" w:rsidRDefault="00CF2CE4" w:rsidP="00D62AB5">
      <w:pPr>
        <w:pStyle w:val="AD"/>
        <w:spacing w:line="276" w:lineRule="auto"/>
      </w:pPr>
      <w:r>
        <w:rPr>
          <w:rFonts w:hint="eastAsia"/>
        </w:rPr>
        <w:t xml:space="preserve">　　仲裁委员会裁决：何某与某货运代理公司于</w:t>
      </w:r>
      <w:r>
        <w:rPr>
          <w:rFonts w:hint="eastAsia"/>
        </w:rPr>
        <w:t>2019</w:t>
      </w:r>
      <w:r>
        <w:rPr>
          <w:rFonts w:hint="eastAsia"/>
        </w:rPr>
        <w:t>年</w:t>
      </w:r>
      <w:r>
        <w:rPr>
          <w:rFonts w:hint="eastAsia"/>
        </w:rPr>
        <w:t>7</w:t>
      </w:r>
      <w:r>
        <w:rPr>
          <w:rFonts w:hint="eastAsia"/>
        </w:rPr>
        <w:t>月</w:t>
      </w:r>
      <w:r>
        <w:rPr>
          <w:rFonts w:hint="eastAsia"/>
        </w:rPr>
        <w:t>28</w:t>
      </w:r>
      <w:r>
        <w:rPr>
          <w:rFonts w:hint="eastAsia"/>
        </w:rPr>
        <w:t>日至</w:t>
      </w:r>
      <w:r>
        <w:rPr>
          <w:rFonts w:hint="eastAsia"/>
        </w:rPr>
        <w:t>2019</w:t>
      </w:r>
      <w:r>
        <w:rPr>
          <w:rFonts w:hint="eastAsia"/>
        </w:rPr>
        <w:t>年</w:t>
      </w:r>
      <w:r>
        <w:rPr>
          <w:rFonts w:hint="eastAsia"/>
        </w:rPr>
        <w:t>12</w:t>
      </w:r>
      <w:r>
        <w:rPr>
          <w:rFonts w:hint="eastAsia"/>
        </w:rPr>
        <w:t>月</w:t>
      </w:r>
      <w:r>
        <w:rPr>
          <w:rFonts w:hint="eastAsia"/>
        </w:rPr>
        <w:t>19</w:t>
      </w:r>
      <w:r>
        <w:rPr>
          <w:rFonts w:hint="eastAsia"/>
        </w:rPr>
        <w:t>日期间存在劳动关系。</w:t>
      </w:r>
    </w:p>
    <w:p w14:paraId="4A880710" w14:textId="77777777" w:rsidR="00CF2CE4" w:rsidRDefault="00CF2CE4" w:rsidP="00D62AB5">
      <w:pPr>
        <w:pStyle w:val="AD"/>
        <w:spacing w:line="276" w:lineRule="auto"/>
      </w:pPr>
    </w:p>
    <w:p w14:paraId="5F83C5EE" w14:textId="77777777" w:rsidR="00CF2CE4" w:rsidRPr="001C1B86" w:rsidRDefault="00CF2CE4" w:rsidP="00D62AB5">
      <w:pPr>
        <w:pStyle w:val="AD"/>
        <w:spacing w:line="276" w:lineRule="auto"/>
        <w:rPr>
          <w:b/>
          <w:bCs/>
        </w:rPr>
      </w:pPr>
      <w:r>
        <w:rPr>
          <w:rFonts w:hint="eastAsia"/>
        </w:rPr>
        <w:t xml:space="preserve">　　</w:t>
      </w:r>
      <w:r w:rsidRPr="001C1B86">
        <w:rPr>
          <w:rFonts w:hint="eastAsia"/>
          <w:b/>
          <w:bCs/>
        </w:rPr>
        <w:t>案例分析</w:t>
      </w:r>
    </w:p>
    <w:p w14:paraId="5D4D227C" w14:textId="77777777" w:rsidR="00CF2CE4" w:rsidRDefault="00CF2CE4" w:rsidP="00D62AB5">
      <w:pPr>
        <w:pStyle w:val="AD"/>
        <w:spacing w:line="276" w:lineRule="auto"/>
      </w:pPr>
    </w:p>
    <w:p w14:paraId="7330E5E1" w14:textId="77777777" w:rsidR="00CF2CE4" w:rsidRDefault="00CF2CE4" w:rsidP="00D62AB5">
      <w:pPr>
        <w:pStyle w:val="AD"/>
        <w:spacing w:line="276" w:lineRule="auto"/>
      </w:pPr>
      <w:r>
        <w:rPr>
          <w:rFonts w:hint="eastAsia"/>
        </w:rPr>
        <w:t xml:space="preserve">　　本案争议焦点是，何某是否与两家公司存在劳动关系？与哪家公司存在劳动关系？</w:t>
      </w:r>
    </w:p>
    <w:p w14:paraId="35EFEC17" w14:textId="77777777" w:rsidR="00CF2CE4" w:rsidRDefault="00CF2CE4" w:rsidP="00D62AB5">
      <w:pPr>
        <w:pStyle w:val="AD"/>
        <w:spacing w:line="276" w:lineRule="auto"/>
      </w:pPr>
    </w:p>
    <w:p w14:paraId="5040F1DD" w14:textId="77777777" w:rsidR="00CF2CE4" w:rsidRDefault="00CF2CE4" w:rsidP="00D62AB5">
      <w:pPr>
        <w:pStyle w:val="AD"/>
        <w:spacing w:line="276" w:lineRule="auto"/>
      </w:pPr>
      <w:r>
        <w:rPr>
          <w:rFonts w:hint="eastAsia"/>
        </w:rPr>
        <w:t xml:space="preserve">　　本案中，从某货运代理公司与某劳务公司订立的《配送业务承包协议》内容看，某货运代理公司将配送员招募和管理工作外包给某劳务公司，应当由某劳务公司负责具体的用工组织和管理工作。但从本案用工事实看，某劳务公司并未对何某等站点配送员进行管理，其与某货运代理公司之间的《配送业务承包协议》并未实际履行；某货运代理公司虽然未与何某订立书面协议，却对其进行了劳动管理。因此，应当根据某货运代理公司对何某的劳动管理程度，认定双方之间是否存在劳动关系。何某须遵守某货运代理公司制定的《配送员管理规则》，按时到站点考勤；某货运代理公司对何某执行配送任务的情况进行监督，通过扣减服务费等方式对何某的工作时间、接单行为、服务质量等进行管理，双方之间存在较强的人格从属性。某货运代理公司根据单方制定的服务费结算办法向何某按月结算服务费，双方之间存在明显的经济从属性。何某虽以平台名义从事配送任务，但某货运代理公司将其纳入站点的配送组织体系进行管理，双方之间存在较强的组织从属性。综上，某货运代理公司对何某进行了较强程度的劳动管理，应当认定双方之间存在劳动关系。</w:t>
      </w:r>
    </w:p>
    <w:p w14:paraId="668B9E5F" w14:textId="77777777" w:rsidR="00CF2CE4" w:rsidRDefault="00CF2CE4" w:rsidP="00D62AB5">
      <w:pPr>
        <w:pStyle w:val="AD"/>
        <w:spacing w:line="276" w:lineRule="auto"/>
      </w:pPr>
    </w:p>
    <w:p w14:paraId="1547A2B8" w14:textId="77777777" w:rsidR="00CF2CE4" w:rsidRPr="001C1B86" w:rsidRDefault="00CF2CE4" w:rsidP="00D62AB5">
      <w:pPr>
        <w:pStyle w:val="AD"/>
        <w:spacing w:line="276" w:lineRule="auto"/>
        <w:rPr>
          <w:b/>
          <w:bCs/>
        </w:rPr>
      </w:pPr>
      <w:r>
        <w:rPr>
          <w:rFonts w:hint="eastAsia"/>
        </w:rPr>
        <w:t xml:space="preserve">　　</w:t>
      </w:r>
      <w:r w:rsidRPr="001C1B86">
        <w:rPr>
          <w:rFonts w:hint="eastAsia"/>
          <w:b/>
          <w:bCs/>
        </w:rPr>
        <w:t>典型意义</w:t>
      </w:r>
    </w:p>
    <w:p w14:paraId="783A1826" w14:textId="77777777" w:rsidR="00CF2CE4" w:rsidRDefault="00CF2CE4" w:rsidP="00D62AB5">
      <w:pPr>
        <w:pStyle w:val="AD"/>
        <w:spacing w:line="276" w:lineRule="auto"/>
      </w:pPr>
    </w:p>
    <w:p w14:paraId="67BD698E" w14:textId="77777777" w:rsidR="00CF2CE4" w:rsidRDefault="00CF2CE4" w:rsidP="00D62AB5">
      <w:pPr>
        <w:pStyle w:val="AD"/>
        <w:spacing w:line="276" w:lineRule="auto"/>
      </w:pPr>
      <w:r>
        <w:rPr>
          <w:rFonts w:hint="eastAsia"/>
        </w:rPr>
        <w:t xml:space="preserve">　　《关于维护新就业形态劳动者劳动保障权益的指导意见》（</w:t>
      </w:r>
      <w:proofErr w:type="gramStart"/>
      <w:r>
        <w:rPr>
          <w:rFonts w:hint="eastAsia"/>
        </w:rPr>
        <w:t>人社部</w:t>
      </w:r>
      <w:proofErr w:type="gramEnd"/>
      <w:r>
        <w:rPr>
          <w:rFonts w:hint="eastAsia"/>
        </w:rPr>
        <w:t>发〔</w:t>
      </w:r>
      <w:r>
        <w:rPr>
          <w:rFonts w:hint="eastAsia"/>
        </w:rPr>
        <w:t>2021</w:t>
      </w:r>
      <w:r>
        <w:rPr>
          <w:rFonts w:hint="eastAsia"/>
        </w:rPr>
        <w:t>〕</w:t>
      </w:r>
      <w:r>
        <w:rPr>
          <w:rFonts w:hint="eastAsia"/>
        </w:rPr>
        <w:t>56</w:t>
      </w:r>
      <w:r>
        <w:rPr>
          <w:rFonts w:hint="eastAsia"/>
        </w:rPr>
        <w:t>号）对平台企业采取合作用工方式组织劳动者完成平台工作的情形</w:t>
      </w:r>
      <w:proofErr w:type="gramStart"/>
      <w:r>
        <w:rPr>
          <w:rFonts w:hint="eastAsia"/>
        </w:rPr>
        <w:t>作出</w:t>
      </w:r>
      <w:proofErr w:type="gramEnd"/>
      <w:r>
        <w:rPr>
          <w:rFonts w:hint="eastAsia"/>
        </w:rPr>
        <w:t>了规定。在新就业形态劳动争议处理中，一些平台用工合作企业也以外包或劳务派遣等灵活方式组织用工。部分配送站点承包经营企业形式上将配送员的招募和管理工作外包给其他企业，但实际上仍直接对配送员进行劳动管理，在劳动者主张相关权益时通常否认与劳动者之间存在劳动关系，将“外包”当成了规避相应法律责任的“挡风板”“防火墙”，增加了劳动者的维权难度。在仲裁和司法实践中，应当谨慎区分劳动关系与各类民事关系，对于此类“隐蔽劳动关系”，不能简单适用“外观主义”审查，应当根据劳动管理事实和从属性特征明确劳动关系主体，依法确定各方权利义务。</w:t>
      </w:r>
    </w:p>
    <w:p w14:paraId="6887613F" w14:textId="77777777" w:rsidR="00CF2CE4" w:rsidRDefault="00CF2CE4" w:rsidP="00D62AB5">
      <w:pPr>
        <w:pStyle w:val="AD"/>
        <w:spacing w:line="276" w:lineRule="auto"/>
      </w:pPr>
    </w:p>
    <w:p w14:paraId="389F084F" w14:textId="77777777" w:rsidR="004D738F" w:rsidRDefault="004D738F" w:rsidP="00D62AB5">
      <w:pPr>
        <w:pStyle w:val="AD"/>
        <w:spacing w:line="276" w:lineRule="auto"/>
        <w:rPr>
          <w:rFonts w:hint="eastAsia"/>
        </w:rPr>
      </w:pPr>
    </w:p>
    <w:p w14:paraId="2CAAA6F9" w14:textId="77777777" w:rsidR="00CF2CE4" w:rsidRPr="001C1B86" w:rsidRDefault="00CF2CE4" w:rsidP="00D62AB5">
      <w:pPr>
        <w:pStyle w:val="AD"/>
        <w:spacing w:line="276" w:lineRule="auto"/>
        <w:rPr>
          <w:b/>
          <w:bCs/>
        </w:rPr>
      </w:pPr>
      <w:r>
        <w:rPr>
          <w:rFonts w:hint="eastAsia"/>
        </w:rPr>
        <w:t xml:space="preserve">　</w:t>
      </w:r>
      <w:r w:rsidRPr="001C1B86">
        <w:rPr>
          <w:rFonts w:hint="eastAsia"/>
          <w:b/>
          <w:bCs/>
        </w:rPr>
        <w:t xml:space="preserve">　案例</w:t>
      </w:r>
      <w:r w:rsidRPr="001C1B86">
        <w:rPr>
          <w:rFonts w:hint="eastAsia"/>
          <w:b/>
          <w:bCs/>
        </w:rPr>
        <w:t>4.</w:t>
      </w:r>
    </w:p>
    <w:p w14:paraId="29D46651" w14:textId="77777777" w:rsidR="00CF2CE4" w:rsidRPr="001C1B86" w:rsidRDefault="00CF2CE4" w:rsidP="00D62AB5">
      <w:pPr>
        <w:pStyle w:val="AD"/>
        <w:spacing w:line="276" w:lineRule="auto"/>
        <w:rPr>
          <w:b/>
          <w:bCs/>
        </w:rPr>
      </w:pPr>
    </w:p>
    <w:p w14:paraId="5465EC52" w14:textId="77777777" w:rsidR="00CF2CE4" w:rsidRPr="004D738F" w:rsidRDefault="00CF2CE4" w:rsidP="00D62AB5">
      <w:pPr>
        <w:pStyle w:val="AD"/>
        <w:spacing w:line="276" w:lineRule="auto"/>
        <w:rPr>
          <w:b/>
          <w:bCs/>
          <w:sz w:val="24"/>
          <w:szCs w:val="24"/>
        </w:rPr>
      </w:pPr>
      <w:r w:rsidRPr="004D738F">
        <w:rPr>
          <w:rFonts w:hint="eastAsia"/>
          <w:b/>
          <w:bCs/>
          <w:sz w:val="24"/>
          <w:szCs w:val="24"/>
        </w:rPr>
        <w:t xml:space="preserve">　　劳动者注册个体工商户与平台企业或其用工合作企业订立合作协议，能否认定劳动关系</w:t>
      </w:r>
      <w:r w:rsidRPr="004D738F">
        <w:rPr>
          <w:rFonts w:hint="eastAsia"/>
          <w:b/>
          <w:bCs/>
          <w:sz w:val="24"/>
          <w:szCs w:val="24"/>
        </w:rPr>
        <w:t>?</w:t>
      </w:r>
    </w:p>
    <w:p w14:paraId="6527D6C9" w14:textId="77777777" w:rsidR="00CF2CE4" w:rsidRPr="001C1B86" w:rsidRDefault="00CF2CE4" w:rsidP="00D62AB5">
      <w:pPr>
        <w:pStyle w:val="AD"/>
        <w:spacing w:line="276" w:lineRule="auto"/>
        <w:rPr>
          <w:b/>
          <w:bCs/>
        </w:rPr>
      </w:pPr>
    </w:p>
    <w:p w14:paraId="4467C46C" w14:textId="77777777" w:rsidR="00CF2CE4" w:rsidRPr="001C1B86" w:rsidRDefault="00CF2CE4" w:rsidP="00D62AB5">
      <w:pPr>
        <w:pStyle w:val="AD"/>
        <w:spacing w:line="276" w:lineRule="auto"/>
        <w:rPr>
          <w:b/>
          <w:bCs/>
        </w:rPr>
      </w:pPr>
      <w:r w:rsidRPr="001C1B86">
        <w:rPr>
          <w:rFonts w:hint="eastAsia"/>
          <w:b/>
          <w:bCs/>
        </w:rPr>
        <w:t xml:space="preserve">　　基本案情</w:t>
      </w:r>
    </w:p>
    <w:p w14:paraId="5BE7302F" w14:textId="77777777" w:rsidR="00CF2CE4" w:rsidRDefault="00CF2CE4" w:rsidP="00D62AB5">
      <w:pPr>
        <w:pStyle w:val="AD"/>
        <w:spacing w:line="276" w:lineRule="auto"/>
      </w:pPr>
    </w:p>
    <w:p w14:paraId="4F3069D1" w14:textId="77777777" w:rsidR="00CF2CE4" w:rsidRDefault="00CF2CE4" w:rsidP="00D62AB5">
      <w:pPr>
        <w:pStyle w:val="AD"/>
        <w:spacing w:line="276" w:lineRule="auto"/>
      </w:pPr>
      <w:r>
        <w:rPr>
          <w:rFonts w:hint="eastAsia"/>
        </w:rPr>
        <w:t xml:space="preserve">　　孙某于</w:t>
      </w:r>
      <w:r>
        <w:rPr>
          <w:rFonts w:hint="eastAsia"/>
        </w:rPr>
        <w:t>2019</w:t>
      </w:r>
      <w:r>
        <w:rPr>
          <w:rFonts w:hint="eastAsia"/>
        </w:rPr>
        <w:t>年</w:t>
      </w:r>
      <w:r>
        <w:rPr>
          <w:rFonts w:hint="eastAsia"/>
        </w:rPr>
        <w:t>6</w:t>
      </w:r>
      <w:r>
        <w:rPr>
          <w:rFonts w:hint="eastAsia"/>
        </w:rPr>
        <w:t>月</w:t>
      </w:r>
      <w:r>
        <w:rPr>
          <w:rFonts w:hint="eastAsia"/>
        </w:rPr>
        <w:t>11</w:t>
      </w:r>
      <w:r>
        <w:rPr>
          <w:rFonts w:hint="eastAsia"/>
        </w:rPr>
        <w:t>日进入某外卖平台配送站点工作，该站点由某物流公司承包经营。某物流公司与孙某订立了自</w:t>
      </w:r>
      <w:r>
        <w:rPr>
          <w:rFonts w:hint="eastAsia"/>
        </w:rPr>
        <w:t>2019</w:t>
      </w:r>
      <w:r>
        <w:rPr>
          <w:rFonts w:hint="eastAsia"/>
        </w:rPr>
        <w:t>年</w:t>
      </w:r>
      <w:r>
        <w:rPr>
          <w:rFonts w:hint="eastAsia"/>
        </w:rPr>
        <w:t>6</w:t>
      </w:r>
      <w:r>
        <w:rPr>
          <w:rFonts w:hint="eastAsia"/>
        </w:rPr>
        <w:t>月</w:t>
      </w:r>
      <w:r>
        <w:rPr>
          <w:rFonts w:hint="eastAsia"/>
        </w:rPr>
        <w:t>11</w:t>
      </w:r>
      <w:r>
        <w:rPr>
          <w:rFonts w:hint="eastAsia"/>
        </w:rPr>
        <w:t>日起至</w:t>
      </w:r>
      <w:r>
        <w:rPr>
          <w:rFonts w:hint="eastAsia"/>
        </w:rPr>
        <w:t>2021</w:t>
      </w:r>
      <w:r>
        <w:rPr>
          <w:rFonts w:hint="eastAsia"/>
        </w:rPr>
        <w:t>年</w:t>
      </w:r>
      <w:r>
        <w:rPr>
          <w:rFonts w:hint="eastAsia"/>
        </w:rPr>
        <w:t>6</w:t>
      </w:r>
      <w:r>
        <w:rPr>
          <w:rFonts w:hint="eastAsia"/>
        </w:rPr>
        <w:t>月</w:t>
      </w:r>
      <w:r>
        <w:rPr>
          <w:rFonts w:hint="eastAsia"/>
        </w:rPr>
        <w:t>10</w:t>
      </w:r>
      <w:r>
        <w:rPr>
          <w:rFonts w:hint="eastAsia"/>
        </w:rPr>
        <w:t>日止的书面劳动合同。从事配送工作期间，孙某按照某物流公司要求在规定时间、指定区域范围内执行某外卖平台派发的配送任务，某物流公司根据孙某出勤及订单完成情况向其按月支付劳动报酬。某物流公司于</w:t>
      </w:r>
      <w:r>
        <w:rPr>
          <w:rFonts w:hint="eastAsia"/>
        </w:rPr>
        <w:t>2020</w:t>
      </w:r>
      <w:r>
        <w:rPr>
          <w:rFonts w:hint="eastAsia"/>
        </w:rPr>
        <w:t>年</w:t>
      </w:r>
      <w:r>
        <w:rPr>
          <w:rFonts w:hint="eastAsia"/>
        </w:rPr>
        <w:t>8</w:t>
      </w:r>
      <w:r>
        <w:rPr>
          <w:rFonts w:hint="eastAsia"/>
        </w:rPr>
        <w:t>月</w:t>
      </w:r>
      <w:r>
        <w:rPr>
          <w:rFonts w:hint="eastAsia"/>
        </w:rPr>
        <w:t>21</w:t>
      </w:r>
      <w:r>
        <w:rPr>
          <w:rFonts w:hint="eastAsia"/>
        </w:rPr>
        <w:t>日与某商务信息咨询公司订立《服务协议》，约定将含孙某在内的部分配送</w:t>
      </w:r>
      <w:proofErr w:type="gramStart"/>
      <w:r>
        <w:rPr>
          <w:rFonts w:hint="eastAsia"/>
        </w:rPr>
        <w:t>员委托</w:t>
      </w:r>
      <w:proofErr w:type="gramEnd"/>
      <w:r>
        <w:rPr>
          <w:rFonts w:hint="eastAsia"/>
        </w:rPr>
        <w:t>给某商务信息咨询公司管理。在某商务信息咨询公司安排下，孙某注册了名为“某配送服务部”的个体工商户，并于</w:t>
      </w:r>
      <w:r>
        <w:rPr>
          <w:rFonts w:hint="eastAsia"/>
        </w:rPr>
        <w:t>2020</w:t>
      </w:r>
      <w:r>
        <w:rPr>
          <w:rFonts w:hint="eastAsia"/>
        </w:rPr>
        <w:t>年</w:t>
      </w:r>
      <w:r>
        <w:rPr>
          <w:rFonts w:hint="eastAsia"/>
        </w:rPr>
        <w:t>9</w:t>
      </w:r>
      <w:r>
        <w:rPr>
          <w:rFonts w:hint="eastAsia"/>
        </w:rPr>
        <w:t>月</w:t>
      </w:r>
      <w:r>
        <w:rPr>
          <w:rFonts w:hint="eastAsia"/>
        </w:rPr>
        <w:t>6</w:t>
      </w:r>
      <w:r>
        <w:rPr>
          <w:rFonts w:hint="eastAsia"/>
        </w:rPr>
        <w:t>日与某物流公司订立了为期</w:t>
      </w:r>
      <w:r>
        <w:rPr>
          <w:rFonts w:hint="eastAsia"/>
        </w:rPr>
        <w:t>1</w:t>
      </w:r>
      <w:r>
        <w:rPr>
          <w:rFonts w:hint="eastAsia"/>
        </w:rPr>
        <w:t>年的《项目承包协议》，约定：某配送服务部与某物流公司建立合作关系，某配送服务部承接某外卖平台配送站点的部分配送业务，某物流公司按照配送业务完成量向某配送服务部按月结算费用。此后，孙某仍然在某外卖平台站点从事配送工作，接受某物流公司管理，管理方式未发生任何变化。</w:t>
      </w:r>
      <w:r>
        <w:rPr>
          <w:rFonts w:hint="eastAsia"/>
        </w:rPr>
        <w:t>2020</w:t>
      </w:r>
      <w:r>
        <w:rPr>
          <w:rFonts w:hint="eastAsia"/>
        </w:rPr>
        <w:t>年</w:t>
      </w:r>
      <w:r>
        <w:rPr>
          <w:rFonts w:hint="eastAsia"/>
        </w:rPr>
        <w:t>12</w:t>
      </w:r>
      <w:r>
        <w:rPr>
          <w:rFonts w:hint="eastAsia"/>
        </w:rPr>
        <w:t>月</w:t>
      </w:r>
      <w:r>
        <w:rPr>
          <w:rFonts w:hint="eastAsia"/>
        </w:rPr>
        <w:t>10</w:t>
      </w:r>
      <w:r>
        <w:rPr>
          <w:rFonts w:hint="eastAsia"/>
        </w:rPr>
        <w:t>日，某物流公司单方面终止《项目承包协议》，孙某要求某物流公司支付违法解除劳动合同赔偿金。某物流公司认为订立《项目承包协议》后，双方之间已从劳动关系变为合作关系，劳动合同自动终止，并以此为由拒绝支付违法解除劳动合同赔偿金。孙某遂向仲裁委员会申请仲裁。</w:t>
      </w:r>
    </w:p>
    <w:p w14:paraId="0F58629A" w14:textId="77777777" w:rsidR="00CF2CE4" w:rsidRDefault="00CF2CE4" w:rsidP="00D62AB5">
      <w:pPr>
        <w:pStyle w:val="AD"/>
        <w:spacing w:line="276" w:lineRule="auto"/>
      </w:pPr>
    </w:p>
    <w:p w14:paraId="4CCB6218" w14:textId="77777777" w:rsidR="00CF2CE4" w:rsidRPr="001C1B86" w:rsidRDefault="00CF2CE4" w:rsidP="00D62AB5">
      <w:pPr>
        <w:pStyle w:val="AD"/>
        <w:spacing w:line="276" w:lineRule="auto"/>
        <w:rPr>
          <w:b/>
          <w:bCs/>
        </w:rPr>
      </w:pPr>
      <w:r>
        <w:rPr>
          <w:rFonts w:hint="eastAsia"/>
        </w:rPr>
        <w:t xml:space="preserve">　　</w:t>
      </w:r>
      <w:r w:rsidRPr="001C1B86">
        <w:rPr>
          <w:rFonts w:hint="eastAsia"/>
          <w:b/>
          <w:bCs/>
        </w:rPr>
        <w:t>申请人请求</w:t>
      </w:r>
    </w:p>
    <w:p w14:paraId="317F1CBE" w14:textId="77777777" w:rsidR="00CF2CE4" w:rsidRDefault="00CF2CE4" w:rsidP="00D62AB5">
      <w:pPr>
        <w:pStyle w:val="AD"/>
        <w:spacing w:line="276" w:lineRule="auto"/>
      </w:pPr>
    </w:p>
    <w:p w14:paraId="747E7FAF" w14:textId="77777777" w:rsidR="00CF2CE4" w:rsidRDefault="00CF2CE4" w:rsidP="00D62AB5">
      <w:pPr>
        <w:pStyle w:val="AD"/>
        <w:spacing w:line="276" w:lineRule="auto"/>
      </w:pPr>
      <w:r>
        <w:rPr>
          <w:rFonts w:hint="eastAsia"/>
        </w:rPr>
        <w:t xml:space="preserve">　　请求确认孙某与某物流公司于</w:t>
      </w:r>
      <w:r>
        <w:rPr>
          <w:rFonts w:hint="eastAsia"/>
        </w:rPr>
        <w:t>2020</w:t>
      </w:r>
      <w:r>
        <w:rPr>
          <w:rFonts w:hint="eastAsia"/>
        </w:rPr>
        <w:t>年</w:t>
      </w:r>
      <w:r>
        <w:rPr>
          <w:rFonts w:hint="eastAsia"/>
        </w:rPr>
        <w:t>9</w:t>
      </w:r>
      <w:r>
        <w:rPr>
          <w:rFonts w:hint="eastAsia"/>
        </w:rPr>
        <w:t>月</w:t>
      </w:r>
      <w:r>
        <w:rPr>
          <w:rFonts w:hint="eastAsia"/>
        </w:rPr>
        <w:t>6</w:t>
      </w:r>
      <w:r>
        <w:rPr>
          <w:rFonts w:hint="eastAsia"/>
        </w:rPr>
        <w:t>日至</w:t>
      </w:r>
      <w:r>
        <w:rPr>
          <w:rFonts w:hint="eastAsia"/>
        </w:rPr>
        <w:t>2020</w:t>
      </w:r>
      <w:r>
        <w:rPr>
          <w:rFonts w:hint="eastAsia"/>
        </w:rPr>
        <w:t>年</w:t>
      </w:r>
      <w:r>
        <w:rPr>
          <w:rFonts w:hint="eastAsia"/>
        </w:rPr>
        <w:t>12</w:t>
      </w:r>
      <w:r>
        <w:rPr>
          <w:rFonts w:hint="eastAsia"/>
        </w:rPr>
        <w:t>月</w:t>
      </w:r>
      <w:r>
        <w:rPr>
          <w:rFonts w:hint="eastAsia"/>
        </w:rPr>
        <w:t>10</w:t>
      </w:r>
      <w:r>
        <w:rPr>
          <w:rFonts w:hint="eastAsia"/>
        </w:rPr>
        <w:t>日期间存在劳动关系，某物流公司支付违法解除劳动合同赔偿金。</w:t>
      </w:r>
    </w:p>
    <w:p w14:paraId="33F55489" w14:textId="77777777" w:rsidR="00CF2CE4" w:rsidRDefault="00CF2CE4" w:rsidP="00D62AB5">
      <w:pPr>
        <w:pStyle w:val="AD"/>
        <w:spacing w:line="276" w:lineRule="auto"/>
      </w:pPr>
    </w:p>
    <w:p w14:paraId="65B8DE43" w14:textId="77777777" w:rsidR="00CF2CE4" w:rsidRPr="001C1B86" w:rsidRDefault="00CF2CE4" w:rsidP="00D62AB5">
      <w:pPr>
        <w:pStyle w:val="AD"/>
        <w:spacing w:line="276" w:lineRule="auto"/>
        <w:rPr>
          <w:b/>
          <w:bCs/>
        </w:rPr>
      </w:pPr>
      <w:r>
        <w:rPr>
          <w:rFonts w:hint="eastAsia"/>
        </w:rPr>
        <w:t xml:space="preserve">　　</w:t>
      </w:r>
      <w:r w:rsidRPr="001C1B86">
        <w:rPr>
          <w:rFonts w:hint="eastAsia"/>
          <w:b/>
          <w:bCs/>
        </w:rPr>
        <w:t>处理结果</w:t>
      </w:r>
    </w:p>
    <w:p w14:paraId="0033B006" w14:textId="77777777" w:rsidR="00CF2CE4" w:rsidRDefault="00CF2CE4" w:rsidP="00D62AB5">
      <w:pPr>
        <w:pStyle w:val="AD"/>
        <w:spacing w:line="276" w:lineRule="auto"/>
      </w:pPr>
    </w:p>
    <w:p w14:paraId="59F47712" w14:textId="77777777" w:rsidR="00CF2CE4" w:rsidRDefault="00CF2CE4" w:rsidP="00D62AB5">
      <w:pPr>
        <w:pStyle w:val="AD"/>
        <w:spacing w:line="276" w:lineRule="auto"/>
      </w:pPr>
      <w:r>
        <w:rPr>
          <w:rFonts w:hint="eastAsia"/>
        </w:rPr>
        <w:t xml:space="preserve">　　仲裁委员会裁决：孙某与某物流公司于</w:t>
      </w:r>
      <w:r>
        <w:rPr>
          <w:rFonts w:hint="eastAsia"/>
        </w:rPr>
        <w:t>2020</w:t>
      </w:r>
      <w:r>
        <w:rPr>
          <w:rFonts w:hint="eastAsia"/>
        </w:rPr>
        <w:t>年</w:t>
      </w:r>
      <w:r>
        <w:rPr>
          <w:rFonts w:hint="eastAsia"/>
        </w:rPr>
        <w:t>9</w:t>
      </w:r>
      <w:r>
        <w:rPr>
          <w:rFonts w:hint="eastAsia"/>
        </w:rPr>
        <w:t>月</w:t>
      </w:r>
      <w:r>
        <w:rPr>
          <w:rFonts w:hint="eastAsia"/>
        </w:rPr>
        <w:t>6</w:t>
      </w:r>
      <w:r>
        <w:rPr>
          <w:rFonts w:hint="eastAsia"/>
        </w:rPr>
        <w:t>日至</w:t>
      </w:r>
      <w:r>
        <w:rPr>
          <w:rFonts w:hint="eastAsia"/>
        </w:rPr>
        <w:t>2020</w:t>
      </w:r>
      <w:r>
        <w:rPr>
          <w:rFonts w:hint="eastAsia"/>
        </w:rPr>
        <w:t>年</w:t>
      </w:r>
      <w:r>
        <w:rPr>
          <w:rFonts w:hint="eastAsia"/>
        </w:rPr>
        <w:t>12</w:t>
      </w:r>
      <w:r>
        <w:rPr>
          <w:rFonts w:hint="eastAsia"/>
        </w:rPr>
        <w:t>月</w:t>
      </w:r>
      <w:r>
        <w:rPr>
          <w:rFonts w:hint="eastAsia"/>
        </w:rPr>
        <w:t>10</w:t>
      </w:r>
      <w:r>
        <w:rPr>
          <w:rFonts w:hint="eastAsia"/>
        </w:rPr>
        <w:t>日期间存在劳动关系，某物流公司向孙某支付违法解除劳动合同赔偿金。</w:t>
      </w:r>
    </w:p>
    <w:p w14:paraId="1288E3C8" w14:textId="77777777" w:rsidR="00CF2CE4" w:rsidRDefault="00CF2CE4" w:rsidP="00D62AB5">
      <w:pPr>
        <w:pStyle w:val="AD"/>
        <w:spacing w:line="276" w:lineRule="auto"/>
      </w:pPr>
    </w:p>
    <w:p w14:paraId="28972349" w14:textId="77777777" w:rsidR="00CF2CE4" w:rsidRPr="001C1B86" w:rsidRDefault="00CF2CE4" w:rsidP="00D62AB5">
      <w:pPr>
        <w:pStyle w:val="AD"/>
        <w:spacing w:line="276" w:lineRule="auto"/>
        <w:rPr>
          <w:b/>
          <w:bCs/>
        </w:rPr>
      </w:pPr>
      <w:r>
        <w:rPr>
          <w:rFonts w:hint="eastAsia"/>
        </w:rPr>
        <w:t xml:space="preserve">　　</w:t>
      </w:r>
      <w:r w:rsidRPr="001C1B86">
        <w:rPr>
          <w:rFonts w:hint="eastAsia"/>
          <w:b/>
          <w:bCs/>
        </w:rPr>
        <w:t>案例分析</w:t>
      </w:r>
    </w:p>
    <w:p w14:paraId="493160C4" w14:textId="77777777" w:rsidR="00CF2CE4" w:rsidRDefault="00CF2CE4" w:rsidP="00D62AB5">
      <w:pPr>
        <w:pStyle w:val="AD"/>
        <w:spacing w:line="276" w:lineRule="auto"/>
      </w:pPr>
    </w:p>
    <w:p w14:paraId="065A105B" w14:textId="77777777" w:rsidR="00CF2CE4" w:rsidRDefault="00CF2CE4" w:rsidP="00D62AB5">
      <w:pPr>
        <w:pStyle w:val="AD"/>
        <w:spacing w:line="276" w:lineRule="auto"/>
      </w:pPr>
      <w:r>
        <w:rPr>
          <w:rFonts w:hint="eastAsia"/>
        </w:rPr>
        <w:t xml:space="preserve">　　本案争议焦点是，在孙某以个体工商户名义订立《项目承包协议》情况下，其与某物流公司之间是否存在劳动关系？</w:t>
      </w:r>
    </w:p>
    <w:p w14:paraId="48321BAB" w14:textId="77777777" w:rsidR="00CF2CE4" w:rsidRDefault="00CF2CE4" w:rsidP="00D62AB5">
      <w:pPr>
        <w:pStyle w:val="AD"/>
        <w:spacing w:line="276" w:lineRule="auto"/>
      </w:pPr>
    </w:p>
    <w:p w14:paraId="455C5A32" w14:textId="77777777" w:rsidR="00CF2CE4" w:rsidRDefault="00CF2CE4" w:rsidP="00D62AB5">
      <w:pPr>
        <w:pStyle w:val="AD"/>
        <w:spacing w:line="276" w:lineRule="auto"/>
      </w:pPr>
      <w:r>
        <w:rPr>
          <w:rFonts w:hint="eastAsia"/>
        </w:rPr>
        <w:t xml:space="preserve">　　从法律主体资格看，劳动者注册为个体工商户后，既可以作为自然人与其他用人单位建立</w:t>
      </w:r>
      <w:r>
        <w:rPr>
          <w:rFonts w:hint="eastAsia"/>
        </w:rPr>
        <w:lastRenderedPageBreak/>
        <w:t>劳动关系，也有权以个体工商户名义开展市场经营活动。在第一种情形下，劳动者与企业之间存在“管理</w:t>
      </w:r>
      <w:r>
        <w:rPr>
          <w:rFonts w:hint="eastAsia"/>
        </w:rPr>
        <w:t>-</w:t>
      </w:r>
      <w:r>
        <w:rPr>
          <w:rFonts w:hint="eastAsia"/>
        </w:rPr>
        <w:t>从属”关系，即企业对劳动者实施劳动管理，劳动者向企业提供从属性劳动，双方之间市场主体地位不平等，法律关系呈现明显的从属性；在第二种情形下，个体工商户与企业均具有平等的市场主体法律地位，个体工商户可以依照约定向企业提供服务并获取对价，但服务内容和方式、对</w:t>
      </w:r>
      <w:proofErr w:type="gramStart"/>
      <w:r>
        <w:rPr>
          <w:rFonts w:hint="eastAsia"/>
        </w:rPr>
        <w:t>价形式</w:t>
      </w:r>
      <w:proofErr w:type="gramEnd"/>
      <w:r>
        <w:rPr>
          <w:rFonts w:hint="eastAsia"/>
        </w:rPr>
        <w:t>及多少等事项由双方协商确定，企业与个体工商户背后的自然人之间不具有“管理</w:t>
      </w:r>
      <w:r>
        <w:rPr>
          <w:rFonts w:hint="eastAsia"/>
        </w:rPr>
        <w:t>-</w:t>
      </w:r>
      <w:r>
        <w:rPr>
          <w:rFonts w:hint="eastAsia"/>
        </w:rPr>
        <w:t>从属”关系。</w:t>
      </w:r>
    </w:p>
    <w:p w14:paraId="02FCF94C" w14:textId="77777777" w:rsidR="00CF2CE4" w:rsidRDefault="00CF2CE4" w:rsidP="00D62AB5">
      <w:pPr>
        <w:pStyle w:val="AD"/>
        <w:spacing w:line="276" w:lineRule="auto"/>
      </w:pPr>
    </w:p>
    <w:p w14:paraId="3DF496E0" w14:textId="77777777" w:rsidR="00CF2CE4" w:rsidRDefault="00CF2CE4" w:rsidP="00D62AB5">
      <w:pPr>
        <w:pStyle w:val="AD"/>
        <w:spacing w:line="276" w:lineRule="auto"/>
      </w:pPr>
      <w:r>
        <w:rPr>
          <w:rFonts w:hint="eastAsia"/>
        </w:rPr>
        <w:t xml:space="preserve">　　本案中，在某商务信息咨询公司安排下，孙某注册个体工商户，并以个体工商户名义与某物流公司书面约定建立合作关系，但从用工事实看，某物流公司与孙某之间完全延续了此前的劳动管理方式，孙某仍然向某物流公司提供从属性劳动，双方之间并未作为法律地位平等的市场主体开展经营活动。因此，某物流公司关于双方之间由劳动关系变为合作关系、劳动合同自动终止的主张，与事实不符，应当认定在</w:t>
      </w:r>
      <w:r>
        <w:rPr>
          <w:rFonts w:hint="eastAsia"/>
        </w:rPr>
        <w:t>2020</w:t>
      </w:r>
      <w:r>
        <w:rPr>
          <w:rFonts w:hint="eastAsia"/>
        </w:rPr>
        <w:t>年</w:t>
      </w:r>
      <w:r>
        <w:rPr>
          <w:rFonts w:hint="eastAsia"/>
        </w:rPr>
        <w:t>9</w:t>
      </w:r>
      <w:r>
        <w:rPr>
          <w:rFonts w:hint="eastAsia"/>
        </w:rPr>
        <w:t>月</w:t>
      </w:r>
      <w:r>
        <w:rPr>
          <w:rFonts w:hint="eastAsia"/>
        </w:rPr>
        <w:t>6</w:t>
      </w:r>
      <w:r>
        <w:rPr>
          <w:rFonts w:hint="eastAsia"/>
        </w:rPr>
        <w:t>日之后双方之间仍然存在劳动关系，对孙某要求某物流公司支付违法解除劳动合同赔偿金的仲裁请求，应当予以支持。</w:t>
      </w:r>
    </w:p>
    <w:p w14:paraId="6B4CE70B" w14:textId="77777777" w:rsidR="00CF2CE4" w:rsidRDefault="00CF2CE4" w:rsidP="00D62AB5">
      <w:pPr>
        <w:pStyle w:val="AD"/>
        <w:spacing w:line="276" w:lineRule="auto"/>
      </w:pPr>
    </w:p>
    <w:p w14:paraId="00486F69" w14:textId="77777777" w:rsidR="00CF2CE4" w:rsidRPr="001C1B86" w:rsidRDefault="00CF2CE4" w:rsidP="00D62AB5">
      <w:pPr>
        <w:pStyle w:val="AD"/>
        <w:spacing w:line="276" w:lineRule="auto"/>
        <w:rPr>
          <w:b/>
          <w:bCs/>
        </w:rPr>
      </w:pPr>
      <w:r>
        <w:rPr>
          <w:rFonts w:hint="eastAsia"/>
        </w:rPr>
        <w:t xml:space="preserve">　　</w:t>
      </w:r>
      <w:r w:rsidRPr="001C1B86">
        <w:rPr>
          <w:rFonts w:hint="eastAsia"/>
          <w:b/>
          <w:bCs/>
        </w:rPr>
        <w:t>典型意义</w:t>
      </w:r>
    </w:p>
    <w:p w14:paraId="75E6BD86" w14:textId="77777777" w:rsidR="00CF2CE4" w:rsidRDefault="00CF2CE4" w:rsidP="00D62AB5">
      <w:pPr>
        <w:pStyle w:val="AD"/>
        <w:spacing w:line="276" w:lineRule="auto"/>
      </w:pPr>
    </w:p>
    <w:p w14:paraId="3001A83B" w14:textId="77777777" w:rsidR="00CF2CE4" w:rsidRDefault="00CF2CE4" w:rsidP="00D62AB5">
      <w:pPr>
        <w:pStyle w:val="AD"/>
        <w:spacing w:line="276" w:lineRule="auto"/>
      </w:pPr>
      <w:r>
        <w:rPr>
          <w:rFonts w:hint="eastAsia"/>
        </w:rPr>
        <w:t xml:space="preserve">　　在新就业形态下，劳动关系与合作关系之间的边界更加模糊，劳动者的劳动形式、劳动时间、工作场所、取酬方式等更加灵活多样。一些平台企业及其用工合作企业利用这一特点，一方面诱导或强迫劳动者注册成为个体工商户，并与之订立合作协议；另一方面仍对劳动者进行较强程度的劳动管理，单方确定劳动规则、报酬标准等事项，以合作之名</w:t>
      </w:r>
      <w:proofErr w:type="gramStart"/>
      <w:r>
        <w:rPr>
          <w:rFonts w:hint="eastAsia"/>
        </w:rPr>
        <w:t>行劳动</w:t>
      </w:r>
      <w:proofErr w:type="gramEnd"/>
      <w:r>
        <w:rPr>
          <w:rFonts w:hint="eastAsia"/>
        </w:rPr>
        <w:t>用工之实，严重损害了劳动者劳动保障权益。对此，国务院印发的《促进个体工商户发展条例》第三十条第二款规定：“任何单位和个人不得诱导、强迫劳动者登记注册为个体工商户。”在仲裁和司法实践中，应当重点审查企业与劳动者之间是否存在劳动管理和从属性劳动，坚决防止“去劳动关系化”规避用工责任，充分保障劳动者各项劳动保障权益。</w:t>
      </w:r>
    </w:p>
    <w:p w14:paraId="4A9FAC89" w14:textId="77777777" w:rsidR="00CF2CE4" w:rsidRDefault="00CF2CE4" w:rsidP="00D62AB5">
      <w:pPr>
        <w:pStyle w:val="AD"/>
        <w:spacing w:line="276" w:lineRule="auto"/>
      </w:pPr>
    </w:p>
    <w:p w14:paraId="744F08AC" w14:textId="77777777" w:rsidR="004D738F" w:rsidRDefault="004D738F" w:rsidP="00D62AB5">
      <w:pPr>
        <w:pStyle w:val="AD"/>
        <w:spacing w:line="276" w:lineRule="auto"/>
        <w:rPr>
          <w:rFonts w:hint="eastAsia"/>
        </w:rPr>
      </w:pPr>
    </w:p>
    <w:p w14:paraId="6AAADA16" w14:textId="77777777" w:rsidR="00CF2CE4" w:rsidRPr="001C1B86" w:rsidRDefault="00CF2CE4" w:rsidP="00D62AB5">
      <w:pPr>
        <w:pStyle w:val="AD"/>
        <w:spacing w:line="276" w:lineRule="auto"/>
        <w:rPr>
          <w:b/>
          <w:bCs/>
        </w:rPr>
      </w:pPr>
      <w:r>
        <w:rPr>
          <w:rFonts w:hint="eastAsia"/>
        </w:rPr>
        <w:t xml:space="preserve">　　</w:t>
      </w:r>
      <w:r w:rsidRPr="001C1B86">
        <w:rPr>
          <w:rFonts w:hint="eastAsia"/>
          <w:b/>
          <w:bCs/>
        </w:rPr>
        <w:t>案例</w:t>
      </w:r>
      <w:r w:rsidRPr="001C1B86">
        <w:rPr>
          <w:rFonts w:hint="eastAsia"/>
          <w:b/>
          <w:bCs/>
        </w:rPr>
        <w:t>5.</w:t>
      </w:r>
    </w:p>
    <w:p w14:paraId="377D616C" w14:textId="77777777" w:rsidR="00CF2CE4" w:rsidRPr="001C1B86" w:rsidRDefault="00CF2CE4" w:rsidP="00D62AB5">
      <w:pPr>
        <w:pStyle w:val="AD"/>
        <w:spacing w:line="276" w:lineRule="auto"/>
        <w:rPr>
          <w:b/>
          <w:bCs/>
        </w:rPr>
      </w:pPr>
    </w:p>
    <w:p w14:paraId="600F477F" w14:textId="77777777" w:rsidR="00CF2CE4" w:rsidRPr="004D738F" w:rsidRDefault="00CF2CE4" w:rsidP="00D62AB5">
      <w:pPr>
        <w:pStyle w:val="AD"/>
        <w:spacing w:line="276" w:lineRule="auto"/>
        <w:rPr>
          <w:b/>
          <w:bCs/>
          <w:sz w:val="24"/>
          <w:szCs w:val="24"/>
        </w:rPr>
      </w:pPr>
      <w:r w:rsidRPr="004D738F">
        <w:rPr>
          <w:rFonts w:hint="eastAsia"/>
          <w:b/>
          <w:bCs/>
          <w:sz w:val="24"/>
          <w:szCs w:val="24"/>
        </w:rPr>
        <w:t xml:space="preserve">　　如何认定网络主播与文化传播公司之间是否存在劳动关系？</w:t>
      </w:r>
    </w:p>
    <w:p w14:paraId="4536B61E" w14:textId="77777777" w:rsidR="00CF2CE4" w:rsidRPr="001C1B86" w:rsidRDefault="00CF2CE4" w:rsidP="00D62AB5">
      <w:pPr>
        <w:pStyle w:val="AD"/>
        <w:spacing w:line="276" w:lineRule="auto"/>
        <w:rPr>
          <w:b/>
          <w:bCs/>
        </w:rPr>
      </w:pPr>
    </w:p>
    <w:p w14:paraId="5EF574B6" w14:textId="77777777" w:rsidR="00CF2CE4" w:rsidRPr="001C1B86" w:rsidRDefault="00CF2CE4" w:rsidP="00D62AB5">
      <w:pPr>
        <w:pStyle w:val="AD"/>
        <w:spacing w:line="276" w:lineRule="auto"/>
        <w:rPr>
          <w:b/>
          <w:bCs/>
        </w:rPr>
      </w:pPr>
      <w:r w:rsidRPr="001C1B86">
        <w:rPr>
          <w:rFonts w:hint="eastAsia"/>
          <w:b/>
          <w:bCs/>
        </w:rPr>
        <w:t xml:space="preserve">　　基本案情</w:t>
      </w:r>
    </w:p>
    <w:p w14:paraId="098B65D4" w14:textId="77777777" w:rsidR="00CF2CE4" w:rsidRDefault="00CF2CE4" w:rsidP="00D62AB5">
      <w:pPr>
        <w:pStyle w:val="AD"/>
        <w:spacing w:line="276" w:lineRule="auto"/>
      </w:pPr>
    </w:p>
    <w:p w14:paraId="43CE2538" w14:textId="77777777" w:rsidR="00CF2CE4" w:rsidRDefault="00CF2CE4" w:rsidP="00D62AB5">
      <w:pPr>
        <w:pStyle w:val="AD"/>
        <w:spacing w:line="276" w:lineRule="auto"/>
      </w:pPr>
      <w:r>
        <w:rPr>
          <w:rFonts w:hint="eastAsia"/>
        </w:rPr>
        <w:t xml:space="preserve">　　李某于</w:t>
      </w:r>
      <w:r>
        <w:rPr>
          <w:rFonts w:hint="eastAsia"/>
        </w:rPr>
        <w:t>2018</w:t>
      </w:r>
      <w:r>
        <w:rPr>
          <w:rFonts w:hint="eastAsia"/>
        </w:rPr>
        <w:t>年</w:t>
      </w:r>
      <w:r>
        <w:rPr>
          <w:rFonts w:hint="eastAsia"/>
        </w:rPr>
        <w:t>11</w:t>
      </w:r>
      <w:r>
        <w:rPr>
          <w:rFonts w:hint="eastAsia"/>
        </w:rPr>
        <w:t>月</w:t>
      </w:r>
      <w:r>
        <w:rPr>
          <w:rFonts w:hint="eastAsia"/>
        </w:rPr>
        <w:t>29</w:t>
      </w:r>
      <w:r>
        <w:rPr>
          <w:rFonts w:hint="eastAsia"/>
        </w:rPr>
        <w:t>日与某文化传播公司订立为期</w:t>
      </w:r>
      <w:r>
        <w:rPr>
          <w:rFonts w:hint="eastAsia"/>
        </w:rPr>
        <w:t>2</w:t>
      </w:r>
      <w:r>
        <w:rPr>
          <w:rFonts w:hint="eastAsia"/>
        </w:rPr>
        <w:t>年的《艺人独家合作协议》，约定：李某聘请某文化传播公司为其经纪人，某文化传播公司为李某提供网络主播培训及推广宣传，将其培养成为知名的网络主播；在合同期内，某文化传播公司为李某提供整套直播设备和直播室，负责安排李某的全部直播工作及直播之外的商业或非商业公众活动，全权代理李某涉及到直播、出版、演出、广告、录音、录像等与演艺有关的商业或非商业公众活动，可在征得李某同意后作为其委托代理人签署有关合同；李某有权参与某文化传播公司安排的商业活动的策划过程、了解直播收支情况，并对个人形象定位等事项提出建议，但一经双方协商一致，李</w:t>
      </w:r>
      <w:r>
        <w:rPr>
          <w:rFonts w:hint="eastAsia"/>
        </w:rPr>
        <w:lastRenderedPageBreak/>
        <w:t>某必须严格遵守相关约定；李某直播内容和时间均由其自行确定，其每月获得各直播平台后台礼物累计价值</w:t>
      </w:r>
      <w:r>
        <w:rPr>
          <w:rFonts w:hint="eastAsia"/>
        </w:rPr>
        <w:t>5000</w:t>
      </w:r>
      <w:r>
        <w:rPr>
          <w:rFonts w:hint="eastAsia"/>
        </w:rPr>
        <w:t>元，可得基本收入</w:t>
      </w:r>
      <w:r>
        <w:rPr>
          <w:rFonts w:hint="eastAsia"/>
        </w:rPr>
        <w:t>2600</w:t>
      </w:r>
      <w:r>
        <w:rPr>
          <w:rFonts w:hint="eastAsia"/>
        </w:rPr>
        <w:t>元，超过</w:t>
      </w:r>
      <w:r>
        <w:rPr>
          <w:rFonts w:hint="eastAsia"/>
        </w:rPr>
        <w:t>5000</w:t>
      </w:r>
      <w:r>
        <w:rPr>
          <w:rFonts w:hint="eastAsia"/>
        </w:rPr>
        <w:t>元部分由公司和李某进行四六分成，超过</w:t>
      </w:r>
      <w:r>
        <w:rPr>
          <w:rFonts w:hint="eastAsia"/>
        </w:rPr>
        <w:t>9000</w:t>
      </w:r>
      <w:r>
        <w:rPr>
          <w:rFonts w:hint="eastAsia"/>
        </w:rPr>
        <w:t>元部分进行三七分成，超过</w:t>
      </w:r>
      <w:r>
        <w:rPr>
          <w:rFonts w:hint="eastAsia"/>
        </w:rPr>
        <w:t>12000</w:t>
      </w:r>
      <w:r>
        <w:rPr>
          <w:rFonts w:hint="eastAsia"/>
        </w:rPr>
        <w:t>元部分进行二八分成。从事直播活动后，李某按照某文化传播公司要求入驻</w:t>
      </w:r>
      <w:r>
        <w:rPr>
          <w:rFonts w:hint="eastAsia"/>
        </w:rPr>
        <w:t>2</w:t>
      </w:r>
      <w:r>
        <w:rPr>
          <w:rFonts w:hint="eastAsia"/>
        </w:rPr>
        <w:t>家直播平台，双方均严格履行协议约定的权利义务。李某每天直播时长、每月直播天数均不固定，月收入均未超过</w:t>
      </w:r>
      <w:r>
        <w:rPr>
          <w:rFonts w:hint="eastAsia"/>
        </w:rPr>
        <w:t>3500</w:t>
      </w:r>
      <w:r>
        <w:rPr>
          <w:rFonts w:hint="eastAsia"/>
        </w:rPr>
        <w:t>元。</w:t>
      </w:r>
      <w:r>
        <w:rPr>
          <w:rFonts w:hint="eastAsia"/>
        </w:rPr>
        <w:t>2019</w:t>
      </w:r>
      <w:r>
        <w:rPr>
          <w:rFonts w:hint="eastAsia"/>
        </w:rPr>
        <w:t>年</w:t>
      </w:r>
      <w:r>
        <w:rPr>
          <w:rFonts w:hint="eastAsia"/>
        </w:rPr>
        <w:t>3</w:t>
      </w:r>
      <w:r>
        <w:rPr>
          <w:rFonts w:hint="eastAsia"/>
        </w:rPr>
        <w:t>月</w:t>
      </w:r>
      <w:r>
        <w:rPr>
          <w:rFonts w:hint="eastAsia"/>
        </w:rPr>
        <w:t>31</w:t>
      </w:r>
      <w:r>
        <w:rPr>
          <w:rFonts w:hint="eastAsia"/>
        </w:rPr>
        <w:t>日，李某因直播收入较低，单方解除《艺人独家合作协议》，并以公司未缴纳社会保险费为由要求某文化传播公司向其支付解除劳动合同经济补偿。某文化传播公司以双方之间不存在劳动关系为由拒绝支付。李某向仲裁委员会申请仲裁，仲裁委员会裁决双方之间不存在劳动关系。李某不服仲裁裁决，诉至人民法院。</w:t>
      </w:r>
    </w:p>
    <w:p w14:paraId="5676BFD1" w14:textId="77777777" w:rsidR="00CF2CE4" w:rsidRDefault="00CF2CE4" w:rsidP="00D62AB5">
      <w:pPr>
        <w:pStyle w:val="AD"/>
        <w:spacing w:line="276" w:lineRule="auto"/>
      </w:pPr>
    </w:p>
    <w:p w14:paraId="24A9930A" w14:textId="77777777" w:rsidR="00CF2CE4" w:rsidRPr="001C1B86" w:rsidRDefault="00CF2CE4" w:rsidP="00D62AB5">
      <w:pPr>
        <w:pStyle w:val="AD"/>
        <w:spacing w:line="276" w:lineRule="auto"/>
        <w:rPr>
          <w:b/>
          <w:bCs/>
        </w:rPr>
      </w:pPr>
      <w:r>
        <w:rPr>
          <w:rFonts w:hint="eastAsia"/>
        </w:rPr>
        <w:t xml:space="preserve">　</w:t>
      </w:r>
      <w:r w:rsidRPr="001C1B86">
        <w:rPr>
          <w:rFonts w:hint="eastAsia"/>
          <w:b/>
          <w:bCs/>
        </w:rPr>
        <w:t xml:space="preserve">　原告诉讼请求</w:t>
      </w:r>
    </w:p>
    <w:p w14:paraId="187A9F82" w14:textId="77777777" w:rsidR="00CF2CE4" w:rsidRDefault="00CF2CE4" w:rsidP="00D62AB5">
      <w:pPr>
        <w:pStyle w:val="AD"/>
        <w:spacing w:line="276" w:lineRule="auto"/>
      </w:pPr>
    </w:p>
    <w:p w14:paraId="3345EC89" w14:textId="77777777" w:rsidR="00CF2CE4" w:rsidRDefault="00CF2CE4" w:rsidP="00D62AB5">
      <w:pPr>
        <w:pStyle w:val="AD"/>
        <w:spacing w:line="276" w:lineRule="auto"/>
      </w:pPr>
      <w:r>
        <w:rPr>
          <w:rFonts w:hint="eastAsia"/>
        </w:rPr>
        <w:t xml:space="preserve">　　请求确认与某文化传播公司之间于</w:t>
      </w:r>
      <w:r>
        <w:rPr>
          <w:rFonts w:hint="eastAsia"/>
        </w:rPr>
        <w:t>2018</w:t>
      </w:r>
      <w:r>
        <w:rPr>
          <w:rFonts w:hint="eastAsia"/>
        </w:rPr>
        <w:t>年</w:t>
      </w:r>
      <w:r>
        <w:rPr>
          <w:rFonts w:hint="eastAsia"/>
        </w:rPr>
        <w:t>11</w:t>
      </w:r>
      <w:r>
        <w:rPr>
          <w:rFonts w:hint="eastAsia"/>
        </w:rPr>
        <w:t>月</w:t>
      </w:r>
      <w:r>
        <w:rPr>
          <w:rFonts w:hint="eastAsia"/>
        </w:rPr>
        <w:t>29</w:t>
      </w:r>
      <w:r>
        <w:rPr>
          <w:rFonts w:hint="eastAsia"/>
        </w:rPr>
        <w:t>日至</w:t>
      </w:r>
      <w:r>
        <w:rPr>
          <w:rFonts w:hint="eastAsia"/>
        </w:rPr>
        <w:t>2019</w:t>
      </w:r>
      <w:r>
        <w:rPr>
          <w:rFonts w:hint="eastAsia"/>
        </w:rPr>
        <w:t>年</w:t>
      </w:r>
      <w:r>
        <w:rPr>
          <w:rFonts w:hint="eastAsia"/>
        </w:rPr>
        <w:t>3</w:t>
      </w:r>
      <w:r>
        <w:rPr>
          <w:rFonts w:hint="eastAsia"/>
        </w:rPr>
        <w:t>月</w:t>
      </w:r>
      <w:r>
        <w:rPr>
          <w:rFonts w:hint="eastAsia"/>
        </w:rPr>
        <w:t>31</w:t>
      </w:r>
      <w:r>
        <w:rPr>
          <w:rFonts w:hint="eastAsia"/>
        </w:rPr>
        <w:t>日期间存在劳动关系，某文化传播公司支付解除劳动合同经济补偿。</w:t>
      </w:r>
    </w:p>
    <w:p w14:paraId="1C9000FD" w14:textId="77777777" w:rsidR="00CF2CE4" w:rsidRDefault="00CF2CE4" w:rsidP="00D62AB5">
      <w:pPr>
        <w:pStyle w:val="AD"/>
        <w:spacing w:line="276" w:lineRule="auto"/>
      </w:pPr>
    </w:p>
    <w:p w14:paraId="5B82ACBF" w14:textId="77777777" w:rsidR="00CF2CE4" w:rsidRPr="001C1B86" w:rsidRDefault="00CF2CE4" w:rsidP="00D62AB5">
      <w:pPr>
        <w:pStyle w:val="AD"/>
        <w:spacing w:line="276" w:lineRule="auto"/>
        <w:rPr>
          <w:b/>
          <w:bCs/>
        </w:rPr>
      </w:pPr>
      <w:r>
        <w:rPr>
          <w:rFonts w:hint="eastAsia"/>
        </w:rPr>
        <w:t xml:space="preserve">　</w:t>
      </w:r>
      <w:r w:rsidRPr="001C1B86">
        <w:rPr>
          <w:rFonts w:hint="eastAsia"/>
          <w:b/>
          <w:bCs/>
        </w:rPr>
        <w:t xml:space="preserve">　处理结果</w:t>
      </w:r>
    </w:p>
    <w:p w14:paraId="3F29F620" w14:textId="77777777" w:rsidR="00CF2CE4" w:rsidRDefault="00CF2CE4" w:rsidP="00D62AB5">
      <w:pPr>
        <w:pStyle w:val="AD"/>
        <w:spacing w:line="276" w:lineRule="auto"/>
      </w:pPr>
    </w:p>
    <w:p w14:paraId="47D40231" w14:textId="77777777" w:rsidR="00CF2CE4" w:rsidRDefault="00CF2CE4" w:rsidP="00D62AB5">
      <w:pPr>
        <w:pStyle w:val="AD"/>
        <w:spacing w:line="276" w:lineRule="auto"/>
      </w:pPr>
      <w:r>
        <w:rPr>
          <w:rFonts w:hint="eastAsia"/>
        </w:rPr>
        <w:t xml:space="preserve">　　一审法院判决：李某与某文化传播公司之间不存在劳动关系。李某不服一审判决，提起上诉。二审法院判决：驳回上诉，维持原判。</w:t>
      </w:r>
    </w:p>
    <w:p w14:paraId="2B64E01A" w14:textId="77777777" w:rsidR="00CF2CE4" w:rsidRDefault="00CF2CE4" w:rsidP="00D62AB5">
      <w:pPr>
        <w:pStyle w:val="AD"/>
        <w:spacing w:line="276" w:lineRule="auto"/>
      </w:pPr>
    </w:p>
    <w:p w14:paraId="57F6182A" w14:textId="77777777" w:rsidR="00CF2CE4" w:rsidRPr="00990E28" w:rsidRDefault="00CF2CE4" w:rsidP="00D62AB5">
      <w:pPr>
        <w:pStyle w:val="AD"/>
        <w:spacing w:line="276" w:lineRule="auto"/>
        <w:rPr>
          <w:b/>
          <w:bCs/>
        </w:rPr>
      </w:pPr>
      <w:r>
        <w:rPr>
          <w:rFonts w:hint="eastAsia"/>
        </w:rPr>
        <w:t xml:space="preserve">　　</w:t>
      </w:r>
      <w:r w:rsidRPr="00990E28">
        <w:rPr>
          <w:rFonts w:hint="eastAsia"/>
          <w:b/>
          <w:bCs/>
        </w:rPr>
        <w:t>案例分析</w:t>
      </w:r>
    </w:p>
    <w:p w14:paraId="1709F17B" w14:textId="77777777" w:rsidR="00CF2CE4" w:rsidRDefault="00CF2CE4" w:rsidP="00D62AB5">
      <w:pPr>
        <w:pStyle w:val="AD"/>
        <w:spacing w:line="276" w:lineRule="auto"/>
      </w:pPr>
    </w:p>
    <w:p w14:paraId="7381B693" w14:textId="77777777" w:rsidR="00CF2CE4" w:rsidRDefault="00CF2CE4" w:rsidP="00D62AB5">
      <w:pPr>
        <w:pStyle w:val="AD"/>
        <w:spacing w:line="276" w:lineRule="auto"/>
      </w:pPr>
      <w:r>
        <w:rPr>
          <w:rFonts w:hint="eastAsia"/>
        </w:rPr>
        <w:t xml:space="preserve">　　本案争议焦点是，某文化传播公司对李某的管理是否属于劳动管理？</w:t>
      </w:r>
    </w:p>
    <w:p w14:paraId="52461CC3" w14:textId="77777777" w:rsidR="00CF2CE4" w:rsidRDefault="00CF2CE4" w:rsidP="00D62AB5">
      <w:pPr>
        <w:pStyle w:val="AD"/>
        <w:spacing w:line="276" w:lineRule="auto"/>
      </w:pPr>
    </w:p>
    <w:p w14:paraId="66CA4C50" w14:textId="77777777" w:rsidR="00CF2CE4" w:rsidRDefault="00CF2CE4" w:rsidP="00D62AB5">
      <w:pPr>
        <w:pStyle w:val="AD"/>
        <w:spacing w:line="276" w:lineRule="auto"/>
      </w:pPr>
      <w:r>
        <w:rPr>
          <w:rFonts w:hint="eastAsia"/>
        </w:rPr>
        <w:t xml:space="preserve">　　在传统演艺领域，企业以经纪人身份与艺人订立的合同通常兼具委托合同、中介合同、行纪合同等性质，并因合同约定产生企业对艺人的“管理”行为，但此类管理与劳动管理存在明显差异：从“管理”的主要目的看，企业除安排艺人从事演艺活动为其创造经济收益之外，还要对艺人进行培训、包装、宣传、推广等，使之获得相对独立的公众知名度和市场价值；而在劳动关系中，企业通过劳动管理组织劳动者进行生产经营活动，并不以提升劳动者独立的公众知名度和市场价值为目的。从“管理”事项的确定看，企业对艺人的管理内容和程度通常由双方自主协商约定，艺人还可以就自身形象设计、发展规划和收益分红等事项与企业进行协商；而在订立劳动合同时，单个劳动者与企业之间进行个性化协商的空间一般比较有限，劳动纪律、报酬标准、奖惩办法等规章制度通常由企业统一制定并普遍适用于企业内部的劳动者。此外，从劳动成果分配方式看，企业作为经纪人，一般以约定的分成方式获取艺人创造的经济收益；而在劳动关系中，企业直接占有劳动者的劳动成果，按照统一标准向劳动者支付报酬及福利，不以约定分成作为主要分配方式。综上，企业作为经纪人与艺人之间的法律关系体现出平等协商的特点，而存在劳动关系的用人单位与劳动者之间则体现出较强的从属性特征，可据此对两种法律关系予以区分。</w:t>
      </w:r>
    </w:p>
    <w:p w14:paraId="79DE9358" w14:textId="77777777" w:rsidR="00CF2CE4" w:rsidRDefault="00CF2CE4" w:rsidP="00D62AB5">
      <w:pPr>
        <w:pStyle w:val="AD"/>
        <w:spacing w:line="276" w:lineRule="auto"/>
      </w:pPr>
    </w:p>
    <w:p w14:paraId="6AC78197" w14:textId="77777777" w:rsidR="00CF2CE4" w:rsidRDefault="00CF2CE4" w:rsidP="00D62AB5">
      <w:pPr>
        <w:pStyle w:val="AD"/>
        <w:spacing w:line="276" w:lineRule="auto"/>
      </w:pPr>
      <w:r>
        <w:rPr>
          <w:rFonts w:hint="eastAsia"/>
        </w:rPr>
        <w:lastRenderedPageBreak/>
        <w:t xml:space="preserve">　　本案中，通过《艺人独家合作协议》内容及履行情况可以看出，某文化传播公司作为李某的经纪人，虽然也安排李某从事为其创造直接经济收益的直播活动，但其主要目的是通过培训、包装、宣传、推广等手段使李某成为知名的网络主播；李某的直播时间及内容由其自主决定，其他相关活动要求等由双方协商确定，李某对其个人包装、活动参与等事项有协商权，对其创造的经济收益有知情权；双方以李某创造的经济收益为衡量标准，约定了“阶梯式”的收益分成方式。因此，双方之间的法律关系体现出平等协商的特点，并未体现出《关于确立劳动关系有关事项的通知》（</w:t>
      </w:r>
      <w:proofErr w:type="gramStart"/>
      <w:r>
        <w:rPr>
          <w:rFonts w:hint="eastAsia"/>
        </w:rPr>
        <w:t>劳</w:t>
      </w:r>
      <w:proofErr w:type="gramEnd"/>
      <w:r>
        <w:rPr>
          <w:rFonts w:hint="eastAsia"/>
        </w:rPr>
        <w:t>社部发〔</w:t>
      </w:r>
      <w:r>
        <w:rPr>
          <w:rFonts w:hint="eastAsia"/>
        </w:rPr>
        <w:t>2005</w:t>
      </w:r>
      <w:r>
        <w:rPr>
          <w:rFonts w:hint="eastAsia"/>
        </w:rPr>
        <w:t>〕</w:t>
      </w:r>
      <w:r>
        <w:rPr>
          <w:rFonts w:hint="eastAsia"/>
        </w:rPr>
        <w:t>12</w:t>
      </w:r>
      <w:r>
        <w:rPr>
          <w:rFonts w:hint="eastAsia"/>
        </w:rPr>
        <w:t>号）规定的劳动管理及从属性特征，应当认定为民事关系。李某提出确认劳动关系并支付解除劳动合同经济补偿的诉求，与事实不符，不予支持。</w:t>
      </w:r>
    </w:p>
    <w:p w14:paraId="02C369FB" w14:textId="77777777" w:rsidR="00CF2CE4" w:rsidRDefault="00CF2CE4" w:rsidP="00D62AB5">
      <w:pPr>
        <w:pStyle w:val="AD"/>
        <w:spacing w:line="276" w:lineRule="auto"/>
      </w:pPr>
    </w:p>
    <w:p w14:paraId="1DC579DC" w14:textId="77777777" w:rsidR="00CF2CE4" w:rsidRPr="00990E28" w:rsidRDefault="00CF2CE4" w:rsidP="00D62AB5">
      <w:pPr>
        <w:pStyle w:val="AD"/>
        <w:spacing w:line="276" w:lineRule="auto"/>
        <w:rPr>
          <w:b/>
          <w:bCs/>
        </w:rPr>
      </w:pPr>
      <w:r>
        <w:rPr>
          <w:rFonts w:hint="eastAsia"/>
        </w:rPr>
        <w:t xml:space="preserve">　　</w:t>
      </w:r>
      <w:r w:rsidRPr="00990E28">
        <w:rPr>
          <w:rFonts w:hint="eastAsia"/>
          <w:b/>
          <w:bCs/>
        </w:rPr>
        <w:t>典型意义</w:t>
      </w:r>
    </w:p>
    <w:p w14:paraId="3BE09ED4" w14:textId="77777777" w:rsidR="00CF2CE4" w:rsidRDefault="00CF2CE4" w:rsidP="00D62AB5">
      <w:pPr>
        <w:pStyle w:val="AD"/>
        <w:spacing w:line="276" w:lineRule="auto"/>
      </w:pPr>
    </w:p>
    <w:p w14:paraId="3339F472" w14:textId="77777777" w:rsidR="00CF2CE4" w:rsidRDefault="00CF2CE4" w:rsidP="00D62AB5">
      <w:pPr>
        <w:pStyle w:val="AD"/>
        <w:spacing w:line="276" w:lineRule="auto"/>
      </w:pPr>
      <w:r>
        <w:rPr>
          <w:rFonts w:hint="eastAsia"/>
        </w:rPr>
        <w:t xml:space="preserve">　　近年来，随着</w:t>
      </w:r>
      <w:proofErr w:type="gramStart"/>
      <w:r>
        <w:rPr>
          <w:rFonts w:hint="eastAsia"/>
        </w:rPr>
        <w:t>网红经济</w:t>
      </w:r>
      <w:proofErr w:type="gramEnd"/>
      <w:r>
        <w:rPr>
          <w:rFonts w:hint="eastAsia"/>
        </w:rPr>
        <w:t>的迅速发展，大量网络主播经纪公司也应运而生。与传统演艺业相比，网络主播行业具有更强的灵活性、互动性、可及性和价值多元性，经纪公司“造星”周期和“投资</w:t>
      </w:r>
      <w:r>
        <w:rPr>
          <w:rFonts w:hint="eastAsia"/>
        </w:rPr>
        <w:t>-</w:t>
      </w:r>
      <w:r>
        <w:rPr>
          <w:rFonts w:hint="eastAsia"/>
        </w:rPr>
        <w:t>回报”周期也相应缩短。一些经纪公司沿袭传统方式与主播建立</w:t>
      </w:r>
      <w:proofErr w:type="gramStart"/>
      <w:r>
        <w:rPr>
          <w:rFonts w:hint="eastAsia"/>
        </w:rPr>
        <w:t>民事合作</w:t>
      </w:r>
      <w:proofErr w:type="gramEnd"/>
      <w:r>
        <w:rPr>
          <w:rFonts w:hint="eastAsia"/>
        </w:rPr>
        <w:t>关系，以培养知名主播、组织主播参加各类商业或非商业公众活动为主业，通过平等协商确定双方权利义务，以约定的分成方式进行收益分配；但与此同时，一些企业招用网络主播的主要目的是开展“直播带货”业务，以网络直播手段推销各类产品，主播对个人包装、直播内容、演艺方式、收益分配等没有协商权，双方之间体现出较强的从属性特征，更加符合确立劳动关系的情形。因此，在仲裁和司法实践中，应当加强对法律关系的个案分析，重点审查企业与网络主播之间的权利义务内容及确定方式，综合认定双方之间的法律关系性质。</w:t>
      </w:r>
    </w:p>
    <w:p w14:paraId="5163938D" w14:textId="77777777" w:rsidR="00CF2CE4" w:rsidRDefault="00CF2CE4" w:rsidP="00D62AB5">
      <w:pPr>
        <w:pStyle w:val="AD"/>
        <w:spacing w:line="276" w:lineRule="auto"/>
      </w:pPr>
    </w:p>
    <w:p w14:paraId="68F0CA02" w14:textId="77777777" w:rsidR="00C91760" w:rsidRDefault="00C91760" w:rsidP="00D62AB5">
      <w:pPr>
        <w:pStyle w:val="AD"/>
        <w:spacing w:line="276" w:lineRule="auto"/>
        <w:rPr>
          <w:rFonts w:hint="eastAsia"/>
        </w:rPr>
      </w:pPr>
    </w:p>
    <w:p w14:paraId="742075C4" w14:textId="77777777" w:rsidR="00CF2CE4" w:rsidRPr="00990E28" w:rsidRDefault="00CF2CE4" w:rsidP="00D62AB5">
      <w:pPr>
        <w:pStyle w:val="AD"/>
        <w:spacing w:line="276" w:lineRule="auto"/>
        <w:rPr>
          <w:b/>
          <w:bCs/>
        </w:rPr>
      </w:pPr>
      <w:r>
        <w:rPr>
          <w:rFonts w:hint="eastAsia"/>
        </w:rPr>
        <w:t xml:space="preserve">　　</w:t>
      </w:r>
      <w:r w:rsidRPr="00990E28">
        <w:rPr>
          <w:rFonts w:hint="eastAsia"/>
          <w:b/>
          <w:bCs/>
        </w:rPr>
        <w:t>案例</w:t>
      </w:r>
      <w:r w:rsidRPr="00990E28">
        <w:rPr>
          <w:rFonts w:hint="eastAsia"/>
          <w:b/>
          <w:bCs/>
        </w:rPr>
        <w:t>6.</w:t>
      </w:r>
    </w:p>
    <w:p w14:paraId="1C52CF79" w14:textId="77777777" w:rsidR="00CF2CE4" w:rsidRPr="00990E28" w:rsidRDefault="00CF2CE4" w:rsidP="00D62AB5">
      <w:pPr>
        <w:pStyle w:val="AD"/>
        <w:spacing w:line="276" w:lineRule="auto"/>
        <w:rPr>
          <w:b/>
          <w:bCs/>
        </w:rPr>
      </w:pPr>
    </w:p>
    <w:p w14:paraId="2FEE24C2" w14:textId="77777777" w:rsidR="00CF2CE4" w:rsidRPr="00C91760" w:rsidRDefault="00CF2CE4" w:rsidP="00D62AB5">
      <w:pPr>
        <w:pStyle w:val="AD"/>
        <w:spacing w:line="276" w:lineRule="auto"/>
        <w:rPr>
          <w:b/>
          <w:bCs/>
          <w:sz w:val="24"/>
          <w:szCs w:val="24"/>
        </w:rPr>
      </w:pPr>
      <w:r w:rsidRPr="00C91760">
        <w:rPr>
          <w:rFonts w:hint="eastAsia"/>
          <w:b/>
          <w:bCs/>
          <w:sz w:val="24"/>
          <w:szCs w:val="24"/>
        </w:rPr>
        <w:t xml:space="preserve">　　如何</w:t>
      </w:r>
      <w:proofErr w:type="gramStart"/>
      <w:r w:rsidRPr="00C91760">
        <w:rPr>
          <w:rFonts w:hint="eastAsia"/>
          <w:b/>
          <w:bCs/>
          <w:sz w:val="24"/>
          <w:szCs w:val="24"/>
        </w:rPr>
        <w:t>认定网</w:t>
      </w:r>
      <w:proofErr w:type="gramEnd"/>
      <w:r w:rsidRPr="00C91760">
        <w:rPr>
          <w:rFonts w:hint="eastAsia"/>
          <w:b/>
          <w:bCs/>
          <w:sz w:val="24"/>
          <w:szCs w:val="24"/>
        </w:rPr>
        <w:t>约家政服务人员与家政公司之间是否存在劳动关系？</w:t>
      </w:r>
    </w:p>
    <w:p w14:paraId="5E04EB1C" w14:textId="77777777" w:rsidR="00CF2CE4" w:rsidRPr="00990E28" w:rsidRDefault="00CF2CE4" w:rsidP="00D62AB5">
      <w:pPr>
        <w:pStyle w:val="AD"/>
        <w:spacing w:line="276" w:lineRule="auto"/>
        <w:rPr>
          <w:b/>
          <w:bCs/>
        </w:rPr>
      </w:pPr>
    </w:p>
    <w:p w14:paraId="7DBC79B2" w14:textId="77777777" w:rsidR="00CF2CE4" w:rsidRPr="00990E28" w:rsidRDefault="00CF2CE4" w:rsidP="00D62AB5">
      <w:pPr>
        <w:pStyle w:val="AD"/>
        <w:spacing w:line="276" w:lineRule="auto"/>
        <w:rPr>
          <w:b/>
          <w:bCs/>
        </w:rPr>
      </w:pPr>
      <w:r w:rsidRPr="00990E28">
        <w:rPr>
          <w:rFonts w:hint="eastAsia"/>
          <w:b/>
          <w:bCs/>
        </w:rPr>
        <w:t xml:space="preserve">　　基本案情</w:t>
      </w:r>
    </w:p>
    <w:p w14:paraId="42958A6A" w14:textId="77777777" w:rsidR="00CF2CE4" w:rsidRDefault="00CF2CE4" w:rsidP="00D62AB5">
      <w:pPr>
        <w:pStyle w:val="AD"/>
        <w:spacing w:line="276" w:lineRule="auto"/>
      </w:pPr>
    </w:p>
    <w:p w14:paraId="7DEBDBF2" w14:textId="77777777" w:rsidR="00CF2CE4" w:rsidRDefault="00CF2CE4" w:rsidP="00D62AB5">
      <w:pPr>
        <w:pStyle w:val="AD"/>
        <w:spacing w:line="276" w:lineRule="auto"/>
      </w:pPr>
      <w:r>
        <w:rPr>
          <w:rFonts w:hint="eastAsia"/>
        </w:rPr>
        <w:t xml:space="preserve">　　宋某，出生日期为</w:t>
      </w:r>
      <w:r>
        <w:rPr>
          <w:rFonts w:hint="eastAsia"/>
        </w:rPr>
        <w:t>1976</w:t>
      </w:r>
      <w:r>
        <w:rPr>
          <w:rFonts w:hint="eastAsia"/>
        </w:rPr>
        <w:t>年</w:t>
      </w:r>
      <w:r>
        <w:rPr>
          <w:rFonts w:hint="eastAsia"/>
        </w:rPr>
        <w:t>10</w:t>
      </w:r>
      <w:r>
        <w:rPr>
          <w:rFonts w:hint="eastAsia"/>
        </w:rPr>
        <w:t>月</w:t>
      </w:r>
      <w:r>
        <w:rPr>
          <w:rFonts w:hint="eastAsia"/>
        </w:rPr>
        <w:t>7</w:t>
      </w:r>
      <w:r>
        <w:rPr>
          <w:rFonts w:hint="eastAsia"/>
        </w:rPr>
        <w:t>日，于</w:t>
      </w:r>
      <w:r>
        <w:rPr>
          <w:rFonts w:hint="eastAsia"/>
        </w:rPr>
        <w:t>2019</w:t>
      </w:r>
      <w:r>
        <w:rPr>
          <w:rFonts w:hint="eastAsia"/>
        </w:rPr>
        <w:t>年</w:t>
      </w:r>
      <w:r>
        <w:rPr>
          <w:rFonts w:hint="eastAsia"/>
        </w:rPr>
        <w:t>10</w:t>
      </w:r>
      <w:r>
        <w:rPr>
          <w:rFonts w:hint="eastAsia"/>
        </w:rPr>
        <w:t>月</w:t>
      </w:r>
      <w:r>
        <w:rPr>
          <w:rFonts w:hint="eastAsia"/>
        </w:rPr>
        <w:t>26</w:t>
      </w:r>
      <w:r>
        <w:rPr>
          <w:rFonts w:hint="eastAsia"/>
        </w:rPr>
        <w:t>日到</w:t>
      </w:r>
      <w:proofErr w:type="gramStart"/>
      <w:r>
        <w:rPr>
          <w:rFonts w:hint="eastAsia"/>
        </w:rPr>
        <w:t>某员工</w:t>
      </w:r>
      <w:proofErr w:type="gramEnd"/>
      <w:r>
        <w:rPr>
          <w:rFonts w:hint="eastAsia"/>
        </w:rPr>
        <w:t>制家政公司应聘家政保洁员，双方订立了《家政服务协议》，约定：某家政公司为宋某安排保洁业务上岗培训（初级），培训费用由公司承担，宋某经培训合格后须按照公司安排为客户提供入户保洁服务，合作期限为</w:t>
      </w:r>
      <w:r>
        <w:rPr>
          <w:rFonts w:hint="eastAsia"/>
        </w:rPr>
        <w:t>2</w:t>
      </w:r>
      <w:r>
        <w:rPr>
          <w:rFonts w:hint="eastAsia"/>
        </w:rPr>
        <w:t>年；</w:t>
      </w:r>
      <w:proofErr w:type="gramStart"/>
      <w:r>
        <w:rPr>
          <w:rFonts w:hint="eastAsia"/>
        </w:rPr>
        <w:t>宋某须遵守</w:t>
      </w:r>
      <w:proofErr w:type="gramEnd"/>
      <w:r>
        <w:rPr>
          <w:rFonts w:hint="eastAsia"/>
        </w:rPr>
        <w:t>公司统一制定的《家政服务人员行为规范》，合作期限内不得通过其他平台从事家政服务工作；某家政公司为宋某配备工装及保洁用具，并购买意外险，费用均由公司承担；宋</w:t>
      </w:r>
      <w:proofErr w:type="gramStart"/>
      <w:r>
        <w:rPr>
          <w:rFonts w:hint="eastAsia"/>
        </w:rPr>
        <w:t>某每周须工作</w:t>
      </w:r>
      <w:proofErr w:type="gramEnd"/>
      <w:r>
        <w:rPr>
          <w:rFonts w:hint="eastAsia"/>
        </w:rPr>
        <w:t>6</w:t>
      </w:r>
      <w:r>
        <w:rPr>
          <w:rFonts w:hint="eastAsia"/>
        </w:rPr>
        <w:t>天，工作期间某家政公司通过本公司家政服务平台统一接收客户订单，并根据客户需求信息</w:t>
      </w:r>
      <w:proofErr w:type="gramStart"/>
      <w:r>
        <w:rPr>
          <w:rFonts w:hint="eastAsia"/>
        </w:rPr>
        <w:t>匹配度向宋</w:t>
      </w:r>
      <w:proofErr w:type="gramEnd"/>
      <w:r>
        <w:rPr>
          <w:rFonts w:hint="eastAsia"/>
        </w:rPr>
        <w:t>某派发保洁类订单，工作日无订单任务时</w:t>
      </w:r>
      <w:proofErr w:type="gramStart"/>
      <w:r>
        <w:rPr>
          <w:rFonts w:hint="eastAsia"/>
        </w:rPr>
        <w:t>宋某须按照</w:t>
      </w:r>
      <w:proofErr w:type="gramEnd"/>
      <w:r>
        <w:rPr>
          <w:rFonts w:hint="eastAsia"/>
        </w:rPr>
        <w:t>公司安排从事其他工作；某家政公司按月向宋某结付报酬，报酬计算标准为底薪</w:t>
      </w:r>
      <w:r>
        <w:rPr>
          <w:rFonts w:hint="eastAsia"/>
        </w:rPr>
        <w:t>1600</w:t>
      </w:r>
      <w:r>
        <w:rPr>
          <w:rFonts w:hint="eastAsia"/>
        </w:rPr>
        <w:t>元</w:t>
      </w:r>
      <w:r>
        <w:rPr>
          <w:rFonts w:hint="eastAsia"/>
        </w:rPr>
        <w:t>/</w:t>
      </w:r>
      <w:r>
        <w:rPr>
          <w:rFonts w:hint="eastAsia"/>
        </w:rPr>
        <w:t>月，保洁服务费</w:t>
      </w:r>
      <w:r>
        <w:rPr>
          <w:rFonts w:hint="eastAsia"/>
        </w:rPr>
        <w:t>15</w:t>
      </w:r>
      <w:r>
        <w:rPr>
          <w:rFonts w:hint="eastAsia"/>
        </w:rPr>
        <w:t>元</w:t>
      </w:r>
      <w:r>
        <w:rPr>
          <w:rFonts w:hint="eastAsia"/>
        </w:rPr>
        <w:t>/</w:t>
      </w:r>
      <w:r>
        <w:rPr>
          <w:rFonts w:hint="eastAsia"/>
        </w:rPr>
        <w:t>小时，全勤奖</w:t>
      </w:r>
      <w:r>
        <w:rPr>
          <w:rFonts w:hint="eastAsia"/>
        </w:rPr>
        <w:t>200</w:t>
      </w:r>
      <w:r>
        <w:rPr>
          <w:rFonts w:hint="eastAsia"/>
        </w:rPr>
        <w:t>元</w:t>
      </w:r>
      <w:r>
        <w:rPr>
          <w:rFonts w:hint="eastAsia"/>
        </w:rPr>
        <w:t>/</w:t>
      </w:r>
      <w:r>
        <w:rPr>
          <w:rFonts w:hint="eastAsia"/>
        </w:rPr>
        <w:t>月；如宋某无故拒接订单或收到客户差评，某家政公司将在核实情况后扣减部分服务费。</w:t>
      </w:r>
      <w:r>
        <w:rPr>
          <w:rFonts w:hint="eastAsia"/>
        </w:rPr>
        <w:t>2019</w:t>
      </w:r>
      <w:r>
        <w:rPr>
          <w:rFonts w:hint="eastAsia"/>
        </w:rPr>
        <w:t>年</w:t>
      </w:r>
      <w:r>
        <w:rPr>
          <w:rFonts w:hint="eastAsia"/>
        </w:rPr>
        <w:t>11</w:t>
      </w:r>
      <w:r>
        <w:rPr>
          <w:rFonts w:hint="eastAsia"/>
        </w:rPr>
        <w:t>月</w:t>
      </w:r>
      <w:r>
        <w:rPr>
          <w:rFonts w:hint="eastAsia"/>
        </w:rPr>
        <w:t>1</w:t>
      </w:r>
      <w:r>
        <w:rPr>
          <w:rFonts w:hint="eastAsia"/>
        </w:rPr>
        <w:t>日，宋某经培训合格后上岗。从事</w:t>
      </w:r>
      <w:r>
        <w:rPr>
          <w:rFonts w:hint="eastAsia"/>
        </w:rPr>
        <w:lastRenderedPageBreak/>
        <w:t>保洁工作期间，</w:t>
      </w:r>
      <w:proofErr w:type="gramStart"/>
      <w:r>
        <w:rPr>
          <w:rFonts w:hint="eastAsia"/>
        </w:rPr>
        <w:t>宋某每周</w:t>
      </w:r>
      <w:proofErr w:type="gramEnd"/>
      <w:r>
        <w:rPr>
          <w:rFonts w:hint="eastAsia"/>
        </w:rPr>
        <w:t>工作</w:t>
      </w:r>
      <w:r>
        <w:rPr>
          <w:rFonts w:hint="eastAsia"/>
        </w:rPr>
        <w:t>6</w:t>
      </w:r>
      <w:r>
        <w:rPr>
          <w:rFonts w:hint="eastAsia"/>
        </w:rPr>
        <w:t>天，每天入户服务</w:t>
      </w:r>
      <w:r>
        <w:rPr>
          <w:rFonts w:hint="eastAsia"/>
        </w:rPr>
        <w:t>6</w:t>
      </w:r>
      <w:r>
        <w:rPr>
          <w:rFonts w:hint="eastAsia"/>
        </w:rPr>
        <w:t>至</w:t>
      </w:r>
      <w:r>
        <w:rPr>
          <w:rFonts w:hint="eastAsia"/>
        </w:rPr>
        <w:t>8</w:t>
      </w:r>
      <w:r>
        <w:rPr>
          <w:rFonts w:hint="eastAsia"/>
        </w:rPr>
        <w:t>小时。</w:t>
      </w:r>
      <w:r>
        <w:rPr>
          <w:rFonts w:hint="eastAsia"/>
        </w:rPr>
        <w:t>2020</w:t>
      </w:r>
      <w:r>
        <w:rPr>
          <w:rFonts w:hint="eastAsia"/>
        </w:rPr>
        <w:t>年</w:t>
      </w:r>
      <w:r>
        <w:rPr>
          <w:rFonts w:hint="eastAsia"/>
        </w:rPr>
        <w:t>1</w:t>
      </w:r>
      <w:r>
        <w:rPr>
          <w:rFonts w:hint="eastAsia"/>
        </w:rPr>
        <w:t>月</w:t>
      </w:r>
      <w:r>
        <w:rPr>
          <w:rFonts w:hint="eastAsia"/>
        </w:rPr>
        <w:t>10</w:t>
      </w:r>
      <w:r>
        <w:rPr>
          <w:rFonts w:hint="eastAsia"/>
        </w:rPr>
        <w:t>日，宋某在工作中受伤，要求某家政公司按照工伤保险待遇标准向其赔偿各类治疗费用，某家政公司以双方之间不存在劳动关系为由拒绝支付。宋某于</w:t>
      </w:r>
      <w:r>
        <w:rPr>
          <w:rFonts w:hint="eastAsia"/>
        </w:rPr>
        <w:t>2020</w:t>
      </w:r>
      <w:r>
        <w:rPr>
          <w:rFonts w:hint="eastAsia"/>
        </w:rPr>
        <w:t>年</w:t>
      </w:r>
      <w:r>
        <w:rPr>
          <w:rFonts w:hint="eastAsia"/>
        </w:rPr>
        <w:t>1</w:t>
      </w:r>
      <w:r>
        <w:rPr>
          <w:rFonts w:hint="eastAsia"/>
        </w:rPr>
        <w:t>月</w:t>
      </w:r>
      <w:r>
        <w:rPr>
          <w:rFonts w:hint="eastAsia"/>
        </w:rPr>
        <w:t>21</w:t>
      </w:r>
      <w:r>
        <w:rPr>
          <w:rFonts w:hint="eastAsia"/>
        </w:rPr>
        <w:t>日向仲裁委员会申请仲裁，请求确认与某家政公司于</w:t>
      </w:r>
      <w:r>
        <w:rPr>
          <w:rFonts w:hint="eastAsia"/>
        </w:rPr>
        <w:t>2019</w:t>
      </w:r>
      <w:r>
        <w:rPr>
          <w:rFonts w:hint="eastAsia"/>
        </w:rPr>
        <w:t>年</w:t>
      </w:r>
      <w:r>
        <w:rPr>
          <w:rFonts w:hint="eastAsia"/>
        </w:rPr>
        <w:t>11</w:t>
      </w:r>
      <w:r>
        <w:rPr>
          <w:rFonts w:hint="eastAsia"/>
        </w:rPr>
        <w:t>月</w:t>
      </w:r>
      <w:r>
        <w:rPr>
          <w:rFonts w:hint="eastAsia"/>
        </w:rPr>
        <w:t>1</w:t>
      </w:r>
      <w:r>
        <w:rPr>
          <w:rFonts w:hint="eastAsia"/>
        </w:rPr>
        <w:t>日至</w:t>
      </w:r>
      <w:r>
        <w:rPr>
          <w:rFonts w:hint="eastAsia"/>
        </w:rPr>
        <w:t>2020</w:t>
      </w:r>
      <w:r>
        <w:rPr>
          <w:rFonts w:hint="eastAsia"/>
        </w:rPr>
        <w:t>年</w:t>
      </w:r>
      <w:r>
        <w:rPr>
          <w:rFonts w:hint="eastAsia"/>
        </w:rPr>
        <w:t>1</w:t>
      </w:r>
      <w:r>
        <w:rPr>
          <w:rFonts w:hint="eastAsia"/>
        </w:rPr>
        <w:t>月</w:t>
      </w:r>
      <w:r>
        <w:rPr>
          <w:rFonts w:hint="eastAsia"/>
        </w:rPr>
        <w:t>21</w:t>
      </w:r>
      <w:r>
        <w:rPr>
          <w:rFonts w:hint="eastAsia"/>
        </w:rPr>
        <w:t>日期间存在劳动关系。仲裁委员会裁决宋某与某家政公司之间存在劳动关系，某家政公司不服仲裁裁决，诉至人民法院。</w:t>
      </w:r>
    </w:p>
    <w:p w14:paraId="5C61D224" w14:textId="77777777" w:rsidR="00CF2CE4" w:rsidRDefault="00CF2CE4" w:rsidP="00D62AB5">
      <w:pPr>
        <w:pStyle w:val="AD"/>
        <w:spacing w:line="276" w:lineRule="auto"/>
      </w:pPr>
    </w:p>
    <w:p w14:paraId="2FC79967" w14:textId="77777777" w:rsidR="00CF2CE4" w:rsidRPr="00990E28" w:rsidRDefault="00CF2CE4" w:rsidP="00D62AB5">
      <w:pPr>
        <w:pStyle w:val="AD"/>
        <w:spacing w:line="276" w:lineRule="auto"/>
        <w:rPr>
          <w:b/>
          <w:bCs/>
        </w:rPr>
      </w:pPr>
      <w:r>
        <w:rPr>
          <w:rFonts w:hint="eastAsia"/>
        </w:rPr>
        <w:t xml:space="preserve">　　</w:t>
      </w:r>
      <w:r w:rsidRPr="00990E28">
        <w:rPr>
          <w:rFonts w:hint="eastAsia"/>
          <w:b/>
          <w:bCs/>
        </w:rPr>
        <w:t>原告诉讼请求</w:t>
      </w:r>
    </w:p>
    <w:p w14:paraId="1754D498" w14:textId="77777777" w:rsidR="00CF2CE4" w:rsidRDefault="00CF2CE4" w:rsidP="00D62AB5">
      <w:pPr>
        <w:pStyle w:val="AD"/>
        <w:spacing w:line="276" w:lineRule="auto"/>
      </w:pPr>
    </w:p>
    <w:p w14:paraId="2C6C8C55" w14:textId="77777777" w:rsidR="00CF2CE4" w:rsidRDefault="00CF2CE4" w:rsidP="00D62AB5">
      <w:pPr>
        <w:pStyle w:val="AD"/>
        <w:spacing w:line="276" w:lineRule="auto"/>
      </w:pPr>
      <w:r>
        <w:rPr>
          <w:rFonts w:hint="eastAsia"/>
        </w:rPr>
        <w:t xml:space="preserve">　　请求确认某家政公司与宋某之间不存在劳动关系。</w:t>
      </w:r>
    </w:p>
    <w:p w14:paraId="5B506CCC" w14:textId="77777777" w:rsidR="00CF2CE4" w:rsidRDefault="00CF2CE4" w:rsidP="00D62AB5">
      <w:pPr>
        <w:pStyle w:val="AD"/>
        <w:spacing w:line="276" w:lineRule="auto"/>
      </w:pPr>
    </w:p>
    <w:p w14:paraId="376AB8BC" w14:textId="77777777" w:rsidR="00CF2CE4" w:rsidRDefault="00CF2CE4" w:rsidP="00D62AB5">
      <w:pPr>
        <w:pStyle w:val="AD"/>
        <w:spacing w:line="276" w:lineRule="auto"/>
      </w:pPr>
      <w:r>
        <w:rPr>
          <w:rFonts w:hint="eastAsia"/>
        </w:rPr>
        <w:t xml:space="preserve">　　处理结果</w:t>
      </w:r>
    </w:p>
    <w:p w14:paraId="143DC9FC" w14:textId="77777777" w:rsidR="00CF2CE4" w:rsidRDefault="00CF2CE4" w:rsidP="00D62AB5">
      <w:pPr>
        <w:pStyle w:val="AD"/>
        <w:spacing w:line="276" w:lineRule="auto"/>
      </w:pPr>
    </w:p>
    <w:p w14:paraId="217A792D" w14:textId="77777777" w:rsidR="00CF2CE4" w:rsidRDefault="00CF2CE4" w:rsidP="00D62AB5">
      <w:pPr>
        <w:pStyle w:val="AD"/>
        <w:spacing w:line="276" w:lineRule="auto"/>
      </w:pPr>
      <w:r>
        <w:rPr>
          <w:rFonts w:hint="eastAsia"/>
        </w:rPr>
        <w:t xml:space="preserve">　　一审法院判决：宋某与某家政公司于</w:t>
      </w:r>
      <w:r>
        <w:rPr>
          <w:rFonts w:hint="eastAsia"/>
        </w:rPr>
        <w:t>2019</w:t>
      </w:r>
      <w:r>
        <w:rPr>
          <w:rFonts w:hint="eastAsia"/>
        </w:rPr>
        <w:t>年</w:t>
      </w:r>
      <w:r>
        <w:rPr>
          <w:rFonts w:hint="eastAsia"/>
        </w:rPr>
        <w:t>11</w:t>
      </w:r>
      <w:r>
        <w:rPr>
          <w:rFonts w:hint="eastAsia"/>
        </w:rPr>
        <w:t>月</w:t>
      </w:r>
      <w:r>
        <w:rPr>
          <w:rFonts w:hint="eastAsia"/>
        </w:rPr>
        <w:t>1</w:t>
      </w:r>
      <w:r>
        <w:rPr>
          <w:rFonts w:hint="eastAsia"/>
        </w:rPr>
        <w:t>日至</w:t>
      </w:r>
      <w:r>
        <w:rPr>
          <w:rFonts w:hint="eastAsia"/>
        </w:rPr>
        <w:t>2020</w:t>
      </w:r>
      <w:r>
        <w:rPr>
          <w:rFonts w:hint="eastAsia"/>
        </w:rPr>
        <w:t>年</w:t>
      </w:r>
      <w:r>
        <w:rPr>
          <w:rFonts w:hint="eastAsia"/>
        </w:rPr>
        <w:t>1</w:t>
      </w:r>
      <w:r>
        <w:rPr>
          <w:rFonts w:hint="eastAsia"/>
        </w:rPr>
        <w:t>月</w:t>
      </w:r>
      <w:r>
        <w:rPr>
          <w:rFonts w:hint="eastAsia"/>
        </w:rPr>
        <w:t>21</w:t>
      </w:r>
      <w:r>
        <w:rPr>
          <w:rFonts w:hint="eastAsia"/>
        </w:rPr>
        <w:t>日期间存在劳动关系。某家政公司不服一审判决，提起上诉。二审法院判决：驳回上诉，维持原判。</w:t>
      </w:r>
    </w:p>
    <w:p w14:paraId="728788C3" w14:textId="77777777" w:rsidR="00CF2CE4" w:rsidRDefault="00CF2CE4" w:rsidP="00D62AB5">
      <w:pPr>
        <w:pStyle w:val="AD"/>
        <w:spacing w:line="276" w:lineRule="auto"/>
      </w:pPr>
    </w:p>
    <w:p w14:paraId="5496A3BD" w14:textId="77777777" w:rsidR="00CF2CE4" w:rsidRDefault="00CF2CE4" w:rsidP="00D62AB5">
      <w:pPr>
        <w:pStyle w:val="AD"/>
        <w:spacing w:line="276" w:lineRule="auto"/>
      </w:pPr>
      <w:r>
        <w:rPr>
          <w:rFonts w:hint="eastAsia"/>
        </w:rPr>
        <w:t xml:space="preserve">　</w:t>
      </w:r>
      <w:r w:rsidRPr="00990E28">
        <w:rPr>
          <w:rFonts w:hint="eastAsia"/>
          <w:b/>
          <w:bCs/>
        </w:rPr>
        <w:t xml:space="preserve">　案例分析</w:t>
      </w:r>
    </w:p>
    <w:p w14:paraId="32147017" w14:textId="77777777" w:rsidR="00CF2CE4" w:rsidRDefault="00CF2CE4" w:rsidP="00D62AB5">
      <w:pPr>
        <w:pStyle w:val="AD"/>
        <w:spacing w:line="276" w:lineRule="auto"/>
      </w:pPr>
    </w:p>
    <w:p w14:paraId="551CE172" w14:textId="77777777" w:rsidR="00CF2CE4" w:rsidRDefault="00CF2CE4" w:rsidP="00D62AB5">
      <w:pPr>
        <w:pStyle w:val="AD"/>
        <w:spacing w:line="276" w:lineRule="auto"/>
      </w:pPr>
      <w:r>
        <w:rPr>
          <w:rFonts w:hint="eastAsia"/>
        </w:rPr>
        <w:t xml:space="preserve">　　本案争议焦点是，宋某与某家政公司之间是否符合订立劳动合同的情形？</w:t>
      </w:r>
    </w:p>
    <w:p w14:paraId="5001AA01" w14:textId="77777777" w:rsidR="00CF2CE4" w:rsidRDefault="00CF2CE4" w:rsidP="00D62AB5">
      <w:pPr>
        <w:pStyle w:val="AD"/>
        <w:spacing w:line="276" w:lineRule="auto"/>
      </w:pPr>
    </w:p>
    <w:p w14:paraId="6AE3CF2A" w14:textId="77777777" w:rsidR="00CF2CE4" w:rsidRDefault="00CF2CE4" w:rsidP="00D62AB5">
      <w:pPr>
        <w:pStyle w:val="AD"/>
        <w:spacing w:line="276" w:lineRule="auto"/>
      </w:pPr>
      <w:r>
        <w:rPr>
          <w:rFonts w:hint="eastAsia"/>
        </w:rPr>
        <w:t xml:space="preserve">　　认定家政企业与家政服务人员是否符合订立劳动合同的情形，应当根据《关于确立劳动关系有关事项的通知》（</w:t>
      </w:r>
      <w:proofErr w:type="gramStart"/>
      <w:r>
        <w:rPr>
          <w:rFonts w:hint="eastAsia"/>
        </w:rPr>
        <w:t>劳</w:t>
      </w:r>
      <w:proofErr w:type="gramEnd"/>
      <w:r>
        <w:rPr>
          <w:rFonts w:hint="eastAsia"/>
        </w:rPr>
        <w:t>社部发〔</w:t>
      </w:r>
      <w:r>
        <w:rPr>
          <w:rFonts w:hint="eastAsia"/>
        </w:rPr>
        <w:t>2005</w:t>
      </w:r>
      <w:r>
        <w:rPr>
          <w:rFonts w:hint="eastAsia"/>
        </w:rPr>
        <w:t>〕</w:t>
      </w:r>
      <w:r>
        <w:rPr>
          <w:rFonts w:hint="eastAsia"/>
        </w:rPr>
        <w:t>12</w:t>
      </w:r>
      <w:r>
        <w:rPr>
          <w:rFonts w:hint="eastAsia"/>
        </w:rPr>
        <w:t>号）第一条之规定，重点审查双方是否均为建立劳动关系的合法主体，双方之间是否存在较强程度的劳动管理。</w:t>
      </w:r>
    </w:p>
    <w:p w14:paraId="408F6030" w14:textId="77777777" w:rsidR="00CF2CE4" w:rsidRDefault="00CF2CE4" w:rsidP="00D62AB5">
      <w:pPr>
        <w:pStyle w:val="AD"/>
        <w:spacing w:line="276" w:lineRule="auto"/>
      </w:pPr>
    </w:p>
    <w:p w14:paraId="5769FADC" w14:textId="77777777" w:rsidR="00CF2CE4" w:rsidRDefault="00CF2CE4" w:rsidP="00D62AB5">
      <w:pPr>
        <w:pStyle w:val="AD"/>
        <w:spacing w:line="276" w:lineRule="auto"/>
      </w:pPr>
      <w:r>
        <w:rPr>
          <w:rFonts w:hint="eastAsia"/>
        </w:rPr>
        <w:t xml:space="preserve">　　本案中，宋某未达法定退休年龄，其与某家政公司均是建立劳动关系的合法主体。在劳动管理方面，某家政公司要求宋某遵守其制定的工作规则，通过平台向宋某安排工作，并通过发放全勤奖、扣减服务费等方式对宋某的工作时间、接单行为、服务质量等进行控制和管理，双方之间存在较强的人格从属性。某家政公司掌握宋某从事家政服务业所必需的用户需求信息，统一为宋某配备保洁工具，并以固定薪资结构向宋某按月支付报酬，双方之间存在较强的经济从属性。宋某以某家政公司名义对外提供家政服务，某家政公司将宋某纳入其家政服务组织体系进行管理，并通过禁止多平台就业等方式限制宋某进入其他组织，双方之间存在明显的组织从属性。综上，某家政公司对宋某存在较强程度的劳动管理，符合订立劳动合同的情形，虽然双方以合作为名订立书面协议，但根据事实优先原则，应当认定双方之间存在劳动关系。</w:t>
      </w:r>
    </w:p>
    <w:p w14:paraId="17C9B991" w14:textId="77777777" w:rsidR="00CF2CE4" w:rsidRDefault="00CF2CE4" w:rsidP="00D62AB5">
      <w:pPr>
        <w:pStyle w:val="AD"/>
        <w:spacing w:line="276" w:lineRule="auto"/>
      </w:pPr>
    </w:p>
    <w:p w14:paraId="30E0BBE1" w14:textId="77777777" w:rsidR="00CF2CE4" w:rsidRPr="00990E28" w:rsidRDefault="00CF2CE4" w:rsidP="00D62AB5">
      <w:pPr>
        <w:pStyle w:val="AD"/>
        <w:spacing w:line="276" w:lineRule="auto"/>
        <w:rPr>
          <w:b/>
          <w:bCs/>
        </w:rPr>
      </w:pPr>
      <w:r>
        <w:rPr>
          <w:rFonts w:hint="eastAsia"/>
        </w:rPr>
        <w:t xml:space="preserve">　</w:t>
      </w:r>
      <w:r w:rsidRPr="00990E28">
        <w:rPr>
          <w:rFonts w:hint="eastAsia"/>
          <w:b/>
          <w:bCs/>
        </w:rPr>
        <w:t xml:space="preserve">　典型意义</w:t>
      </w:r>
    </w:p>
    <w:p w14:paraId="3894762A" w14:textId="77777777" w:rsidR="00CF2CE4" w:rsidRDefault="00CF2CE4" w:rsidP="00D62AB5">
      <w:pPr>
        <w:pStyle w:val="AD"/>
        <w:spacing w:line="276" w:lineRule="auto"/>
      </w:pPr>
    </w:p>
    <w:p w14:paraId="3285F16A" w14:textId="77777777" w:rsidR="00CF2CE4" w:rsidRDefault="00CF2CE4" w:rsidP="00D62AB5">
      <w:pPr>
        <w:pStyle w:val="AD"/>
        <w:spacing w:line="276" w:lineRule="auto"/>
      </w:pPr>
      <w:r>
        <w:rPr>
          <w:rFonts w:hint="eastAsia"/>
        </w:rPr>
        <w:t xml:space="preserve">　　在传统家政企业运营模式中，家政企业主要在家政服务人员与客户之间起中介作用，通过介绍服务人员为客户提供家政服务收取中介费；家政企业与服务人员之间建立</w:t>
      </w:r>
      <w:proofErr w:type="gramStart"/>
      <w:r>
        <w:rPr>
          <w:rFonts w:hint="eastAsia"/>
        </w:rPr>
        <w:t>民事合作</w:t>
      </w:r>
      <w:proofErr w:type="gramEnd"/>
      <w:r>
        <w:rPr>
          <w:rFonts w:hint="eastAsia"/>
        </w:rPr>
        <w:t>关系，企业不对服务人员进行培训和管理、不支付劳动报酬，家政服务工作内容及服务费用由服务人员与客户自行协商确定。为有效解决传统家政行业发展不规范等问题，《关于促进家政服务业</w:t>
      </w:r>
      <w:r>
        <w:rPr>
          <w:rFonts w:hint="eastAsia"/>
        </w:rPr>
        <w:lastRenderedPageBreak/>
        <w:t>提质扩容的意见》（国办发〔</w:t>
      </w:r>
      <w:r>
        <w:rPr>
          <w:rFonts w:hint="eastAsia"/>
        </w:rPr>
        <w:t>2019</w:t>
      </w:r>
      <w:r>
        <w:rPr>
          <w:rFonts w:hint="eastAsia"/>
        </w:rPr>
        <w:t>〕</w:t>
      </w:r>
      <w:r>
        <w:rPr>
          <w:rFonts w:hint="eastAsia"/>
        </w:rPr>
        <w:t>30</w:t>
      </w:r>
      <w:r>
        <w:rPr>
          <w:rFonts w:hint="eastAsia"/>
        </w:rPr>
        <w:t>号）指出，员工制家政企业应依法与招用的家政服务人员签订劳动合同，按月足额缴纳城镇职工社会保险费；家政服务人员不符合签订劳动合同情形的，员工制家政企业应与其签订服务协议，家政服务人员可作为灵活就业人员按规定自愿参加城镇职工社会保险或城乡居民社会保险。各地落实该意见要求积极支持发展员工制家政企业。在此类企业中，家政企业与客户直接订立服务合同，与家政服务人员依法签订劳动合同或服务协议，统一安排服务人员为客户提供服务，直接支付或代发服务人员不低于当地最低工资标准的劳动报酬，并对服务人员进行持续培训管理。在仲裁与司法实践中，对于家政企业与家政服务人员之间发生的确认劳动关系争议，应当充分考虑家政服务行业特殊性，明确企业运营模式，查明企业与家政服务人员是否具备建立劳动关系的法律主体资格，严格审查双方之间是否存在较强程度的劳动管理，以此对签订劳动合同和签订服务协议的情形</w:t>
      </w:r>
      <w:proofErr w:type="gramStart"/>
      <w:r>
        <w:rPr>
          <w:rFonts w:hint="eastAsia"/>
        </w:rPr>
        <w:t>作出</w:t>
      </w:r>
      <w:proofErr w:type="gramEnd"/>
      <w:r>
        <w:rPr>
          <w:rFonts w:hint="eastAsia"/>
        </w:rPr>
        <w:t>区分，据实认定劳动关系。</w:t>
      </w:r>
    </w:p>
    <w:p w14:paraId="578B4646" w14:textId="77777777" w:rsidR="00CF2CE4" w:rsidRDefault="00CF2CE4" w:rsidP="00D62AB5">
      <w:pPr>
        <w:pStyle w:val="AD"/>
        <w:spacing w:line="276" w:lineRule="auto"/>
      </w:pPr>
    </w:p>
    <w:p w14:paraId="45179FE9" w14:textId="77777777" w:rsidR="005E27AE" w:rsidRDefault="005E27AE" w:rsidP="00D62AB5">
      <w:pPr>
        <w:pStyle w:val="AD"/>
        <w:spacing w:line="276" w:lineRule="auto"/>
      </w:pPr>
    </w:p>
    <w:p w14:paraId="2979F023" w14:textId="024A1AEF" w:rsidR="005E27AE" w:rsidRPr="005E27AE" w:rsidRDefault="005E27AE" w:rsidP="00D62AB5">
      <w:pPr>
        <w:pStyle w:val="AD"/>
        <w:spacing w:line="276" w:lineRule="auto"/>
      </w:pPr>
      <w:r>
        <w:rPr>
          <w:rFonts w:hint="eastAsia"/>
        </w:rPr>
        <w:t>信息来源：</w:t>
      </w:r>
      <w:hyperlink r:id="rId6" w:history="1">
        <w:r w:rsidRPr="00160E66">
          <w:rPr>
            <w:rStyle w:val="a7"/>
          </w:rPr>
          <w:t>https://www.c</w:t>
        </w:r>
        <w:r w:rsidRPr="00160E66">
          <w:rPr>
            <w:rStyle w:val="a7"/>
          </w:rPr>
          <w:t>o</w:t>
        </w:r>
        <w:r w:rsidRPr="00160E66">
          <w:rPr>
            <w:rStyle w:val="a7"/>
          </w:rPr>
          <w:t>urt.gov.cn/zixu</w:t>
        </w:r>
        <w:r w:rsidRPr="00160E66">
          <w:rPr>
            <w:rStyle w:val="a7"/>
          </w:rPr>
          <w:t>n</w:t>
        </w:r>
        <w:r w:rsidRPr="00160E66">
          <w:rPr>
            <w:rStyle w:val="a7"/>
          </w:rPr>
          <w:t>/xiangqing/401172.html</w:t>
        </w:r>
      </w:hyperlink>
    </w:p>
    <w:sectPr w:rsidR="005E27AE" w:rsidRPr="005E27AE"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E97A" w14:textId="77777777" w:rsidR="00B66C9C" w:rsidRDefault="00B66C9C" w:rsidP="00C20A6A">
      <w:pPr>
        <w:spacing w:line="240" w:lineRule="auto"/>
      </w:pPr>
      <w:r>
        <w:separator/>
      </w:r>
    </w:p>
  </w:endnote>
  <w:endnote w:type="continuationSeparator" w:id="0">
    <w:p w14:paraId="1ADAC954" w14:textId="77777777" w:rsidR="00B66C9C" w:rsidRDefault="00B66C9C"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E669" w14:textId="77777777" w:rsidR="00B66C9C" w:rsidRDefault="00B66C9C" w:rsidP="00C20A6A">
      <w:pPr>
        <w:spacing w:line="240" w:lineRule="auto"/>
      </w:pPr>
      <w:r>
        <w:separator/>
      </w:r>
    </w:p>
  </w:footnote>
  <w:footnote w:type="continuationSeparator" w:id="0">
    <w:p w14:paraId="10B83BAB" w14:textId="77777777" w:rsidR="00B66C9C" w:rsidRDefault="00B66C9C"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E4"/>
    <w:rsid w:val="00015CD0"/>
    <w:rsid w:val="00033B1D"/>
    <w:rsid w:val="00062090"/>
    <w:rsid w:val="0006747F"/>
    <w:rsid w:val="00067A83"/>
    <w:rsid w:val="00086FBF"/>
    <w:rsid w:val="000E6F37"/>
    <w:rsid w:val="000F4C6A"/>
    <w:rsid w:val="00176A25"/>
    <w:rsid w:val="001C1B86"/>
    <w:rsid w:val="001C4C6F"/>
    <w:rsid w:val="002458D0"/>
    <w:rsid w:val="003D27E2"/>
    <w:rsid w:val="004B5983"/>
    <w:rsid w:val="004D4AE2"/>
    <w:rsid w:val="004D738F"/>
    <w:rsid w:val="005264B6"/>
    <w:rsid w:val="005E27AE"/>
    <w:rsid w:val="005F7C76"/>
    <w:rsid w:val="00696597"/>
    <w:rsid w:val="007D7BDB"/>
    <w:rsid w:val="008143D4"/>
    <w:rsid w:val="00817080"/>
    <w:rsid w:val="008D59BC"/>
    <w:rsid w:val="00990563"/>
    <w:rsid w:val="00990E28"/>
    <w:rsid w:val="009B1C7D"/>
    <w:rsid w:val="00A548E7"/>
    <w:rsid w:val="00A739C7"/>
    <w:rsid w:val="00B15193"/>
    <w:rsid w:val="00B66C9C"/>
    <w:rsid w:val="00B731F1"/>
    <w:rsid w:val="00BB39A3"/>
    <w:rsid w:val="00BC5229"/>
    <w:rsid w:val="00BE75F6"/>
    <w:rsid w:val="00C13C09"/>
    <w:rsid w:val="00C20A6A"/>
    <w:rsid w:val="00C22624"/>
    <w:rsid w:val="00C4353D"/>
    <w:rsid w:val="00C91760"/>
    <w:rsid w:val="00CE2892"/>
    <w:rsid w:val="00CF2CE4"/>
    <w:rsid w:val="00D02718"/>
    <w:rsid w:val="00D146C5"/>
    <w:rsid w:val="00D41F5E"/>
    <w:rsid w:val="00D62AB5"/>
    <w:rsid w:val="00E1211B"/>
    <w:rsid w:val="00E73FF5"/>
    <w:rsid w:val="00EB78AB"/>
    <w:rsid w:val="00F21688"/>
    <w:rsid w:val="00F253F3"/>
    <w:rsid w:val="00F36849"/>
    <w:rsid w:val="00FE52B6"/>
    <w:rsid w:val="00FE5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A7E68"/>
  <w15:chartTrackingRefBased/>
  <w15:docId w15:val="{C85B515C-E7A6-4346-B046-06713E5B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5E27AE"/>
    <w:rPr>
      <w:color w:val="0000FF" w:themeColor="hyperlink"/>
      <w:u w:val="single"/>
    </w:rPr>
  </w:style>
  <w:style w:type="character" w:styleId="a8">
    <w:name w:val="Unresolved Mention"/>
    <w:basedOn w:val="a0"/>
    <w:uiPriority w:val="99"/>
    <w:semiHidden/>
    <w:unhideWhenUsed/>
    <w:rsid w:val="005E27AE"/>
    <w:rPr>
      <w:color w:val="605E5C"/>
      <w:shd w:val="clear" w:color="auto" w:fill="E1DFDD"/>
    </w:rPr>
  </w:style>
  <w:style w:type="character" w:styleId="a9">
    <w:name w:val="FollowedHyperlink"/>
    <w:basedOn w:val="a0"/>
    <w:uiPriority w:val="99"/>
    <w:semiHidden/>
    <w:unhideWhenUsed/>
    <w:rsid w:val="004D73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40117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1794</Words>
  <Characters>10231</Characters>
  <Application>Microsoft Office Word</Application>
  <DocSecurity>0</DocSecurity>
  <Lines>85</Lines>
  <Paragraphs>24</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JJZ</dc:creator>
  <cp:keywords/>
  <dc:description/>
  <cp:lastModifiedBy>Yanlu Shen</cp:lastModifiedBy>
  <cp:revision>14</cp:revision>
  <dcterms:created xsi:type="dcterms:W3CDTF">2023-06-01T16:35:00Z</dcterms:created>
  <dcterms:modified xsi:type="dcterms:W3CDTF">2023-06-02T03:34:00Z</dcterms:modified>
</cp:coreProperties>
</file>