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3181" w14:textId="62BAD500" w:rsidR="003A0B37" w:rsidRPr="00772443" w:rsidRDefault="003A0B37" w:rsidP="003A0B37">
      <w:pPr>
        <w:jc w:val="center"/>
        <w:rPr>
          <w:b/>
          <w:bCs/>
          <w:color w:val="E36C0A"/>
          <w:sz w:val="32"/>
          <w:szCs w:val="32"/>
        </w:rPr>
      </w:pPr>
      <w:r w:rsidRPr="00772443">
        <w:rPr>
          <w:rFonts w:hint="eastAsia"/>
          <w:b/>
          <w:bCs/>
          <w:color w:val="E36C0A"/>
          <w:sz w:val="32"/>
          <w:szCs w:val="32"/>
        </w:rPr>
        <w:t>关于《行业标准管理办法（征求意见稿）》公开征求意见的通知</w:t>
      </w:r>
    </w:p>
    <w:p w14:paraId="37E53A61" w14:textId="3B108174" w:rsidR="003A0B37" w:rsidRDefault="003A0B37" w:rsidP="003A0B37"/>
    <w:p w14:paraId="6FFD6869" w14:textId="6CD04DF7" w:rsidR="003A0B37" w:rsidRDefault="003A0B37" w:rsidP="003A0B37">
      <w:r>
        <w:rPr>
          <w:rFonts w:hint="eastAsia"/>
        </w:rPr>
        <w:t xml:space="preserve">　　为进一步规范行业标准管理，根据《中华人民共和国标准化法》等相关规定，市场监管总局组织对《行业标准管理办法》进行了修订，起草了《行业标准管理办法（征求意见稿）》，现向社会公开征求意见。欢迎各有关单位或个人提出修改意见，并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日前反馈国家市场监督管理总局，公众可通过以下途径和方式提出意见：</w:t>
      </w:r>
      <w:r>
        <w:rPr>
          <w:rFonts w:hint="eastAsia"/>
        </w:rPr>
        <w:t xml:space="preserve"> </w:t>
      </w:r>
    </w:p>
    <w:p w14:paraId="679B87CB" w14:textId="77777777" w:rsidR="003A0B37" w:rsidRDefault="003A0B37" w:rsidP="003A0B37"/>
    <w:p w14:paraId="54B55621" w14:textId="77777777" w:rsidR="003A0B37" w:rsidRDefault="003A0B37" w:rsidP="003A0B37"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登录国家市场监督管理总局网站（网址：</w:t>
      </w:r>
      <w:r>
        <w:rPr>
          <w:rFonts w:hint="eastAsia"/>
        </w:rPr>
        <w:t>http://www.samr.gov.cn</w:t>
      </w:r>
      <w:r>
        <w:rPr>
          <w:rFonts w:hint="eastAsia"/>
        </w:rPr>
        <w:t>），通过首页“互动”栏目中的“征集调查”提出意见。</w:t>
      </w:r>
      <w:r>
        <w:rPr>
          <w:rFonts w:hint="eastAsia"/>
        </w:rPr>
        <w:t xml:space="preserve">  </w:t>
      </w:r>
    </w:p>
    <w:p w14:paraId="4BB61298" w14:textId="77777777" w:rsidR="003A0B37" w:rsidRDefault="003A0B37" w:rsidP="003A0B37"/>
    <w:p w14:paraId="22F42C8F" w14:textId="77777777" w:rsidR="003A0B37" w:rsidRDefault="003A0B37" w:rsidP="003A0B37"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通过电子邮件将意见发送至：</w:t>
      </w:r>
      <w:r>
        <w:rPr>
          <w:rFonts w:hint="eastAsia"/>
        </w:rPr>
        <w:t>lixiaodong@samr.gov.cn</w:t>
      </w:r>
      <w:r>
        <w:rPr>
          <w:rFonts w:hint="eastAsia"/>
        </w:rPr>
        <w:t>，邮件主题请注明“《行业标准管理办法》反馈意见”字样。</w:t>
      </w:r>
      <w:r>
        <w:rPr>
          <w:rFonts w:hint="eastAsia"/>
        </w:rPr>
        <w:t xml:space="preserve">  </w:t>
      </w:r>
    </w:p>
    <w:p w14:paraId="0C5E2D8A" w14:textId="77777777" w:rsidR="003A0B37" w:rsidRDefault="003A0B37" w:rsidP="003A0B37"/>
    <w:p w14:paraId="44361005" w14:textId="321C6626" w:rsidR="003A0B37" w:rsidRDefault="003A0B37" w:rsidP="003A0B37"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通讯地址：北京市东城区安定门外大街</w:t>
      </w:r>
      <w:r>
        <w:rPr>
          <w:rFonts w:hint="eastAsia"/>
        </w:rPr>
        <w:t>56</w:t>
      </w:r>
      <w:r>
        <w:rPr>
          <w:rFonts w:hint="eastAsia"/>
        </w:rPr>
        <w:t>号，市场监管总局标准创新司，邮编</w:t>
      </w:r>
      <w:r>
        <w:rPr>
          <w:rFonts w:hint="eastAsia"/>
        </w:rPr>
        <w:t>100011</w:t>
      </w:r>
      <w:r>
        <w:rPr>
          <w:rFonts w:hint="eastAsia"/>
        </w:rPr>
        <w:t>。请在信封注明“《行业标准管理办法》反馈意见”字样。</w:t>
      </w:r>
      <w:r>
        <w:rPr>
          <w:rFonts w:hint="eastAsia"/>
        </w:rPr>
        <w:t xml:space="preserve">  </w:t>
      </w:r>
    </w:p>
    <w:p w14:paraId="19BFA57D" w14:textId="77777777" w:rsidR="003A0B37" w:rsidRDefault="003A0B37" w:rsidP="003A0B37"/>
    <w:p w14:paraId="79DF6533" w14:textId="77777777" w:rsidR="00084294" w:rsidRDefault="003A0B37" w:rsidP="00D83272">
      <w:pPr>
        <w:ind w:leftChars="200" w:left="440"/>
      </w:pPr>
      <w:r>
        <w:rPr>
          <w:rFonts w:hint="eastAsia"/>
        </w:rPr>
        <w:t>附件：</w:t>
      </w:r>
    </w:p>
    <w:p w14:paraId="418BEBD4" w14:textId="2FE2F3F7" w:rsidR="00263750" w:rsidRPr="00263750" w:rsidRDefault="00000000" w:rsidP="00263750">
      <w:pPr>
        <w:ind w:leftChars="200" w:left="440"/>
        <w:rPr>
          <w:rFonts w:hint="eastAsia"/>
          <w:color w:val="0563C1" w:themeColor="hyperlink"/>
          <w:u w:val="single"/>
        </w:rPr>
      </w:pPr>
      <w:hyperlink r:id="rId7" w:tgtFrame="_blank" w:tooltip="行业标准管理办法（征求意见稿）.docx" w:history="1">
        <w:r w:rsidR="00772443" w:rsidRPr="00772443">
          <w:rPr>
            <w:rStyle w:val="a5"/>
            <w:rFonts w:hint="eastAsia"/>
          </w:rPr>
          <w:t>行业标准管理办法（征求意见稿）</w:t>
        </w:r>
      </w:hyperlink>
    </w:p>
    <w:p w14:paraId="7394E4DA" w14:textId="084265DB" w:rsidR="003A0B37" w:rsidRPr="00263750" w:rsidRDefault="00263750" w:rsidP="00D83272">
      <w:pPr>
        <w:ind w:leftChars="200" w:left="440"/>
      </w:pPr>
      <w:hyperlink r:id="rId8" w:history="1">
        <w:r w:rsidR="00772443" w:rsidRPr="00263750">
          <w:rPr>
            <w:rStyle w:val="a5"/>
            <w:rFonts w:hint="eastAsia"/>
          </w:rPr>
          <w:t>行业标准管理办法（征求意见稿）</w:t>
        </w:r>
        <w:r w:rsidR="00772443" w:rsidRPr="00263750">
          <w:rPr>
            <w:rStyle w:val="a5"/>
            <w:rFonts w:hint="eastAsia"/>
          </w:rPr>
          <w:t>-</w:t>
        </w:r>
        <w:r w:rsidR="00772443" w:rsidRPr="00263750">
          <w:rPr>
            <w:rStyle w:val="a5"/>
            <w:rFonts w:hint="eastAsia"/>
          </w:rPr>
          <w:t>起草说明</w:t>
        </w:r>
      </w:hyperlink>
    </w:p>
    <w:p w14:paraId="22F355E9" w14:textId="30B61D4D" w:rsidR="003A0B37" w:rsidRDefault="003A0B37" w:rsidP="00D83272">
      <w:pPr>
        <w:ind w:leftChars="200" w:left="440"/>
      </w:pPr>
    </w:p>
    <w:p w14:paraId="6185585C" w14:textId="539BB1BD" w:rsidR="003A0B37" w:rsidRDefault="003A0B37" w:rsidP="003A0B37">
      <w:pPr>
        <w:jc w:val="right"/>
      </w:pPr>
      <w:r>
        <w:rPr>
          <w:rFonts w:hint="eastAsia"/>
        </w:rPr>
        <w:t>市场监管总局</w:t>
      </w:r>
    </w:p>
    <w:p w14:paraId="044E4E3A" w14:textId="7670D416" w:rsidR="00F45EEB" w:rsidRDefault="003A0B37" w:rsidP="003A0B37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14:paraId="14326819" w14:textId="77777777" w:rsidR="003A0B37" w:rsidRDefault="003A0B37" w:rsidP="003A0B37"/>
    <w:p w14:paraId="23865801" w14:textId="77777777" w:rsidR="003E6F0A" w:rsidRDefault="003E6F0A" w:rsidP="003A0B37"/>
    <w:p w14:paraId="60B8B74F" w14:textId="77777777" w:rsidR="003A0B37" w:rsidRDefault="003A0B37" w:rsidP="003A0B37">
      <w:r>
        <w:rPr>
          <w:rFonts w:hint="eastAsia"/>
        </w:rPr>
        <w:t>信息来源：</w:t>
      </w:r>
    </w:p>
    <w:p w14:paraId="18B13C8D" w14:textId="7D0AB91A" w:rsidR="003A0B37" w:rsidRDefault="00000000" w:rsidP="003A0B37">
      <w:hyperlink r:id="rId9" w:history="1">
        <w:r w:rsidR="003A0B37" w:rsidRPr="00D133CF">
          <w:rPr>
            <w:rStyle w:val="a5"/>
          </w:rPr>
          <w:t>https://www.samr.gov.cn/hd/zjdc/art/2023/art_80598a3851b043558a11529504302128.html</w:t>
        </w:r>
      </w:hyperlink>
    </w:p>
    <w:p w14:paraId="790B1FE5" w14:textId="77777777" w:rsidR="003A0B37" w:rsidRPr="003A0B37" w:rsidRDefault="003A0B37" w:rsidP="003A0B37">
      <w:pPr>
        <w:rPr>
          <w:b/>
          <w:bCs/>
        </w:rPr>
      </w:pPr>
    </w:p>
    <w:sectPr w:rsidR="003A0B37" w:rsidRPr="003A0B37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FE23" w14:textId="77777777" w:rsidR="004C45C6" w:rsidRDefault="004C45C6" w:rsidP="00772443">
      <w:pPr>
        <w:spacing w:line="240" w:lineRule="auto"/>
      </w:pPr>
      <w:r>
        <w:separator/>
      </w:r>
    </w:p>
  </w:endnote>
  <w:endnote w:type="continuationSeparator" w:id="0">
    <w:p w14:paraId="594EBFB8" w14:textId="77777777" w:rsidR="004C45C6" w:rsidRDefault="004C45C6" w:rsidP="0077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B51A" w14:textId="77777777" w:rsidR="004C45C6" w:rsidRDefault="004C45C6" w:rsidP="00772443">
      <w:pPr>
        <w:spacing w:line="240" w:lineRule="auto"/>
      </w:pPr>
      <w:r>
        <w:separator/>
      </w:r>
    </w:p>
  </w:footnote>
  <w:footnote w:type="continuationSeparator" w:id="0">
    <w:p w14:paraId="4E124054" w14:textId="77777777" w:rsidR="004C45C6" w:rsidRDefault="004C45C6" w:rsidP="0077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85F"/>
    <w:multiLevelType w:val="multilevel"/>
    <w:tmpl w:val="53D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C184B"/>
    <w:multiLevelType w:val="multilevel"/>
    <w:tmpl w:val="4EFA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503666">
    <w:abstractNumId w:val="0"/>
  </w:num>
  <w:num w:numId="2" w16cid:durableId="5828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37"/>
    <w:rsid w:val="00084294"/>
    <w:rsid w:val="000F2EB5"/>
    <w:rsid w:val="00157918"/>
    <w:rsid w:val="00263750"/>
    <w:rsid w:val="003504FE"/>
    <w:rsid w:val="003A0B37"/>
    <w:rsid w:val="003E6F0A"/>
    <w:rsid w:val="004C45C6"/>
    <w:rsid w:val="004D031A"/>
    <w:rsid w:val="00772443"/>
    <w:rsid w:val="008077FF"/>
    <w:rsid w:val="00B41EDF"/>
    <w:rsid w:val="00D83272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5283D"/>
  <w15:chartTrackingRefBased/>
  <w15:docId w15:val="{FBD46270-28DB-4E2D-BC0E-2BB9141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0B3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A0B37"/>
  </w:style>
  <w:style w:type="character" w:styleId="a5">
    <w:name w:val="Hyperlink"/>
    <w:basedOn w:val="a0"/>
    <w:uiPriority w:val="99"/>
    <w:unhideWhenUsed/>
    <w:rsid w:val="003A0B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0B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7244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7244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7244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72443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72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.hhp.com.cn/newlaw/20230525005_0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um.hhp.com.cn/newlaw/20230525005_0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r.gov.cn/hd/zjdc/art/2023/art_80598a3851b043558a11529504302128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2023-05-25T08:42:00Z</dcterms:created>
  <dcterms:modified xsi:type="dcterms:W3CDTF">2023-05-26T07:42:00Z</dcterms:modified>
</cp:coreProperties>
</file>