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5EA7" w14:textId="7B3785AA" w:rsidR="0045378F" w:rsidRPr="0045378F" w:rsidRDefault="0045378F" w:rsidP="0045378F">
      <w:pPr>
        <w:jc w:val="center"/>
        <w:rPr>
          <w:b/>
          <w:bCs/>
          <w:color w:val="E36C0A"/>
          <w:sz w:val="32"/>
          <w:szCs w:val="32"/>
        </w:rPr>
      </w:pPr>
      <w:r w:rsidRPr="0045378F">
        <w:rPr>
          <w:rFonts w:hint="eastAsia"/>
          <w:b/>
          <w:bCs/>
          <w:color w:val="E36C0A"/>
          <w:sz w:val="32"/>
          <w:szCs w:val="32"/>
        </w:rPr>
        <w:t>公开征求对《工业领域数据安全标准体系建设指南（</w:t>
      </w:r>
      <w:r w:rsidRPr="0045378F">
        <w:rPr>
          <w:rFonts w:hint="eastAsia"/>
          <w:b/>
          <w:bCs/>
          <w:color w:val="E36C0A"/>
          <w:sz w:val="32"/>
          <w:szCs w:val="32"/>
        </w:rPr>
        <w:t>2023</w:t>
      </w:r>
      <w:r w:rsidRPr="0045378F">
        <w:rPr>
          <w:rFonts w:hint="eastAsia"/>
          <w:b/>
          <w:bCs/>
          <w:color w:val="E36C0A"/>
          <w:sz w:val="32"/>
          <w:szCs w:val="32"/>
        </w:rPr>
        <w:t>版）》（征求意见稿）的意见</w:t>
      </w:r>
    </w:p>
    <w:p w14:paraId="6B3CF727" w14:textId="77777777" w:rsidR="0045378F" w:rsidRDefault="0045378F" w:rsidP="0045378F"/>
    <w:p w14:paraId="41C225E4" w14:textId="7A7B6775" w:rsidR="0045378F" w:rsidRDefault="0045378F" w:rsidP="0045378F">
      <w:pPr>
        <w:ind w:firstLineChars="200" w:firstLine="440"/>
      </w:pPr>
      <w:r>
        <w:rPr>
          <w:rFonts w:hint="eastAsia"/>
        </w:rPr>
        <w:t>为深入贯彻落实《中华人民共和国数据安全法》《中华人民共和国网络安全法》等法律法规要求，建立健全工业领域数据安全标准体系，我们组织编制完成了《工业领域数据安全标准体系建设指南（</w:t>
      </w:r>
      <w:r>
        <w:rPr>
          <w:rFonts w:hint="eastAsia"/>
        </w:rPr>
        <w:t>2023</w:t>
      </w:r>
      <w:r>
        <w:rPr>
          <w:rFonts w:hint="eastAsia"/>
        </w:rPr>
        <w:t>版）》（征求意见稿）（见附件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14:paraId="6086D45B" w14:textId="77777777" w:rsidR="0045378F" w:rsidRDefault="0045378F" w:rsidP="0045378F"/>
    <w:p w14:paraId="2F8D8C83" w14:textId="77777777" w:rsidR="0045378F" w:rsidRDefault="0045378F" w:rsidP="0045378F">
      <w:pPr>
        <w:ind w:firstLineChars="200" w:firstLine="440"/>
      </w:pPr>
      <w:r>
        <w:rPr>
          <w:rFonts w:hint="eastAsia"/>
        </w:rPr>
        <w:t>现公开征求社会各界意见，如有意见或建议，请填写《征求意见反馈信息表》（见附件</w:t>
      </w:r>
      <w:r>
        <w:rPr>
          <w:rFonts w:hint="eastAsia"/>
        </w:rPr>
        <w:t>2</w:t>
      </w:r>
      <w:r>
        <w:rPr>
          <w:rFonts w:hint="eastAsia"/>
        </w:rPr>
        <w:t>）发送至</w:t>
      </w:r>
      <w:r>
        <w:rPr>
          <w:rFonts w:hint="eastAsia"/>
        </w:rPr>
        <w:t xml:space="preserve"> KJBZ@miit.gov.cn </w:t>
      </w:r>
      <w:r>
        <w:rPr>
          <w:rFonts w:hint="eastAsia"/>
        </w:rPr>
        <w:t>（邮件主题注明：工业领域数据安全标准体系建设指南征求意见反馈）。</w:t>
      </w:r>
    </w:p>
    <w:p w14:paraId="556AFF85" w14:textId="77777777" w:rsidR="0045378F" w:rsidRDefault="0045378F" w:rsidP="0045378F"/>
    <w:p w14:paraId="04D97AAB" w14:textId="77777777" w:rsidR="0045378F" w:rsidRDefault="0045378F" w:rsidP="0045378F">
      <w:pPr>
        <w:ind w:firstLineChars="200" w:firstLine="440"/>
      </w:pPr>
      <w:r>
        <w:rPr>
          <w:rFonts w:hint="eastAsia"/>
        </w:rPr>
        <w:t>公示时间：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日－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2643B46F" w14:textId="77777777" w:rsidR="0045378F" w:rsidRDefault="0045378F" w:rsidP="0045378F"/>
    <w:p w14:paraId="250007BD" w14:textId="1CE2728E" w:rsidR="0045378F" w:rsidRDefault="0045378F" w:rsidP="0045378F">
      <w:pPr>
        <w:ind w:firstLineChars="200" w:firstLine="440"/>
      </w:pPr>
      <w:r>
        <w:rPr>
          <w:rFonts w:hint="eastAsia"/>
        </w:rPr>
        <w:t>联系电话：</w:t>
      </w:r>
      <w:r>
        <w:rPr>
          <w:rFonts w:hint="eastAsia"/>
        </w:rPr>
        <w:t>010-68205261</w:t>
      </w:r>
    </w:p>
    <w:p w14:paraId="6CF21939" w14:textId="77777777" w:rsidR="0045378F" w:rsidRDefault="0045378F" w:rsidP="0045378F"/>
    <w:p w14:paraId="058422C6" w14:textId="570A9139" w:rsidR="0045378F" w:rsidRDefault="0045378F" w:rsidP="0045378F">
      <w:pPr>
        <w:ind w:firstLineChars="200" w:firstLine="440"/>
      </w:pPr>
      <w:r>
        <w:rPr>
          <w:rFonts w:hint="eastAsia"/>
        </w:rPr>
        <w:t>附件：</w:t>
      </w:r>
      <w:r>
        <w:rPr>
          <w:rFonts w:hint="eastAsia"/>
        </w:rPr>
        <w:t>1.</w:t>
      </w:r>
      <w:hyperlink r:id="rId6" w:history="1">
        <w:r w:rsidRPr="00D01EAE">
          <w:rPr>
            <w:rStyle w:val="a5"/>
            <w:rFonts w:hint="eastAsia"/>
          </w:rPr>
          <w:t>工业领域数据安全标准体系建设指南（</w:t>
        </w:r>
        <w:r w:rsidRPr="00D01EAE">
          <w:rPr>
            <w:rStyle w:val="a5"/>
            <w:rFonts w:hint="eastAsia"/>
          </w:rPr>
          <w:t>2023</w:t>
        </w:r>
        <w:r w:rsidRPr="00D01EAE">
          <w:rPr>
            <w:rStyle w:val="a5"/>
            <w:rFonts w:hint="eastAsia"/>
          </w:rPr>
          <w:t>版）（征求意见稿）</w:t>
        </w:r>
      </w:hyperlink>
    </w:p>
    <w:p w14:paraId="3936B8BB" w14:textId="5BB6E110" w:rsidR="0045378F" w:rsidRDefault="0045378F" w:rsidP="0045378F">
      <w:pPr>
        <w:ind w:firstLineChars="200" w:firstLine="440"/>
      </w:pPr>
      <w:r>
        <w:rPr>
          <w:rFonts w:hint="eastAsia"/>
        </w:rPr>
        <w:t xml:space="preserve">　　　</w:t>
      </w:r>
      <w:r>
        <w:rPr>
          <w:rFonts w:hint="eastAsia"/>
        </w:rPr>
        <w:t>2.</w:t>
      </w:r>
      <w:hyperlink r:id="rId7" w:history="1">
        <w:r w:rsidRPr="00D01EAE">
          <w:rPr>
            <w:rStyle w:val="a5"/>
            <w:rFonts w:hint="eastAsia"/>
          </w:rPr>
          <w:t>征求意见反馈信息表</w:t>
        </w:r>
      </w:hyperlink>
      <w:r w:rsidR="00D01EAE">
        <w:rPr>
          <w:rFonts w:hint="eastAsia"/>
        </w:rPr>
        <w:t xml:space="preserve"> </w:t>
      </w:r>
    </w:p>
    <w:p w14:paraId="0359BD9F" w14:textId="77777777" w:rsidR="0045378F" w:rsidRDefault="0045378F" w:rsidP="0045378F"/>
    <w:p w14:paraId="7097662B" w14:textId="77777777" w:rsidR="0045378F" w:rsidRPr="0045378F" w:rsidRDefault="0045378F" w:rsidP="0045378F"/>
    <w:p w14:paraId="24CC2E84" w14:textId="77777777" w:rsidR="0045378F" w:rsidRDefault="0045378F" w:rsidP="0045378F">
      <w:pPr>
        <w:jc w:val="right"/>
      </w:pPr>
      <w:r>
        <w:rPr>
          <w:rFonts w:hint="eastAsia"/>
        </w:rPr>
        <w:t>工业和信息化部科技司</w:t>
      </w:r>
    </w:p>
    <w:p w14:paraId="648989C0" w14:textId="4B9764AB" w:rsidR="00F45EEB" w:rsidRDefault="0045378F" w:rsidP="0045378F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4228A464" w14:textId="77777777" w:rsidR="0045378F" w:rsidRDefault="0045378F" w:rsidP="0045378F"/>
    <w:p w14:paraId="677477D1" w14:textId="77777777" w:rsidR="00E127E2" w:rsidRDefault="00E127E2" w:rsidP="0045378F">
      <w:pPr>
        <w:rPr>
          <w:rFonts w:hint="eastAsia"/>
        </w:rPr>
      </w:pPr>
    </w:p>
    <w:p w14:paraId="3BAD59A2" w14:textId="77777777" w:rsidR="0045378F" w:rsidRDefault="0045378F" w:rsidP="0045378F">
      <w:r>
        <w:rPr>
          <w:rFonts w:hint="eastAsia"/>
        </w:rPr>
        <w:t>信息来源：</w:t>
      </w:r>
    </w:p>
    <w:p w14:paraId="6507C442" w14:textId="64C85487" w:rsidR="0045378F" w:rsidRDefault="00000000" w:rsidP="0045378F">
      <w:hyperlink r:id="rId8" w:history="1">
        <w:r w:rsidR="0045378F" w:rsidRPr="000D63E6">
          <w:rPr>
            <w:rStyle w:val="a5"/>
          </w:rPr>
          <w:t>https://www.miit.gov.cn/gzcy/yjzj/art/2023/art_d2bb00802ba84ce4b80f7ed13bdcb525.html</w:t>
        </w:r>
      </w:hyperlink>
    </w:p>
    <w:p w14:paraId="33878348" w14:textId="77777777" w:rsidR="0045378F" w:rsidRPr="0045378F" w:rsidRDefault="0045378F" w:rsidP="0045378F"/>
    <w:sectPr w:rsidR="0045378F" w:rsidRPr="0045378F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E2D1" w14:textId="77777777" w:rsidR="003C17FD" w:rsidRDefault="003C17FD" w:rsidP="00CB0EF1">
      <w:pPr>
        <w:spacing w:line="240" w:lineRule="auto"/>
      </w:pPr>
      <w:r>
        <w:separator/>
      </w:r>
    </w:p>
  </w:endnote>
  <w:endnote w:type="continuationSeparator" w:id="0">
    <w:p w14:paraId="5B7001AC" w14:textId="77777777" w:rsidR="003C17FD" w:rsidRDefault="003C17FD" w:rsidP="00CB0E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A790" w14:textId="77777777" w:rsidR="003C17FD" w:rsidRDefault="003C17FD" w:rsidP="00CB0EF1">
      <w:pPr>
        <w:spacing w:line="240" w:lineRule="auto"/>
      </w:pPr>
      <w:r>
        <w:separator/>
      </w:r>
    </w:p>
  </w:footnote>
  <w:footnote w:type="continuationSeparator" w:id="0">
    <w:p w14:paraId="30750981" w14:textId="77777777" w:rsidR="003C17FD" w:rsidRDefault="003C17FD" w:rsidP="00CB0E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8F"/>
    <w:rsid w:val="003504FE"/>
    <w:rsid w:val="003C17FD"/>
    <w:rsid w:val="00432E19"/>
    <w:rsid w:val="0045378F"/>
    <w:rsid w:val="004D031A"/>
    <w:rsid w:val="00B41EDF"/>
    <w:rsid w:val="00CB0EF1"/>
    <w:rsid w:val="00D01EAE"/>
    <w:rsid w:val="00E127E2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32919"/>
  <w15:chartTrackingRefBased/>
  <w15:docId w15:val="{08FA8A56-F4DE-4847-B22A-521D5A2E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378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5378F"/>
  </w:style>
  <w:style w:type="character" w:styleId="a5">
    <w:name w:val="Hyperlink"/>
    <w:basedOn w:val="a0"/>
    <w:uiPriority w:val="99"/>
    <w:unhideWhenUsed/>
    <w:rsid w:val="0045378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378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B0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B0EF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B0EF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B0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838">
          <w:marLeft w:val="0"/>
          <w:marRight w:val="0"/>
          <w:marTop w:val="0"/>
          <w:marBottom w:val="0"/>
          <w:divBdr>
            <w:top w:val="single" w:sz="6" w:space="15" w:color="D9D9D9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it.gov.cn/gzcy/yjzj/art/2023/art_d2bb00802ba84ce4b80f7ed13bdcb52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0525001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0525001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2023-05-26T02:47:00Z</dcterms:created>
  <dcterms:modified xsi:type="dcterms:W3CDTF">2023-05-26T04:06:00Z</dcterms:modified>
</cp:coreProperties>
</file>