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FD0F" w14:textId="77777777" w:rsidR="00D63039" w:rsidRPr="005850FE" w:rsidRDefault="00D63039" w:rsidP="00D63039">
      <w:pPr>
        <w:jc w:val="center"/>
        <w:rPr>
          <w:rFonts w:cs="Times New Roman"/>
          <w:b/>
          <w:bCs/>
          <w:color w:val="E36C0A"/>
          <w:sz w:val="32"/>
          <w:szCs w:val="32"/>
        </w:rPr>
      </w:pPr>
      <w:r w:rsidRPr="005850FE">
        <w:rPr>
          <w:rFonts w:cs="Times New Roman" w:hint="eastAsia"/>
          <w:b/>
          <w:bCs/>
          <w:color w:val="E36C0A"/>
          <w:sz w:val="32"/>
          <w:szCs w:val="32"/>
        </w:rPr>
        <w:t>关于印发《检察机关与妇联组织加强司法救助协作典型案例（第一批）》的通知</w:t>
      </w:r>
    </w:p>
    <w:p w14:paraId="2CBE0224" w14:textId="77777777" w:rsidR="00D63039" w:rsidRDefault="00D63039" w:rsidP="00D63039"/>
    <w:p w14:paraId="1064E2D1" w14:textId="77777777" w:rsidR="00D63039" w:rsidRDefault="00D63039" w:rsidP="00D63039">
      <w:r>
        <w:rPr>
          <w:rFonts w:hint="eastAsia"/>
        </w:rPr>
        <w:t>各省、自治区、直辖市人民检察院、妇联，新疆生产建设兵团人民检察院、妇联：</w:t>
      </w:r>
    </w:p>
    <w:p w14:paraId="095E2733" w14:textId="77777777" w:rsidR="00D63039" w:rsidRDefault="00D63039" w:rsidP="00D63039"/>
    <w:p w14:paraId="7C1276A3" w14:textId="77777777" w:rsidR="00D63039" w:rsidRDefault="00D63039" w:rsidP="00D63039">
      <w:pPr>
        <w:ind w:firstLineChars="200" w:firstLine="440"/>
      </w:pPr>
      <w:r>
        <w:rPr>
          <w:rFonts w:hint="eastAsia"/>
        </w:rPr>
        <w:t>为深入学习贯彻党的二十大精神，全面贯彻习近平法治思想，深化开展“关注困难妇女群体，加强专项司法救助”活动，进一步加强检察机关与妇联组织在开展国家司法救助工作中的协作，形成工作合力，更好维护困难妇女合法权益，现将北京吴甲红国家司法救助案等</w:t>
      </w:r>
      <w:r>
        <w:rPr>
          <w:rFonts w:hint="eastAsia"/>
        </w:rPr>
        <w:t>8</w:t>
      </w:r>
      <w:r>
        <w:rPr>
          <w:rFonts w:hint="eastAsia"/>
        </w:rPr>
        <w:t>件典型案例印发你们，供参考借鉴。</w:t>
      </w:r>
    </w:p>
    <w:p w14:paraId="6B5E445F" w14:textId="77777777" w:rsidR="00D63039" w:rsidRDefault="00D63039" w:rsidP="00D63039"/>
    <w:p w14:paraId="1A71E5C7" w14:textId="0314E2C1" w:rsidR="00D63039" w:rsidRDefault="00D63039" w:rsidP="00D63039">
      <w:pPr>
        <w:jc w:val="right"/>
      </w:pPr>
      <w:r>
        <w:rPr>
          <w:rFonts w:hint="eastAsia"/>
        </w:rPr>
        <w:t>最高人民检察院</w:t>
      </w:r>
      <w:r w:rsidR="008E7DC7">
        <w:t xml:space="preserve">  </w:t>
      </w:r>
      <w:r>
        <w:rPr>
          <w:rFonts w:hint="eastAsia"/>
        </w:rPr>
        <w:t>中华全国妇女联合会</w:t>
      </w:r>
    </w:p>
    <w:p w14:paraId="7F652363" w14:textId="77777777" w:rsidR="00D63039" w:rsidRDefault="00D63039" w:rsidP="00D63039">
      <w:pPr>
        <w:jc w:val="right"/>
      </w:pPr>
      <w:r>
        <w:rPr>
          <w:rFonts w:hint="eastAsia"/>
        </w:rPr>
        <w:t>2023</w:t>
      </w:r>
      <w:r>
        <w:rPr>
          <w:rFonts w:hint="eastAsia"/>
        </w:rPr>
        <w:t>年</w:t>
      </w:r>
      <w:r>
        <w:rPr>
          <w:rFonts w:hint="eastAsia"/>
        </w:rPr>
        <w:t>3</w:t>
      </w:r>
      <w:r>
        <w:rPr>
          <w:rFonts w:hint="eastAsia"/>
        </w:rPr>
        <w:t>月</w:t>
      </w:r>
      <w:r>
        <w:rPr>
          <w:rFonts w:hint="eastAsia"/>
        </w:rPr>
        <w:t>2</w:t>
      </w:r>
      <w:r>
        <w:rPr>
          <w:rFonts w:hint="eastAsia"/>
        </w:rPr>
        <w:t>日</w:t>
      </w:r>
    </w:p>
    <w:p w14:paraId="660B9376" w14:textId="276152EC" w:rsidR="00D63039" w:rsidRDefault="00D63039" w:rsidP="00D63039"/>
    <w:p w14:paraId="5BB701DF" w14:textId="77777777" w:rsidR="00735A32" w:rsidRDefault="00735A32" w:rsidP="00D63039"/>
    <w:p w14:paraId="3C72505D" w14:textId="448A9744" w:rsidR="00D63039" w:rsidRPr="008E7DC7" w:rsidRDefault="00D63039" w:rsidP="00D63039">
      <w:pPr>
        <w:jc w:val="center"/>
        <w:rPr>
          <w:b/>
          <w:bCs/>
          <w:sz w:val="24"/>
          <w:szCs w:val="24"/>
        </w:rPr>
      </w:pPr>
      <w:r w:rsidRPr="008E7DC7">
        <w:rPr>
          <w:rFonts w:hint="eastAsia"/>
          <w:b/>
          <w:bCs/>
          <w:sz w:val="24"/>
          <w:szCs w:val="24"/>
        </w:rPr>
        <w:t>案例一</w:t>
      </w:r>
      <w:r w:rsidRPr="008E7DC7">
        <w:rPr>
          <w:rFonts w:hint="eastAsia"/>
          <w:b/>
          <w:bCs/>
          <w:sz w:val="24"/>
          <w:szCs w:val="24"/>
        </w:rPr>
        <w:t xml:space="preserve"> </w:t>
      </w:r>
      <w:r w:rsidRPr="008E7DC7">
        <w:rPr>
          <w:b/>
          <w:bCs/>
          <w:sz w:val="24"/>
          <w:szCs w:val="24"/>
        </w:rPr>
        <w:t xml:space="preserve"> </w:t>
      </w:r>
      <w:r w:rsidRPr="008E7DC7">
        <w:rPr>
          <w:rFonts w:hint="eastAsia"/>
          <w:b/>
          <w:bCs/>
          <w:sz w:val="24"/>
          <w:szCs w:val="24"/>
        </w:rPr>
        <w:t>北京吴甲红国家司法救助案</w:t>
      </w:r>
    </w:p>
    <w:p w14:paraId="0881D701" w14:textId="77777777" w:rsidR="00D63039" w:rsidRDefault="00D63039" w:rsidP="00D63039"/>
    <w:p w14:paraId="4C331153" w14:textId="13D9D6DC" w:rsidR="00D63039" w:rsidRDefault="00D63039" w:rsidP="00D63039">
      <w:r>
        <w:rPr>
          <w:rFonts w:hint="eastAsia"/>
        </w:rPr>
        <w:t>【关键词】</w:t>
      </w:r>
    </w:p>
    <w:p w14:paraId="03067FD5" w14:textId="77777777" w:rsidR="008E7DC7" w:rsidRDefault="008E7DC7" w:rsidP="00D63039"/>
    <w:p w14:paraId="5E2C84C7" w14:textId="73619E65" w:rsidR="00D63039" w:rsidRDefault="00D63039" w:rsidP="00D63039">
      <w:r>
        <w:rPr>
          <w:rFonts w:hint="eastAsia"/>
        </w:rPr>
        <w:t>家庭暴力受害人</w:t>
      </w:r>
      <w:r w:rsidR="008E7DC7">
        <w:t xml:space="preserve">  </w:t>
      </w:r>
      <w:r>
        <w:rPr>
          <w:rFonts w:hint="eastAsia"/>
        </w:rPr>
        <w:t>残疾困难妇女</w:t>
      </w:r>
      <w:r w:rsidR="008E7DC7">
        <w:t xml:space="preserve">  </w:t>
      </w:r>
      <w:r>
        <w:rPr>
          <w:rFonts w:hint="eastAsia"/>
        </w:rPr>
        <w:t>妇联移送线索</w:t>
      </w:r>
      <w:r w:rsidR="008E7DC7">
        <w:t xml:space="preserve">  </w:t>
      </w:r>
      <w:r>
        <w:rPr>
          <w:rFonts w:hint="eastAsia"/>
        </w:rPr>
        <w:t>综合帮扶</w:t>
      </w:r>
      <w:r w:rsidR="008E7DC7">
        <w:t xml:space="preserve">  </w:t>
      </w:r>
      <w:r>
        <w:rPr>
          <w:rFonts w:hint="eastAsia"/>
        </w:rPr>
        <w:t>救助回访</w:t>
      </w:r>
    </w:p>
    <w:p w14:paraId="6CEEA826" w14:textId="77777777" w:rsidR="00D63039" w:rsidRDefault="00D63039" w:rsidP="00D63039"/>
    <w:p w14:paraId="4435A3F2" w14:textId="562D5371" w:rsidR="00D63039" w:rsidRDefault="00D63039" w:rsidP="00D63039">
      <w:r>
        <w:rPr>
          <w:rFonts w:hint="eastAsia"/>
        </w:rPr>
        <w:t>【基本案情】</w:t>
      </w:r>
    </w:p>
    <w:p w14:paraId="23E6E793" w14:textId="77777777" w:rsidR="00D63039" w:rsidRDefault="00D63039" w:rsidP="00D63039"/>
    <w:p w14:paraId="58DF51D4" w14:textId="77777777" w:rsidR="00D63039" w:rsidRDefault="00D63039" w:rsidP="00D63039">
      <w:r>
        <w:rPr>
          <w:rFonts w:hint="eastAsia"/>
        </w:rPr>
        <w:t>被救助人吴甲红，女，</w:t>
      </w:r>
      <w:r>
        <w:rPr>
          <w:rFonts w:hint="eastAsia"/>
        </w:rPr>
        <w:t>1983</w:t>
      </w:r>
      <w:r>
        <w:rPr>
          <w:rFonts w:hint="eastAsia"/>
        </w:rPr>
        <w:t>年</w:t>
      </w:r>
      <w:r>
        <w:rPr>
          <w:rFonts w:hint="eastAsia"/>
        </w:rPr>
        <w:t>7</w:t>
      </w:r>
      <w:r>
        <w:rPr>
          <w:rFonts w:hint="eastAsia"/>
        </w:rPr>
        <w:t>月出生，系家庭暴力受害人。</w:t>
      </w:r>
    </w:p>
    <w:p w14:paraId="0A5326D5" w14:textId="77777777" w:rsidR="00D63039" w:rsidRDefault="00D63039" w:rsidP="00D63039"/>
    <w:p w14:paraId="330573AD" w14:textId="77777777" w:rsidR="00D63039" w:rsidRDefault="00D63039" w:rsidP="00D63039">
      <w:r>
        <w:rPr>
          <w:rFonts w:hint="eastAsia"/>
        </w:rPr>
        <w:t>2015</w:t>
      </w:r>
      <w:r>
        <w:rPr>
          <w:rFonts w:hint="eastAsia"/>
        </w:rPr>
        <w:t>年</w:t>
      </w:r>
      <w:r>
        <w:rPr>
          <w:rFonts w:hint="eastAsia"/>
        </w:rPr>
        <w:t>8</w:t>
      </w:r>
      <w:r>
        <w:rPr>
          <w:rFonts w:hint="eastAsia"/>
        </w:rPr>
        <w:t>月</w:t>
      </w:r>
      <w:r>
        <w:rPr>
          <w:rFonts w:hint="eastAsia"/>
        </w:rPr>
        <w:t>27</w:t>
      </w:r>
      <w:r>
        <w:rPr>
          <w:rFonts w:hint="eastAsia"/>
        </w:rPr>
        <w:t>日，吴甲红与汪某亮登记结婚。</w:t>
      </w:r>
      <w:r>
        <w:rPr>
          <w:rFonts w:hint="eastAsia"/>
        </w:rPr>
        <w:t>2017</w:t>
      </w:r>
      <w:r>
        <w:rPr>
          <w:rFonts w:hint="eastAsia"/>
        </w:rPr>
        <w:t>年吴甲红父亲去世后，汪某亮经常对吴甲红实施打骂、冻饿等暴力虐待行为，致使吴甲红精神状态每况愈下，精神疾病不断加重，汪某亮未对其进行积极治疗。后吴甲红的姐姐吴乙红申请法院宣告吴甲红为限制民事行为能力人，同时申请指定自己为吴甲红的监护人。</w:t>
      </w:r>
      <w:r>
        <w:rPr>
          <w:rFonts w:hint="eastAsia"/>
        </w:rPr>
        <w:t>2021</w:t>
      </w:r>
      <w:r>
        <w:rPr>
          <w:rFonts w:hint="eastAsia"/>
        </w:rPr>
        <w:t>年</w:t>
      </w:r>
      <w:r>
        <w:rPr>
          <w:rFonts w:hint="eastAsia"/>
        </w:rPr>
        <w:t>12</w:t>
      </w:r>
      <w:r>
        <w:rPr>
          <w:rFonts w:hint="eastAsia"/>
        </w:rPr>
        <w:t>月</w:t>
      </w:r>
      <w:r>
        <w:rPr>
          <w:rFonts w:hint="eastAsia"/>
        </w:rPr>
        <w:t>3</w:t>
      </w:r>
      <w:r>
        <w:rPr>
          <w:rFonts w:hint="eastAsia"/>
        </w:rPr>
        <w:t>日，北京市丰台区人民法院作出民事判决，宣告吴甲红为限制民事行为能力人。因双方当事人对指定监护人争议较大，法院未予一并处理。</w:t>
      </w:r>
      <w:r>
        <w:rPr>
          <w:rFonts w:hint="eastAsia"/>
        </w:rPr>
        <w:t>2022</w:t>
      </w:r>
      <w:r>
        <w:rPr>
          <w:rFonts w:hint="eastAsia"/>
        </w:rPr>
        <w:t>年</w:t>
      </w:r>
      <w:r>
        <w:rPr>
          <w:rFonts w:hint="eastAsia"/>
        </w:rPr>
        <w:t>4</w:t>
      </w:r>
      <w:r>
        <w:rPr>
          <w:rFonts w:hint="eastAsia"/>
        </w:rPr>
        <w:t>月</w:t>
      </w:r>
      <w:r>
        <w:rPr>
          <w:rFonts w:hint="eastAsia"/>
        </w:rPr>
        <w:t>28</w:t>
      </w:r>
      <w:r>
        <w:rPr>
          <w:rFonts w:hint="eastAsia"/>
        </w:rPr>
        <w:t>日，经吴乙红申请，丰台区人民检察院就指定监护人和吴甲红离婚纠纷，向丰台区人民法院提出支持起诉意见。</w:t>
      </w:r>
      <w:r>
        <w:rPr>
          <w:rFonts w:hint="eastAsia"/>
        </w:rPr>
        <w:t>2022</w:t>
      </w:r>
      <w:r>
        <w:rPr>
          <w:rFonts w:hint="eastAsia"/>
        </w:rPr>
        <w:t>年</w:t>
      </w:r>
      <w:r>
        <w:rPr>
          <w:rFonts w:hint="eastAsia"/>
        </w:rPr>
        <w:t>8</w:t>
      </w:r>
      <w:r>
        <w:rPr>
          <w:rFonts w:hint="eastAsia"/>
        </w:rPr>
        <w:t>月</w:t>
      </w:r>
      <w:r>
        <w:rPr>
          <w:rFonts w:hint="eastAsia"/>
        </w:rPr>
        <w:t>9</w:t>
      </w:r>
      <w:r>
        <w:rPr>
          <w:rFonts w:hint="eastAsia"/>
        </w:rPr>
        <w:t>日，丰台区人民检察院对汪某亮虐待吴甲红的行为进行刑事立案监督。</w:t>
      </w:r>
      <w:r>
        <w:rPr>
          <w:rFonts w:hint="eastAsia"/>
        </w:rPr>
        <w:t>2022</w:t>
      </w:r>
      <w:r>
        <w:rPr>
          <w:rFonts w:hint="eastAsia"/>
        </w:rPr>
        <w:t>年</w:t>
      </w:r>
      <w:r>
        <w:rPr>
          <w:rFonts w:hint="eastAsia"/>
        </w:rPr>
        <w:t>8</w:t>
      </w:r>
      <w:r>
        <w:rPr>
          <w:rFonts w:hint="eastAsia"/>
        </w:rPr>
        <w:t>月</w:t>
      </w:r>
      <w:r>
        <w:rPr>
          <w:rFonts w:hint="eastAsia"/>
        </w:rPr>
        <w:t>10</w:t>
      </w:r>
      <w:r>
        <w:rPr>
          <w:rFonts w:hint="eastAsia"/>
        </w:rPr>
        <w:t>日，丰台区公安局以汪某亮涉嫌虐待罪立案侦查。移送起诉后，丰台区人民检察院于</w:t>
      </w:r>
      <w:r>
        <w:rPr>
          <w:rFonts w:hint="eastAsia"/>
        </w:rPr>
        <w:t>2022</w:t>
      </w:r>
      <w:r>
        <w:rPr>
          <w:rFonts w:hint="eastAsia"/>
        </w:rPr>
        <w:t>年</w:t>
      </w:r>
      <w:r>
        <w:rPr>
          <w:rFonts w:hint="eastAsia"/>
        </w:rPr>
        <w:t>12</w:t>
      </w:r>
      <w:r>
        <w:rPr>
          <w:rFonts w:hint="eastAsia"/>
        </w:rPr>
        <w:t>月</w:t>
      </w:r>
      <w:r>
        <w:rPr>
          <w:rFonts w:hint="eastAsia"/>
        </w:rPr>
        <w:t>16</w:t>
      </w:r>
      <w:r>
        <w:rPr>
          <w:rFonts w:hint="eastAsia"/>
        </w:rPr>
        <w:t>日以汪某亮犯故意伤害罪向丰台区人民法院提起公诉。</w:t>
      </w:r>
    </w:p>
    <w:p w14:paraId="73337375" w14:textId="77777777" w:rsidR="00D63039" w:rsidRDefault="00D63039" w:rsidP="00D63039"/>
    <w:p w14:paraId="17E157E0" w14:textId="77777777" w:rsidR="00D63039" w:rsidRDefault="00D63039" w:rsidP="00D63039">
      <w:r>
        <w:rPr>
          <w:rFonts w:hint="eastAsia"/>
        </w:rPr>
        <w:t>【救助过程】</w:t>
      </w:r>
    </w:p>
    <w:p w14:paraId="3AF4F654" w14:textId="77777777" w:rsidR="00D63039" w:rsidRDefault="00D63039" w:rsidP="00D63039"/>
    <w:p w14:paraId="629AD911" w14:textId="77777777" w:rsidR="00D63039" w:rsidRDefault="00D63039" w:rsidP="00D63039">
      <w:r>
        <w:rPr>
          <w:rFonts w:hint="eastAsia"/>
        </w:rPr>
        <w:lastRenderedPageBreak/>
        <w:t>吴甲红的姐姐吴乙红向丰台区妇联反映吴甲红遭受家庭暴力等情况，丰台区妇联向丰台区人民检察院移送本案司法救助线索。丰台区人民检察院决定启动司法救助程序，经走访调查，查明了相关事实。吴甲红于</w:t>
      </w:r>
      <w:r>
        <w:rPr>
          <w:rFonts w:hint="eastAsia"/>
        </w:rPr>
        <w:t>2019</w:t>
      </w:r>
      <w:r>
        <w:rPr>
          <w:rFonts w:hint="eastAsia"/>
        </w:rPr>
        <w:t>年</w:t>
      </w:r>
      <w:r>
        <w:rPr>
          <w:rFonts w:hint="eastAsia"/>
        </w:rPr>
        <w:t>11</w:t>
      </w:r>
      <w:r>
        <w:rPr>
          <w:rFonts w:hint="eastAsia"/>
        </w:rPr>
        <w:t>月被诊断为精神分裂症，系限制民事行为能力人，在婚姻存续期间遭受丈夫汪某亮的家庭暴力，造成肢体残疾，精神疾病及身体损伤均需长期治疗；吴甲红为居民户口，不享受所在村的村民待遇，也没有低保，无工作能力和收入来源，需专人照看；吴甲红现在外租房居住，日常花销、房租等均由其姐吴乙红负担，生活困难。</w:t>
      </w:r>
    </w:p>
    <w:p w14:paraId="6986583C" w14:textId="77777777" w:rsidR="00D63039" w:rsidRDefault="00D63039" w:rsidP="00D63039"/>
    <w:p w14:paraId="61F3E7B0" w14:textId="77777777" w:rsidR="00D63039" w:rsidRDefault="00D63039" w:rsidP="00D63039">
      <w:r>
        <w:rPr>
          <w:rFonts w:hint="eastAsia"/>
        </w:rPr>
        <w:t>丰台区人民检察院审查认为，吴甲红符合司法救助条件，且系遭受家庭暴力的困难残疾妇女，属于检察机关司法救助重点对象，决定向其发放司法救助金。为提升司法救助效果，丰台区人民检察院与区妇联、被救助人所在乡镇政府及村委会等召开座谈会，邀请人大代表参加，共同研究推进对吴甲红进行多元化综合帮扶。一是丰台区妇联将吴甲红纳入关爱帮扶重点对象，及时对吴甲红进行心理安抚和疏导，协调开展心理治疗；二是协调区残联为吴甲红办理精神三级残疾证，申请残疾人生活补贴</w:t>
      </w:r>
      <w:r>
        <w:rPr>
          <w:rFonts w:hint="eastAsia"/>
        </w:rPr>
        <w:t>1320</w:t>
      </w:r>
      <w:r>
        <w:rPr>
          <w:rFonts w:hint="eastAsia"/>
        </w:rPr>
        <w:t>元</w:t>
      </w:r>
      <w:r>
        <w:rPr>
          <w:rFonts w:hint="eastAsia"/>
        </w:rPr>
        <w:t>/</w:t>
      </w:r>
      <w:r>
        <w:rPr>
          <w:rFonts w:hint="eastAsia"/>
        </w:rPr>
        <w:t>月、护理补贴</w:t>
      </w:r>
      <w:r>
        <w:rPr>
          <w:rFonts w:hint="eastAsia"/>
        </w:rPr>
        <w:t>100</w:t>
      </w:r>
      <w:r>
        <w:rPr>
          <w:rFonts w:hint="eastAsia"/>
        </w:rPr>
        <w:t>元</w:t>
      </w:r>
      <w:r>
        <w:rPr>
          <w:rFonts w:hint="eastAsia"/>
        </w:rPr>
        <w:t>/</w:t>
      </w:r>
      <w:r>
        <w:rPr>
          <w:rFonts w:hint="eastAsia"/>
        </w:rPr>
        <w:t>月、助残补贴</w:t>
      </w:r>
      <w:r>
        <w:rPr>
          <w:rFonts w:hint="eastAsia"/>
        </w:rPr>
        <w:t>100</w:t>
      </w:r>
      <w:r>
        <w:rPr>
          <w:rFonts w:hint="eastAsia"/>
        </w:rPr>
        <w:t>元</w:t>
      </w:r>
      <w:r>
        <w:rPr>
          <w:rFonts w:hint="eastAsia"/>
        </w:rPr>
        <w:t>/</w:t>
      </w:r>
      <w:r>
        <w:rPr>
          <w:rFonts w:hint="eastAsia"/>
        </w:rPr>
        <w:t>月、监护人补贴</w:t>
      </w:r>
      <w:r>
        <w:rPr>
          <w:rFonts w:hint="eastAsia"/>
        </w:rPr>
        <w:t>200</w:t>
      </w:r>
      <w:r>
        <w:rPr>
          <w:rFonts w:hint="eastAsia"/>
        </w:rPr>
        <w:t>元</w:t>
      </w:r>
      <w:r>
        <w:rPr>
          <w:rFonts w:hint="eastAsia"/>
        </w:rPr>
        <w:t>/</w:t>
      </w:r>
      <w:r>
        <w:rPr>
          <w:rFonts w:hint="eastAsia"/>
        </w:rPr>
        <w:t>月，免除吴甲红城乡居民医疗保险个人缴费部分，其看病产生的费用按照北京市医保政策予以报销；三是共同关注跟进吴甲红与汪某亮的离婚诉讼相关情况，并为其提供法律援助。</w:t>
      </w:r>
    </w:p>
    <w:p w14:paraId="650C285F" w14:textId="77777777" w:rsidR="00D63039" w:rsidRDefault="00D63039" w:rsidP="00D63039"/>
    <w:p w14:paraId="1E75B1C2" w14:textId="77777777" w:rsidR="00D63039" w:rsidRDefault="00D63039" w:rsidP="00D63039">
      <w:r>
        <w:rPr>
          <w:rFonts w:hint="eastAsia"/>
        </w:rPr>
        <w:t>2023</w:t>
      </w:r>
      <w:r>
        <w:rPr>
          <w:rFonts w:hint="eastAsia"/>
        </w:rPr>
        <w:t>年</w:t>
      </w:r>
      <w:r>
        <w:rPr>
          <w:rFonts w:hint="eastAsia"/>
        </w:rPr>
        <w:t>1</w:t>
      </w:r>
      <w:r>
        <w:rPr>
          <w:rFonts w:hint="eastAsia"/>
        </w:rPr>
        <w:t>月，丰台区人民检察院开展救助回访，了解到各项帮扶措施已经落实到位。吴甲红现由吴乙红照顾，生活安稳。吴甲红所在村还将根据法院有关判决情况为吴甲红申请最低生活保障，在后续有关拆迁补偿工作中对吴甲红的情况予以重点关注，保障吴甲红的财产权益。</w:t>
      </w:r>
    </w:p>
    <w:p w14:paraId="243132E0" w14:textId="77777777" w:rsidR="00D63039" w:rsidRDefault="00D63039" w:rsidP="00D63039"/>
    <w:p w14:paraId="0E797539" w14:textId="77777777" w:rsidR="00D63039" w:rsidRDefault="00D63039" w:rsidP="00D63039">
      <w:r>
        <w:rPr>
          <w:rFonts w:hint="eastAsia"/>
        </w:rPr>
        <w:t>【典型意义】</w:t>
      </w:r>
    </w:p>
    <w:p w14:paraId="6492C7DF" w14:textId="77777777" w:rsidR="00D63039" w:rsidRDefault="00D63039" w:rsidP="00D63039"/>
    <w:p w14:paraId="6E0AB0BE" w14:textId="77777777" w:rsidR="00D63039" w:rsidRDefault="00D63039" w:rsidP="00D63039">
      <w:r>
        <w:rPr>
          <w:rFonts w:hint="eastAsia"/>
        </w:rPr>
        <w:t>本案系检察机关与妇联组织对遭受家庭暴力的困难残疾妇女加强司法救助和综合帮扶的典型案例。本案中，丰台区妇联发现司法救助线索，及时移送丰台区人民检察院。丰台区人民检察院迅速启动司法救助程序，及时发放司法救助金，缓解被救助人面临的急迫生活困难，又与妇联组织以及被救助人所在乡镇政府、基层自治组织加强沟通协作，积极协调开展心理辅导、帮助办理残疾证落实残疾人补贴、提供法律援助等多元化综合帮扶工作，有力提升了案件救助效果。在办理司法救助案件过程中，丰台区人民检察院还结合办案实际，能动履行民事支持起诉、刑事立案监督职能，进一步保障了被救助人合法权益。</w:t>
      </w:r>
    </w:p>
    <w:p w14:paraId="2B2B5718" w14:textId="77777777" w:rsidR="00D63039" w:rsidRDefault="00D63039" w:rsidP="00D63039"/>
    <w:p w14:paraId="5B2C328E" w14:textId="6FEF44B2" w:rsidR="00D63039" w:rsidRPr="008E7DC7" w:rsidRDefault="00D63039" w:rsidP="00D63039">
      <w:pPr>
        <w:jc w:val="center"/>
        <w:rPr>
          <w:b/>
          <w:bCs/>
          <w:sz w:val="24"/>
          <w:szCs w:val="24"/>
        </w:rPr>
      </w:pPr>
      <w:r w:rsidRPr="008E7DC7">
        <w:rPr>
          <w:rFonts w:hint="eastAsia"/>
          <w:b/>
          <w:bCs/>
          <w:sz w:val="24"/>
          <w:szCs w:val="24"/>
        </w:rPr>
        <w:t>案例二</w:t>
      </w:r>
      <w:r w:rsidRPr="008E7DC7">
        <w:rPr>
          <w:rFonts w:hint="eastAsia"/>
          <w:b/>
          <w:bCs/>
          <w:sz w:val="24"/>
          <w:szCs w:val="24"/>
        </w:rPr>
        <w:t xml:space="preserve"> </w:t>
      </w:r>
      <w:r w:rsidRPr="008E7DC7">
        <w:rPr>
          <w:b/>
          <w:bCs/>
          <w:sz w:val="24"/>
          <w:szCs w:val="24"/>
        </w:rPr>
        <w:t xml:space="preserve"> </w:t>
      </w:r>
      <w:r w:rsidRPr="008E7DC7">
        <w:rPr>
          <w:rFonts w:hint="eastAsia"/>
          <w:b/>
          <w:bCs/>
          <w:sz w:val="24"/>
          <w:szCs w:val="24"/>
        </w:rPr>
        <w:t>江苏曾某燕国家司法救助案</w:t>
      </w:r>
    </w:p>
    <w:p w14:paraId="499C45F4" w14:textId="77777777" w:rsidR="00D63039" w:rsidRDefault="00D63039" w:rsidP="00D63039"/>
    <w:p w14:paraId="0B348FB7" w14:textId="77777777" w:rsidR="00D63039" w:rsidRDefault="00D63039" w:rsidP="00D63039">
      <w:r>
        <w:rPr>
          <w:rFonts w:hint="eastAsia"/>
        </w:rPr>
        <w:t>【关键词】</w:t>
      </w:r>
    </w:p>
    <w:p w14:paraId="7A7A0C6F" w14:textId="77777777" w:rsidR="00D63039" w:rsidRDefault="00D63039" w:rsidP="00D63039"/>
    <w:p w14:paraId="373BFDEE" w14:textId="26CF005E" w:rsidR="00D63039" w:rsidRDefault="00D63039" w:rsidP="00D63039">
      <w:r>
        <w:rPr>
          <w:rFonts w:hint="eastAsia"/>
        </w:rPr>
        <w:t>故意伤害案被害人</w:t>
      </w:r>
      <w:r w:rsidR="008E7DC7">
        <w:t xml:space="preserve">  </w:t>
      </w:r>
      <w:r>
        <w:rPr>
          <w:rFonts w:hint="eastAsia"/>
        </w:rPr>
        <w:t>农村困难妇女</w:t>
      </w:r>
      <w:r w:rsidR="008E7DC7">
        <w:t xml:space="preserve">  </w:t>
      </w:r>
      <w:r>
        <w:rPr>
          <w:rFonts w:hint="eastAsia"/>
        </w:rPr>
        <w:t>综合帮扶</w:t>
      </w:r>
      <w:r w:rsidR="008E7DC7">
        <w:t xml:space="preserve">  </w:t>
      </w:r>
      <w:r>
        <w:rPr>
          <w:rFonts w:hint="eastAsia"/>
        </w:rPr>
        <w:t>减免医药费</w:t>
      </w:r>
      <w:r w:rsidR="008E7DC7">
        <w:t xml:space="preserve">  </w:t>
      </w:r>
      <w:r>
        <w:rPr>
          <w:rFonts w:hint="eastAsia"/>
        </w:rPr>
        <w:t>跟踪帮扶</w:t>
      </w:r>
    </w:p>
    <w:p w14:paraId="138953D4" w14:textId="77777777" w:rsidR="00D63039" w:rsidRDefault="00D63039" w:rsidP="00D63039"/>
    <w:p w14:paraId="1661A09E" w14:textId="77777777" w:rsidR="00D63039" w:rsidRDefault="00D63039" w:rsidP="00D63039">
      <w:r>
        <w:rPr>
          <w:rFonts w:hint="eastAsia"/>
        </w:rPr>
        <w:t>【基本案情】</w:t>
      </w:r>
    </w:p>
    <w:p w14:paraId="3A5B9482" w14:textId="77777777" w:rsidR="00D63039" w:rsidRDefault="00D63039" w:rsidP="00D63039"/>
    <w:p w14:paraId="665D0129" w14:textId="77777777" w:rsidR="00D63039" w:rsidRDefault="00D63039" w:rsidP="00D63039">
      <w:r>
        <w:rPr>
          <w:rFonts w:hint="eastAsia"/>
        </w:rPr>
        <w:lastRenderedPageBreak/>
        <w:t>被救助人曾某燕，女，</w:t>
      </w:r>
      <w:r>
        <w:rPr>
          <w:rFonts w:hint="eastAsia"/>
        </w:rPr>
        <w:t>1980</w:t>
      </w:r>
      <w:r>
        <w:rPr>
          <w:rFonts w:hint="eastAsia"/>
        </w:rPr>
        <w:t>年</w:t>
      </w:r>
      <w:r>
        <w:rPr>
          <w:rFonts w:hint="eastAsia"/>
        </w:rPr>
        <w:t>9</w:t>
      </w:r>
      <w:r>
        <w:rPr>
          <w:rFonts w:hint="eastAsia"/>
        </w:rPr>
        <w:t>月出生，系陈某保故意伤害案被害人。</w:t>
      </w:r>
    </w:p>
    <w:p w14:paraId="19027C1B" w14:textId="77777777" w:rsidR="00D63039" w:rsidRDefault="00D63039" w:rsidP="00D63039"/>
    <w:p w14:paraId="0F5FD51A" w14:textId="77777777" w:rsidR="00D63039" w:rsidRDefault="00D63039" w:rsidP="00D63039">
      <w:r>
        <w:rPr>
          <w:rFonts w:hint="eastAsia"/>
        </w:rPr>
        <w:t>2021</w:t>
      </w:r>
      <w:r>
        <w:rPr>
          <w:rFonts w:hint="eastAsia"/>
        </w:rPr>
        <w:t>年</w:t>
      </w:r>
      <w:r>
        <w:rPr>
          <w:rFonts w:hint="eastAsia"/>
        </w:rPr>
        <w:t>6</w:t>
      </w:r>
      <w:r>
        <w:rPr>
          <w:rFonts w:hint="eastAsia"/>
        </w:rPr>
        <w:t>月</w:t>
      </w:r>
      <w:r>
        <w:rPr>
          <w:rFonts w:hint="eastAsia"/>
        </w:rPr>
        <w:t>27</w:t>
      </w:r>
      <w:r>
        <w:rPr>
          <w:rFonts w:hint="eastAsia"/>
        </w:rPr>
        <w:t>日晚，陈某保在与曾某燕因离婚财产纠纷问题发生争吵中，持菜刀到曾某燕和其前夫所生儿子彭某伟房间，对曾某燕和彭某伟行凶，致曾某燕左眼盲目</w:t>
      </w:r>
      <w:r>
        <w:rPr>
          <w:rFonts w:hint="eastAsia"/>
        </w:rPr>
        <w:t>5</w:t>
      </w:r>
      <w:r>
        <w:rPr>
          <w:rFonts w:hint="eastAsia"/>
        </w:rPr>
        <w:t>级，全身多处刀伤失血，出现重度以上休克，损伤程度达重伤二级。</w:t>
      </w:r>
      <w:r>
        <w:rPr>
          <w:rFonts w:hint="eastAsia"/>
        </w:rPr>
        <w:t>2021</w:t>
      </w:r>
      <w:r>
        <w:rPr>
          <w:rFonts w:hint="eastAsia"/>
        </w:rPr>
        <w:t>年</w:t>
      </w:r>
      <w:r>
        <w:rPr>
          <w:rFonts w:hint="eastAsia"/>
        </w:rPr>
        <w:t>6</w:t>
      </w:r>
      <w:r>
        <w:rPr>
          <w:rFonts w:hint="eastAsia"/>
        </w:rPr>
        <w:t>月</w:t>
      </w:r>
      <w:r>
        <w:rPr>
          <w:rFonts w:hint="eastAsia"/>
        </w:rPr>
        <w:t>28</w:t>
      </w:r>
      <w:r>
        <w:rPr>
          <w:rFonts w:hint="eastAsia"/>
        </w:rPr>
        <w:t>日，江苏省南京市公安局江北新区分局以陈某保涉嫌故意伤害罪立案侦查。</w:t>
      </w:r>
      <w:r>
        <w:rPr>
          <w:rFonts w:hint="eastAsia"/>
        </w:rPr>
        <w:t>2021</w:t>
      </w:r>
      <w:r>
        <w:rPr>
          <w:rFonts w:hint="eastAsia"/>
        </w:rPr>
        <w:t>年</w:t>
      </w:r>
      <w:r>
        <w:rPr>
          <w:rFonts w:hint="eastAsia"/>
        </w:rPr>
        <w:t>9</w:t>
      </w:r>
      <w:r>
        <w:rPr>
          <w:rFonts w:hint="eastAsia"/>
        </w:rPr>
        <w:t>月</w:t>
      </w:r>
      <w:r>
        <w:rPr>
          <w:rFonts w:hint="eastAsia"/>
        </w:rPr>
        <w:t>2</w:t>
      </w:r>
      <w:r>
        <w:rPr>
          <w:rFonts w:hint="eastAsia"/>
        </w:rPr>
        <w:t>日，南京市江北新区人民检察院以陈某保涉嫌故意伤害罪作出批准逮捕决定。</w:t>
      </w:r>
      <w:r>
        <w:rPr>
          <w:rFonts w:hint="eastAsia"/>
        </w:rPr>
        <w:t>2021</w:t>
      </w:r>
      <w:r>
        <w:rPr>
          <w:rFonts w:hint="eastAsia"/>
        </w:rPr>
        <w:t>年</w:t>
      </w:r>
      <w:r>
        <w:rPr>
          <w:rFonts w:hint="eastAsia"/>
        </w:rPr>
        <w:t>10</w:t>
      </w:r>
      <w:r>
        <w:rPr>
          <w:rFonts w:hint="eastAsia"/>
        </w:rPr>
        <w:t>月</w:t>
      </w:r>
      <w:r>
        <w:rPr>
          <w:rFonts w:hint="eastAsia"/>
        </w:rPr>
        <w:t>27</w:t>
      </w:r>
      <w:r>
        <w:rPr>
          <w:rFonts w:hint="eastAsia"/>
        </w:rPr>
        <w:t>日，南京市公安局江北新区分局将陈某保移送审查起诉。</w:t>
      </w:r>
      <w:r>
        <w:rPr>
          <w:rFonts w:hint="eastAsia"/>
        </w:rPr>
        <w:t>2021</w:t>
      </w:r>
      <w:r>
        <w:rPr>
          <w:rFonts w:hint="eastAsia"/>
        </w:rPr>
        <w:t>年</w:t>
      </w:r>
      <w:r>
        <w:rPr>
          <w:rFonts w:hint="eastAsia"/>
        </w:rPr>
        <w:t>11</w:t>
      </w:r>
      <w:r>
        <w:rPr>
          <w:rFonts w:hint="eastAsia"/>
        </w:rPr>
        <w:t>月</w:t>
      </w:r>
      <w:r>
        <w:rPr>
          <w:rFonts w:hint="eastAsia"/>
        </w:rPr>
        <w:t>27</w:t>
      </w:r>
      <w:r>
        <w:rPr>
          <w:rFonts w:hint="eastAsia"/>
        </w:rPr>
        <w:t>日，江北新区人民检察院以故意伤害罪对陈某保提起公诉，曾某燕、彭某伟提起附带民事诉讼。</w:t>
      </w:r>
      <w:r>
        <w:rPr>
          <w:rFonts w:hint="eastAsia"/>
        </w:rPr>
        <w:t>2022</w:t>
      </w:r>
      <w:r>
        <w:rPr>
          <w:rFonts w:hint="eastAsia"/>
        </w:rPr>
        <w:t>年</w:t>
      </w:r>
      <w:r>
        <w:rPr>
          <w:rFonts w:hint="eastAsia"/>
        </w:rPr>
        <w:t>3</w:t>
      </w:r>
      <w:r>
        <w:rPr>
          <w:rFonts w:hint="eastAsia"/>
        </w:rPr>
        <w:t>月</w:t>
      </w:r>
      <w:r>
        <w:rPr>
          <w:rFonts w:hint="eastAsia"/>
        </w:rPr>
        <w:t>4</w:t>
      </w:r>
      <w:r>
        <w:rPr>
          <w:rFonts w:hint="eastAsia"/>
        </w:rPr>
        <w:t>日，江北新区人民法院以陈某保犯故意伤害罪判处有期徒刑八年二个月，赔偿附带民事诉讼原告人经济损失</w:t>
      </w:r>
      <w:r>
        <w:rPr>
          <w:rFonts w:hint="eastAsia"/>
        </w:rPr>
        <w:t>10</w:t>
      </w:r>
      <w:r>
        <w:rPr>
          <w:rFonts w:hint="eastAsia"/>
        </w:rPr>
        <w:t>万余元。</w:t>
      </w:r>
    </w:p>
    <w:p w14:paraId="6A7F103F" w14:textId="77777777" w:rsidR="00D63039" w:rsidRDefault="00D63039" w:rsidP="00D63039"/>
    <w:p w14:paraId="279F3DDE" w14:textId="77777777" w:rsidR="00D63039" w:rsidRDefault="00D63039" w:rsidP="00D63039">
      <w:r>
        <w:rPr>
          <w:rFonts w:hint="eastAsia"/>
        </w:rPr>
        <w:t>【救助过程】</w:t>
      </w:r>
    </w:p>
    <w:p w14:paraId="23154697" w14:textId="77777777" w:rsidR="00D63039" w:rsidRDefault="00D63039" w:rsidP="00D63039"/>
    <w:p w14:paraId="0241D9A3" w14:textId="77777777" w:rsidR="00D63039" w:rsidRDefault="00D63039" w:rsidP="00D63039">
      <w:r>
        <w:rPr>
          <w:rFonts w:hint="eastAsia"/>
        </w:rPr>
        <w:t>江北新区人民检察院刑事检察部门在办理陈某保故意伤害案中主动了解被害人家庭生活困难情况，发现本案司法救助线索，移送控告申诉检察部门办理。控告申诉检察部门决定启动司法救助程序。经实地走访调查，查明了相关事实。曾某燕系农村居民，案发后被送往医院救治，住院治疗</w:t>
      </w:r>
      <w:r>
        <w:rPr>
          <w:rFonts w:hint="eastAsia"/>
        </w:rPr>
        <w:t>40</w:t>
      </w:r>
      <w:r>
        <w:rPr>
          <w:rFonts w:hint="eastAsia"/>
        </w:rPr>
        <w:t>余天，支出医疗费</w:t>
      </w:r>
      <w:r>
        <w:rPr>
          <w:rFonts w:hint="eastAsia"/>
        </w:rPr>
        <w:t>8</w:t>
      </w:r>
      <w:r>
        <w:rPr>
          <w:rFonts w:hint="eastAsia"/>
        </w:rPr>
        <w:t>万余元；因遭受犯罪侵害，曾某燕左眼器质性损伤严重，眼球壁和眼球内容物损坏致左眼无光感，急需做眼球摘除和义眼种植手术，医疗费</w:t>
      </w:r>
      <w:r>
        <w:rPr>
          <w:rFonts w:hint="eastAsia"/>
        </w:rPr>
        <w:t>2</w:t>
      </w:r>
      <w:r>
        <w:rPr>
          <w:rFonts w:hint="eastAsia"/>
        </w:rPr>
        <w:t>万元；现曾某燕与其儿子彭某伟租房居住，收入来源为曾某燕在某公司从事外包操作工的收入和其儿子在某民营汽修厂做学徒工的收入，除去房租和日常开销后所剩无几；附带民事诉讼赔偿金未能全部执行到位，且已全部用于治疗，无力承担术后眼部护理所需医药费用，家庭生活较为困难。</w:t>
      </w:r>
    </w:p>
    <w:p w14:paraId="33470055" w14:textId="77777777" w:rsidR="00D63039" w:rsidRDefault="00D63039" w:rsidP="00D63039"/>
    <w:p w14:paraId="45E4869C" w14:textId="77777777" w:rsidR="00D63039" w:rsidRDefault="00D63039" w:rsidP="00D63039">
      <w:r>
        <w:rPr>
          <w:rFonts w:hint="eastAsia"/>
        </w:rPr>
        <w:t>江北新区人民检察院审查认为，曾某燕符合司法救助条件，且系农村地区生活困难妇女，应予重点救助，决定向其发放司法救助金。为进一步提升救助效果，江北新区人民检察院将本案司法救助情况向新区妇联通报，共同研究推进综合帮扶措施。一是新区妇联将曾某燕确定为重点帮扶困难妇女；二是针对被救助人反映的其所在公司拟以因案致残不宜继续工作为由将其予以辞退的情况，积极与被救助人所在公司沟通协调，将其调整到更加适合的岗位；三是主动联系救治医院，向医院说明曾某燕困难情况，协调减免部分手术费用。</w:t>
      </w:r>
    </w:p>
    <w:p w14:paraId="6B0CF552" w14:textId="77777777" w:rsidR="00D63039" w:rsidRDefault="00D63039" w:rsidP="00D63039"/>
    <w:p w14:paraId="6B2C4525" w14:textId="77777777" w:rsidR="00D63039" w:rsidRDefault="00D63039" w:rsidP="00D63039">
      <w:r>
        <w:rPr>
          <w:rFonts w:hint="eastAsia"/>
        </w:rPr>
        <w:t>司法救助案件办结后，江北新区人民检察院与新区妇联定期共同走访曾某燕本人及其所在社区、公司，持续关注被救助人工作和生活状况，帮助被救助人恢复生活信心。</w:t>
      </w:r>
    </w:p>
    <w:p w14:paraId="1C658E1C" w14:textId="77777777" w:rsidR="00D63039" w:rsidRDefault="00D63039" w:rsidP="00D63039"/>
    <w:p w14:paraId="7F0990C6" w14:textId="77777777" w:rsidR="00D63039" w:rsidRDefault="00D63039" w:rsidP="00D63039">
      <w:r>
        <w:rPr>
          <w:rFonts w:hint="eastAsia"/>
        </w:rPr>
        <w:t>【典型意义】</w:t>
      </w:r>
    </w:p>
    <w:p w14:paraId="2D03FC82" w14:textId="77777777" w:rsidR="00D63039" w:rsidRDefault="00D63039" w:rsidP="00D63039"/>
    <w:p w14:paraId="0CFAD561" w14:textId="77777777" w:rsidR="00D63039" w:rsidRDefault="00D63039" w:rsidP="00D63039">
      <w:r>
        <w:rPr>
          <w:rFonts w:hint="eastAsia"/>
        </w:rPr>
        <w:t>本案系检察机关与妇联组织对农村地区困难妇女加强司法救助协作，协同开展综合帮扶的典型案例。本案中，江北新区人民检察院在办案过程中主动了解被害人家庭生活困难情况，发现司法救助线索后及时启动司法救助程序，发放救助金，缓解了被救助人家庭燃眉之急，并及时向妇联组织通报司法救助情况，共同开展综合帮扶和跟踪回访，帮助被救助人恢复生活信心，切实保障了救助效果。</w:t>
      </w:r>
    </w:p>
    <w:p w14:paraId="0DD8AF07" w14:textId="77777777" w:rsidR="00D63039" w:rsidRDefault="00D63039" w:rsidP="00D63039"/>
    <w:p w14:paraId="6250A703" w14:textId="4A5CC483" w:rsidR="00D63039" w:rsidRPr="008E7DC7" w:rsidRDefault="00D63039" w:rsidP="00D63039">
      <w:pPr>
        <w:jc w:val="center"/>
        <w:rPr>
          <w:b/>
          <w:bCs/>
          <w:sz w:val="24"/>
          <w:szCs w:val="24"/>
        </w:rPr>
      </w:pPr>
      <w:r w:rsidRPr="008E7DC7">
        <w:rPr>
          <w:rFonts w:hint="eastAsia"/>
          <w:b/>
          <w:bCs/>
          <w:sz w:val="24"/>
          <w:szCs w:val="24"/>
        </w:rPr>
        <w:t>案例三</w:t>
      </w:r>
      <w:r w:rsidRPr="008E7DC7">
        <w:rPr>
          <w:rFonts w:hint="eastAsia"/>
          <w:b/>
          <w:bCs/>
          <w:sz w:val="24"/>
          <w:szCs w:val="24"/>
        </w:rPr>
        <w:t xml:space="preserve"> </w:t>
      </w:r>
      <w:r w:rsidRPr="008E7DC7">
        <w:rPr>
          <w:b/>
          <w:bCs/>
          <w:sz w:val="24"/>
          <w:szCs w:val="24"/>
        </w:rPr>
        <w:t xml:space="preserve"> </w:t>
      </w:r>
      <w:r w:rsidRPr="008E7DC7">
        <w:rPr>
          <w:rFonts w:hint="eastAsia"/>
          <w:b/>
          <w:bCs/>
          <w:sz w:val="24"/>
          <w:szCs w:val="24"/>
        </w:rPr>
        <w:t>江西古某香等</w:t>
      </w:r>
      <w:r w:rsidRPr="008E7DC7">
        <w:rPr>
          <w:rFonts w:hint="eastAsia"/>
          <w:b/>
          <w:bCs/>
          <w:sz w:val="24"/>
          <w:szCs w:val="24"/>
        </w:rPr>
        <w:t>5</w:t>
      </w:r>
      <w:r w:rsidRPr="008E7DC7">
        <w:rPr>
          <w:rFonts w:hint="eastAsia"/>
          <w:b/>
          <w:bCs/>
          <w:sz w:val="24"/>
          <w:szCs w:val="24"/>
        </w:rPr>
        <w:t>人国家司法救助案</w:t>
      </w:r>
    </w:p>
    <w:p w14:paraId="4B240856" w14:textId="77777777" w:rsidR="00D63039" w:rsidRDefault="00D63039" w:rsidP="00D63039"/>
    <w:p w14:paraId="4060BAD0" w14:textId="77777777" w:rsidR="00D63039" w:rsidRDefault="00D63039" w:rsidP="00D63039">
      <w:r>
        <w:rPr>
          <w:rFonts w:hint="eastAsia"/>
        </w:rPr>
        <w:t>【关键词】</w:t>
      </w:r>
    </w:p>
    <w:p w14:paraId="59EB82CC" w14:textId="77777777" w:rsidR="00D63039" w:rsidRDefault="00D63039" w:rsidP="00D63039"/>
    <w:p w14:paraId="3B059FA8" w14:textId="3C4F7A7A" w:rsidR="00D63039" w:rsidRDefault="00D63039" w:rsidP="00D63039">
      <w:r>
        <w:rPr>
          <w:rFonts w:hint="eastAsia"/>
        </w:rPr>
        <w:t>交通肇事案被害人近亲属</w:t>
      </w:r>
      <w:r w:rsidR="008E7DC7">
        <w:t xml:space="preserve">  </w:t>
      </w:r>
      <w:r>
        <w:rPr>
          <w:rFonts w:hint="eastAsia"/>
        </w:rPr>
        <w:t>农村困难妇女</w:t>
      </w:r>
      <w:r w:rsidR="008E7DC7">
        <w:t xml:space="preserve">  </w:t>
      </w:r>
      <w:r>
        <w:rPr>
          <w:rFonts w:hint="eastAsia"/>
        </w:rPr>
        <w:t>原建档立卡贫困户</w:t>
      </w:r>
      <w:r w:rsidR="008E7DC7">
        <w:t xml:space="preserve">  </w:t>
      </w:r>
      <w:r>
        <w:rPr>
          <w:rFonts w:hint="eastAsia"/>
        </w:rPr>
        <w:t>未成年人</w:t>
      </w:r>
      <w:r w:rsidR="008E7DC7">
        <w:t xml:space="preserve">  </w:t>
      </w:r>
      <w:r>
        <w:rPr>
          <w:rFonts w:hint="eastAsia"/>
        </w:rPr>
        <w:t>综合帮扶</w:t>
      </w:r>
      <w:r w:rsidR="008E7DC7">
        <w:t xml:space="preserve">  </w:t>
      </w:r>
      <w:r>
        <w:rPr>
          <w:rFonts w:hint="eastAsia"/>
        </w:rPr>
        <w:t>救助回访</w:t>
      </w:r>
    </w:p>
    <w:p w14:paraId="61CAB7D0" w14:textId="77777777" w:rsidR="00D63039" w:rsidRDefault="00D63039" w:rsidP="00D63039"/>
    <w:p w14:paraId="38FA80DA" w14:textId="77777777" w:rsidR="00D63039" w:rsidRDefault="00D63039" w:rsidP="00D63039">
      <w:r>
        <w:rPr>
          <w:rFonts w:hint="eastAsia"/>
        </w:rPr>
        <w:t>【基本案情】</w:t>
      </w:r>
    </w:p>
    <w:p w14:paraId="7D2E004F" w14:textId="77777777" w:rsidR="00D63039" w:rsidRDefault="00D63039" w:rsidP="00D63039"/>
    <w:p w14:paraId="68CEE416" w14:textId="77777777" w:rsidR="00D63039" w:rsidRDefault="00D63039" w:rsidP="00D63039">
      <w:r>
        <w:rPr>
          <w:rFonts w:hint="eastAsia"/>
        </w:rPr>
        <w:t>被救助人古某香，女，</w:t>
      </w:r>
      <w:r>
        <w:rPr>
          <w:rFonts w:hint="eastAsia"/>
        </w:rPr>
        <w:t>1972</w:t>
      </w:r>
      <w:r>
        <w:rPr>
          <w:rFonts w:hint="eastAsia"/>
        </w:rPr>
        <w:t>年</w:t>
      </w:r>
      <w:r>
        <w:rPr>
          <w:rFonts w:hint="eastAsia"/>
        </w:rPr>
        <w:t>11</w:t>
      </w:r>
      <w:r>
        <w:rPr>
          <w:rFonts w:hint="eastAsia"/>
        </w:rPr>
        <w:t>月出生；黄某妹，女，</w:t>
      </w:r>
      <w:r>
        <w:rPr>
          <w:rFonts w:hint="eastAsia"/>
        </w:rPr>
        <w:t>1937</w:t>
      </w:r>
      <w:r>
        <w:rPr>
          <w:rFonts w:hint="eastAsia"/>
        </w:rPr>
        <w:t>年</w:t>
      </w:r>
      <w:r>
        <w:rPr>
          <w:rFonts w:hint="eastAsia"/>
        </w:rPr>
        <w:t>1</w:t>
      </w:r>
      <w:r>
        <w:rPr>
          <w:rFonts w:hint="eastAsia"/>
        </w:rPr>
        <w:t>月出生；叶某丽，女，</w:t>
      </w:r>
      <w:r>
        <w:rPr>
          <w:rFonts w:hint="eastAsia"/>
        </w:rPr>
        <w:t>2000</w:t>
      </w:r>
      <w:r>
        <w:rPr>
          <w:rFonts w:hint="eastAsia"/>
        </w:rPr>
        <w:t>年</w:t>
      </w:r>
      <w:r>
        <w:rPr>
          <w:rFonts w:hint="eastAsia"/>
        </w:rPr>
        <w:t>12</w:t>
      </w:r>
      <w:r>
        <w:rPr>
          <w:rFonts w:hint="eastAsia"/>
        </w:rPr>
        <w:t>月出生；叶某如，女，</w:t>
      </w:r>
      <w:r>
        <w:rPr>
          <w:rFonts w:hint="eastAsia"/>
        </w:rPr>
        <w:t>2004</w:t>
      </w:r>
      <w:r>
        <w:rPr>
          <w:rFonts w:hint="eastAsia"/>
        </w:rPr>
        <w:t>年</w:t>
      </w:r>
      <w:r>
        <w:rPr>
          <w:rFonts w:hint="eastAsia"/>
        </w:rPr>
        <w:t>12</w:t>
      </w:r>
      <w:r>
        <w:rPr>
          <w:rFonts w:hint="eastAsia"/>
        </w:rPr>
        <w:t>月出生；叶某利，男，</w:t>
      </w:r>
      <w:r>
        <w:rPr>
          <w:rFonts w:hint="eastAsia"/>
        </w:rPr>
        <w:t>2008</w:t>
      </w:r>
      <w:r>
        <w:rPr>
          <w:rFonts w:hint="eastAsia"/>
        </w:rPr>
        <w:t>年</w:t>
      </w:r>
      <w:r>
        <w:rPr>
          <w:rFonts w:hint="eastAsia"/>
        </w:rPr>
        <w:t>10</w:t>
      </w:r>
      <w:r>
        <w:rPr>
          <w:rFonts w:hint="eastAsia"/>
        </w:rPr>
        <w:t>月出生。五人分别系刘某汶交通肇事案被害人叶某勇的妻子、母亲及子女。</w:t>
      </w:r>
    </w:p>
    <w:p w14:paraId="641116E7" w14:textId="77777777" w:rsidR="00D63039" w:rsidRDefault="00D63039" w:rsidP="00D63039"/>
    <w:p w14:paraId="7EA87FDE" w14:textId="77777777" w:rsidR="00D63039" w:rsidRDefault="00D63039" w:rsidP="00D63039">
      <w:r>
        <w:rPr>
          <w:rFonts w:hint="eastAsia"/>
        </w:rPr>
        <w:t>2021</w:t>
      </w:r>
      <w:r>
        <w:rPr>
          <w:rFonts w:hint="eastAsia"/>
        </w:rPr>
        <w:t>年</w:t>
      </w:r>
      <w:r>
        <w:rPr>
          <w:rFonts w:hint="eastAsia"/>
        </w:rPr>
        <w:t>12</w:t>
      </w:r>
      <w:r>
        <w:rPr>
          <w:rFonts w:hint="eastAsia"/>
        </w:rPr>
        <w:t>月</w:t>
      </w:r>
      <w:r>
        <w:rPr>
          <w:rFonts w:hint="eastAsia"/>
        </w:rPr>
        <w:t>15</w:t>
      </w:r>
      <w:r>
        <w:rPr>
          <w:rFonts w:hint="eastAsia"/>
        </w:rPr>
        <w:t>日，刘某汶酒后驾驶无牌电动三轮车在江西省井冈山市某村路口左转弯时压过黄线，与叶某勇驾驶的电动二轮摩托车发生碰撞，致叶某勇受伤，后经抢救无效死亡。经交警部门认定，刘某汶负此次交通事故的主要责任。</w:t>
      </w:r>
      <w:r>
        <w:rPr>
          <w:rFonts w:hint="eastAsia"/>
        </w:rPr>
        <w:t>2021</w:t>
      </w:r>
      <w:r>
        <w:rPr>
          <w:rFonts w:hint="eastAsia"/>
        </w:rPr>
        <w:t>年</w:t>
      </w:r>
      <w:r>
        <w:rPr>
          <w:rFonts w:hint="eastAsia"/>
        </w:rPr>
        <w:t>12</w:t>
      </w:r>
      <w:r>
        <w:rPr>
          <w:rFonts w:hint="eastAsia"/>
        </w:rPr>
        <w:t>月</w:t>
      </w:r>
      <w:r>
        <w:rPr>
          <w:rFonts w:hint="eastAsia"/>
        </w:rPr>
        <w:t>22</w:t>
      </w:r>
      <w:r>
        <w:rPr>
          <w:rFonts w:hint="eastAsia"/>
        </w:rPr>
        <w:t>日，井冈山市公安局对刘某汶以涉嫌交通肇事罪立案侦查，于</w:t>
      </w:r>
      <w:r>
        <w:rPr>
          <w:rFonts w:hint="eastAsia"/>
        </w:rPr>
        <w:t>2022</w:t>
      </w:r>
      <w:r>
        <w:rPr>
          <w:rFonts w:hint="eastAsia"/>
        </w:rPr>
        <w:t>年</w:t>
      </w:r>
      <w:r>
        <w:rPr>
          <w:rFonts w:hint="eastAsia"/>
        </w:rPr>
        <w:t>1</w:t>
      </w:r>
      <w:r>
        <w:rPr>
          <w:rFonts w:hint="eastAsia"/>
        </w:rPr>
        <w:t>月</w:t>
      </w:r>
      <w:r>
        <w:rPr>
          <w:rFonts w:hint="eastAsia"/>
        </w:rPr>
        <w:t>13</w:t>
      </w:r>
      <w:r>
        <w:rPr>
          <w:rFonts w:hint="eastAsia"/>
        </w:rPr>
        <w:t>日移送井冈山市人民检察院审查起诉。</w:t>
      </w:r>
      <w:r>
        <w:rPr>
          <w:rFonts w:hint="eastAsia"/>
        </w:rPr>
        <w:t>2022</w:t>
      </w:r>
      <w:r>
        <w:rPr>
          <w:rFonts w:hint="eastAsia"/>
        </w:rPr>
        <w:t>年</w:t>
      </w:r>
      <w:r>
        <w:rPr>
          <w:rFonts w:hint="eastAsia"/>
        </w:rPr>
        <w:t>1</w:t>
      </w:r>
      <w:r>
        <w:rPr>
          <w:rFonts w:hint="eastAsia"/>
        </w:rPr>
        <w:t>月</w:t>
      </w:r>
      <w:r>
        <w:rPr>
          <w:rFonts w:hint="eastAsia"/>
        </w:rPr>
        <w:t>21</w:t>
      </w:r>
      <w:r>
        <w:rPr>
          <w:rFonts w:hint="eastAsia"/>
        </w:rPr>
        <w:t>日，井冈山市人民检察院对刘某汶提起公诉，古某香等人提起附带民事诉讼。</w:t>
      </w:r>
      <w:r>
        <w:rPr>
          <w:rFonts w:hint="eastAsia"/>
        </w:rPr>
        <w:t>2022</w:t>
      </w:r>
      <w:r>
        <w:rPr>
          <w:rFonts w:hint="eastAsia"/>
        </w:rPr>
        <w:t>年</w:t>
      </w:r>
      <w:r>
        <w:rPr>
          <w:rFonts w:hint="eastAsia"/>
        </w:rPr>
        <w:t>4</w:t>
      </w:r>
      <w:r>
        <w:rPr>
          <w:rFonts w:hint="eastAsia"/>
        </w:rPr>
        <w:t>月</w:t>
      </w:r>
      <w:r>
        <w:rPr>
          <w:rFonts w:hint="eastAsia"/>
        </w:rPr>
        <w:t>26</w:t>
      </w:r>
      <w:r>
        <w:rPr>
          <w:rFonts w:hint="eastAsia"/>
        </w:rPr>
        <w:t>日，井冈山市人民法院以交通肇事罪判处被告人刘某汶有期徒刑一年二个月，赔偿附带民事诉讼原告人丧葬费、死亡赔偿金等</w:t>
      </w:r>
      <w:r>
        <w:rPr>
          <w:rFonts w:hint="eastAsia"/>
        </w:rPr>
        <w:t>68</w:t>
      </w:r>
      <w:r>
        <w:rPr>
          <w:rFonts w:hint="eastAsia"/>
        </w:rPr>
        <w:t>万余元。</w:t>
      </w:r>
    </w:p>
    <w:p w14:paraId="213E73B1" w14:textId="77777777" w:rsidR="00D63039" w:rsidRDefault="00D63039" w:rsidP="00D63039"/>
    <w:p w14:paraId="73E91381" w14:textId="77777777" w:rsidR="00D63039" w:rsidRDefault="00D63039" w:rsidP="00D63039">
      <w:r>
        <w:rPr>
          <w:rFonts w:hint="eastAsia"/>
        </w:rPr>
        <w:t>【救助过程】</w:t>
      </w:r>
    </w:p>
    <w:p w14:paraId="4F9E43A2" w14:textId="77777777" w:rsidR="00D63039" w:rsidRDefault="00D63039" w:rsidP="00D63039"/>
    <w:p w14:paraId="05957CCA" w14:textId="77777777" w:rsidR="00D63039" w:rsidRDefault="00D63039" w:rsidP="00D63039">
      <w:r>
        <w:rPr>
          <w:rFonts w:hint="eastAsia"/>
        </w:rPr>
        <w:t>井冈山市人民检察院刑事检察部门在办理刘某汶交通肇事案时发现刘某汶仅垫付叶某勇医院抢救期间部分治疗费用，后续费用无力赔偿，且肇事车辆未购买保险，被害人叶某勇近亲属的生活可能陷入困境，遂将本案司法救助线索移送控告申诉检察部门办理。控告申诉检察部门决定启动司法救助程序，开通“绿色通道”，指定专人优先办理。经走访调查，查明了相关事实。案发前叶某勇家庭共有成员</w:t>
      </w:r>
      <w:r>
        <w:rPr>
          <w:rFonts w:hint="eastAsia"/>
        </w:rPr>
        <w:t>7</w:t>
      </w:r>
      <w:r>
        <w:rPr>
          <w:rFonts w:hint="eastAsia"/>
        </w:rPr>
        <w:t>人，原系农村地区建档立卡贫困户，主要依靠叶某勇打工收入维持生活，案发后叶某勇死亡，家庭失去主要经济来源；古某香以务农为生，经济收入少，时年</w:t>
      </w:r>
      <w:r>
        <w:rPr>
          <w:rFonts w:hint="eastAsia"/>
        </w:rPr>
        <w:t>15</w:t>
      </w:r>
      <w:r>
        <w:rPr>
          <w:rFonts w:hint="eastAsia"/>
        </w:rPr>
        <w:t>岁的叶某盛因无法走出其父意外死亡的阴影，自缢身亡，叶某丽、叶某如、叶某利均为在校学生，其中两人为未成年人，古某香不仅要独自抚养三名子女，还需赡养</w:t>
      </w:r>
      <w:r>
        <w:rPr>
          <w:rFonts w:hint="eastAsia"/>
        </w:rPr>
        <w:t>85</w:t>
      </w:r>
      <w:r>
        <w:rPr>
          <w:rFonts w:hint="eastAsia"/>
        </w:rPr>
        <w:t>岁的婆婆，家庭生活十分困难。</w:t>
      </w:r>
    </w:p>
    <w:p w14:paraId="52E10A2D" w14:textId="77777777" w:rsidR="00D63039" w:rsidRDefault="00D63039" w:rsidP="00D63039"/>
    <w:p w14:paraId="1E50546A" w14:textId="77777777" w:rsidR="00D63039" w:rsidRDefault="00D63039" w:rsidP="00D63039">
      <w:r>
        <w:rPr>
          <w:rFonts w:hint="eastAsia"/>
        </w:rPr>
        <w:t>井冈山市人民检察院审查认为，本案符合司法救助条件，且古某香属于“关注困难妇女群体，加强专项司法救助”活动中“家庭主要劳动力受到违法犯罪侵害致死，承担养育未成年子女、赡养老人义务”的困难妇女情形，决定向其发放司法救助金。为进一步加大救助力度，助力巩固拓展脱贫攻坚成果，促进社会和谐稳定，井冈山市人民检察院加强与市妇联的沟通协作，积极协调有关职能部门开展多元综合帮扶。一是发挥妇联工作优势，有针对性地对古某香及其子女开展心理疏导，将古某香纳入重点关注对象，开展常态化走访慰问；二是将在读高中的叶某</w:t>
      </w:r>
      <w:r>
        <w:rPr>
          <w:rFonts w:hint="eastAsia"/>
        </w:rPr>
        <w:lastRenderedPageBreak/>
        <w:t>如纳入“春蕾计划”，给予相应的学习和生活补助；三是教育部门对古某香未成年子女落实帮扶政策，减免学杂费等；四是民政部门按照规定将古某香全家</w:t>
      </w:r>
      <w:r>
        <w:rPr>
          <w:rFonts w:hint="eastAsia"/>
        </w:rPr>
        <w:t>5</w:t>
      </w:r>
      <w:r>
        <w:rPr>
          <w:rFonts w:hint="eastAsia"/>
        </w:rPr>
        <w:t>人纳入最低生活保障范畴，家庭每月可得最低生活保障金</w:t>
      </w:r>
      <w:r>
        <w:rPr>
          <w:rFonts w:hint="eastAsia"/>
        </w:rPr>
        <w:t>2100</w:t>
      </w:r>
      <w:r>
        <w:rPr>
          <w:rFonts w:hint="eastAsia"/>
        </w:rPr>
        <w:t>元；五是当地村委会为古某香就近安排公益岗位，每月收入</w:t>
      </w:r>
      <w:r>
        <w:rPr>
          <w:rFonts w:hint="eastAsia"/>
        </w:rPr>
        <w:t>500</w:t>
      </w:r>
      <w:r>
        <w:rPr>
          <w:rFonts w:hint="eastAsia"/>
        </w:rPr>
        <w:t>元。</w:t>
      </w:r>
    </w:p>
    <w:p w14:paraId="0AC327D9" w14:textId="77777777" w:rsidR="00D63039" w:rsidRDefault="00D63039" w:rsidP="00D63039"/>
    <w:p w14:paraId="7BDC724A" w14:textId="77777777" w:rsidR="00D63039" w:rsidRDefault="00D63039" w:rsidP="00D63039">
      <w:r>
        <w:rPr>
          <w:rFonts w:hint="eastAsia"/>
        </w:rPr>
        <w:t>司法救助案件办结后，井冈山市人民检察院与市妇联开展回访，了解到古某香家人的生活状况和精神状态都有了较大改观，其本人从事家政服务，女儿叶某丽还利用暑期时间勤工俭学自力更生。古某香表示今后将积极乐观面对生活，努力赡养好老人，培育好子女，努力回馈社会关怀。</w:t>
      </w:r>
    </w:p>
    <w:p w14:paraId="53198581" w14:textId="77777777" w:rsidR="00D63039" w:rsidRDefault="00D63039" w:rsidP="00D63039"/>
    <w:p w14:paraId="15239330" w14:textId="77777777" w:rsidR="00D63039" w:rsidRDefault="00D63039" w:rsidP="00D63039">
      <w:r>
        <w:rPr>
          <w:rFonts w:hint="eastAsia"/>
        </w:rPr>
        <w:t>【典型意义】</w:t>
      </w:r>
    </w:p>
    <w:p w14:paraId="10D24C71" w14:textId="77777777" w:rsidR="00D63039" w:rsidRDefault="00D63039" w:rsidP="00D63039"/>
    <w:p w14:paraId="6ECB40C6" w14:textId="77777777" w:rsidR="00D63039" w:rsidRDefault="00D63039" w:rsidP="00D63039">
      <w:r>
        <w:rPr>
          <w:rFonts w:hint="eastAsia"/>
        </w:rPr>
        <w:t>本案系检察机关与妇联组织对农村地区困难妇女加强司法救助协作，积极协调开展多元综合帮扶的典型案例。本案中，井冈山市人民检察院在办理刑事案件过程中发现司法救助线索，开通困难妇女司法救助“绿色通道”，指定专人优先办理，按照“保基本，助长远”的基本目标，在发放司法救助金的同时，结合被救助人家庭实际困难情况，积极与妇联组织加强协作，协同有关部门共同开展社会帮扶，实现司法救助与社会救助有机衔接，并通过救助回访，持续关注被救助人家庭生活情况，有力促进了司法办案政治效果、社会效果和法律效果的有机统一。</w:t>
      </w:r>
    </w:p>
    <w:p w14:paraId="0680CED7" w14:textId="77777777" w:rsidR="00D63039" w:rsidRDefault="00D63039" w:rsidP="00D63039"/>
    <w:p w14:paraId="5DA3E8FB" w14:textId="493A5D48" w:rsidR="00D63039" w:rsidRPr="008E7DC7" w:rsidRDefault="00D63039" w:rsidP="00D63039">
      <w:pPr>
        <w:jc w:val="center"/>
        <w:rPr>
          <w:b/>
          <w:bCs/>
          <w:sz w:val="24"/>
          <w:szCs w:val="24"/>
        </w:rPr>
      </w:pPr>
      <w:r w:rsidRPr="008E7DC7">
        <w:rPr>
          <w:rFonts w:hint="eastAsia"/>
          <w:b/>
          <w:bCs/>
          <w:sz w:val="24"/>
          <w:szCs w:val="24"/>
        </w:rPr>
        <w:t>案例四</w:t>
      </w:r>
      <w:r w:rsidRPr="008E7DC7">
        <w:rPr>
          <w:rFonts w:hint="eastAsia"/>
          <w:b/>
          <w:bCs/>
          <w:sz w:val="24"/>
          <w:szCs w:val="24"/>
        </w:rPr>
        <w:t xml:space="preserve"> </w:t>
      </w:r>
      <w:r w:rsidRPr="008E7DC7">
        <w:rPr>
          <w:b/>
          <w:bCs/>
          <w:sz w:val="24"/>
          <w:szCs w:val="24"/>
        </w:rPr>
        <w:t xml:space="preserve"> </w:t>
      </w:r>
      <w:r w:rsidRPr="008E7DC7">
        <w:rPr>
          <w:rFonts w:hint="eastAsia"/>
          <w:b/>
          <w:bCs/>
          <w:sz w:val="24"/>
          <w:szCs w:val="24"/>
        </w:rPr>
        <w:t>山东赵某蕾国家司法救助案</w:t>
      </w:r>
    </w:p>
    <w:p w14:paraId="742DD32D" w14:textId="77777777" w:rsidR="00D63039" w:rsidRDefault="00D63039" w:rsidP="00D63039"/>
    <w:p w14:paraId="1D0B5811" w14:textId="77777777" w:rsidR="00D63039" w:rsidRDefault="00D63039" w:rsidP="00D63039">
      <w:r>
        <w:rPr>
          <w:rFonts w:hint="eastAsia"/>
        </w:rPr>
        <w:t>【关键词】</w:t>
      </w:r>
    </w:p>
    <w:p w14:paraId="573E3B3F" w14:textId="77777777" w:rsidR="00D63039" w:rsidRDefault="00D63039" w:rsidP="00D63039"/>
    <w:p w14:paraId="0973CD23" w14:textId="603C4F73" w:rsidR="00D63039" w:rsidRDefault="00D63039" w:rsidP="00D63039">
      <w:r>
        <w:rPr>
          <w:rFonts w:hint="eastAsia"/>
        </w:rPr>
        <w:t>女大学生求职</w:t>
      </w:r>
      <w:r w:rsidR="008E7DC7">
        <w:t xml:space="preserve">  </w:t>
      </w:r>
      <w:r>
        <w:rPr>
          <w:rFonts w:hint="eastAsia"/>
        </w:rPr>
        <w:t>退役军人家属</w:t>
      </w:r>
      <w:r w:rsidR="008E7DC7">
        <w:t xml:space="preserve">  </w:t>
      </w:r>
      <w:r>
        <w:rPr>
          <w:rFonts w:hint="eastAsia"/>
        </w:rPr>
        <w:t>综合帮扶</w:t>
      </w:r>
      <w:r w:rsidR="008E7DC7">
        <w:t xml:space="preserve">  </w:t>
      </w:r>
      <w:r>
        <w:rPr>
          <w:rFonts w:hint="eastAsia"/>
        </w:rPr>
        <w:t>救助回</w:t>
      </w:r>
      <w:r w:rsidR="008E7DC7">
        <w:rPr>
          <w:rFonts w:hint="eastAsia"/>
        </w:rPr>
        <w:t>访</w:t>
      </w:r>
      <w:r w:rsidR="008E7DC7">
        <w:rPr>
          <w:rFonts w:hint="eastAsia"/>
        </w:rPr>
        <w:t xml:space="preserve"> </w:t>
      </w:r>
      <w:r w:rsidR="008E7DC7">
        <w:t xml:space="preserve"> </w:t>
      </w:r>
      <w:r>
        <w:rPr>
          <w:rFonts w:hint="eastAsia"/>
        </w:rPr>
        <w:t>就业安全培训</w:t>
      </w:r>
      <w:r w:rsidR="008E7DC7">
        <w:t xml:space="preserve">  </w:t>
      </w:r>
      <w:r>
        <w:rPr>
          <w:rFonts w:hint="eastAsia"/>
        </w:rPr>
        <w:t>促进社会治理</w:t>
      </w:r>
    </w:p>
    <w:p w14:paraId="3A9164BF" w14:textId="77777777" w:rsidR="00D63039" w:rsidRDefault="00D63039" w:rsidP="00D63039"/>
    <w:p w14:paraId="76D2D397" w14:textId="77777777" w:rsidR="00D63039" w:rsidRDefault="00D63039" w:rsidP="00D63039">
      <w:r>
        <w:rPr>
          <w:rFonts w:hint="eastAsia"/>
        </w:rPr>
        <w:t>【基本案情】</w:t>
      </w:r>
    </w:p>
    <w:p w14:paraId="110C50C1" w14:textId="77777777" w:rsidR="00D63039" w:rsidRDefault="00D63039" w:rsidP="00D63039"/>
    <w:p w14:paraId="2082AA32" w14:textId="77777777" w:rsidR="00D63039" w:rsidRDefault="00D63039" w:rsidP="00D63039">
      <w:r>
        <w:rPr>
          <w:rFonts w:hint="eastAsia"/>
        </w:rPr>
        <w:t>被救助人赵某蕾，女，</w:t>
      </w:r>
      <w:r>
        <w:rPr>
          <w:rFonts w:hint="eastAsia"/>
        </w:rPr>
        <w:t>2000</w:t>
      </w:r>
      <w:r>
        <w:rPr>
          <w:rFonts w:hint="eastAsia"/>
        </w:rPr>
        <w:t>年</w:t>
      </w:r>
      <w:r>
        <w:rPr>
          <w:rFonts w:hint="eastAsia"/>
        </w:rPr>
        <w:t>12</w:t>
      </w:r>
      <w:r>
        <w:rPr>
          <w:rFonts w:hint="eastAsia"/>
        </w:rPr>
        <w:t>月出生，系陈某启强制猥亵案被害人。</w:t>
      </w:r>
    </w:p>
    <w:p w14:paraId="4FC80ED7" w14:textId="77777777" w:rsidR="00D63039" w:rsidRDefault="00D63039" w:rsidP="00D63039"/>
    <w:p w14:paraId="48EE1D4E" w14:textId="77777777" w:rsidR="00D63039" w:rsidRDefault="00D63039" w:rsidP="00D63039">
      <w:r>
        <w:rPr>
          <w:rFonts w:hint="eastAsia"/>
        </w:rPr>
        <w:t>2020</w:t>
      </w:r>
      <w:r>
        <w:rPr>
          <w:rFonts w:hint="eastAsia"/>
        </w:rPr>
        <w:t>年</w:t>
      </w:r>
      <w:r>
        <w:rPr>
          <w:rFonts w:hint="eastAsia"/>
        </w:rPr>
        <w:t>7</w:t>
      </w:r>
      <w:r>
        <w:rPr>
          <w:rFonts w:hint="eastAsia"/>
        </w:rPr>
        <w:t>月，赵某蕾大学毕业后，到陈某启的工作室求职。面试期间，陈某启趁机对赵某蕾进行猥亵。后查明，陈某启还以同样手段对前来应聘的陆某某实施猥亵。</w:t>
      </w:r>
      <w:r>
        <w:rPr>
          <w:rFonts w:hint="eastAsia"/>
        </w:rPr>
        <w:t>2021</w:t>
      </w:r>
      <w:r>
        <w:rPr>
          <w:rFonts w:hint="eastAsia"/>
        </w:rPr>
        <w:t>年</w:t>
      </w:r>
      <w:r>
        <w:rPr>
          <w:rFonts w:hint="eastAsia"/>
        </w:rPr>
        <w:t>3</w:t>
      </w:r>
      <w:r>
        <w:rPr>
          <w:rFonts w:hint="eastAsia"/>
        </w:rPr>
        <w:t>月，山东省临沂市兰山区人民法院以陈某启犯强制猥亵罪，判处其有期徒刑三年六个月。被害人陆某某不服法院判决，向兰山区人民检察院提出申诉。</w:t>
      </w:r>
    </w:p>
    <w:p w14:paraId="71E712F3" w14:textId="77777777" w:rsidR="00D63039" w:rsidRDefault="00D63039" w:rsidP="00D63039"/>
    <w:p w14:paraId="48CED768" w14:textId="77777777" w:rsidR="00D63039" w:rsidRDefault="00D63039" w:rsidP="00D63039">
      <w:r>
        <w:rPr>
          <w:rFonts w:hint="eastAsia"/>
        </w:rPr>
        <w:t>【救助过程】</w:t>
      </w:r>
    </w:p>
    <w:p w14:paraId="422A969C" w14:textId="77777777" w:rsidR="00D63039" w:rsidRDefault="00D63039" w:rsidP="00D63039"/>
    <w:p w14:paraId="76E0B2BD" w14:textId="77777777" w:rsidR="00D63039" w:rsidRDefault="00D63039" w:rsidP="00D63039">
      <w:r>
        <w:rPr>
          <w:rFonts w:hint="eastAsia"/>
        </w:rPr>
        <w:t>兰山区人民检察院控告申诉检察部门在办理陆某某刑事申诉案过程中，发现原案另一被害人赵某蕾家庭生活困难，可能符合司法救助条件，及时启动司法救助程序，开通“绿色通道”，加快案件办理进度。经入户走访等调查工作，查明了相关事实。赵某蕾一家共有</w:t>
      </w:r>
      <w:r>
        <w:rPr>
          <w:rFonts w:hint="eastAsia"/>
        </w:rPr>
        <w:t>5</w:t>
      </w:r>
      <w:r>
        <w:rPr>
          <w:rFonts w:hint="eastAsia"/>
        </w:rPr>
        <w:t>人，赵某蕾系</w:t>
      </w:r>
      <w:r>
        <w:rPr>
          <w:rFonts w:hint="eastAsia"/>
        </w:rPr>
        <w:lastRenderedPageBreak/>
        <w:t>家中唯一劳动者，父亲系伤残退役军人，退役后患有精神分裂症，无劳动能力，母亲患有癌症，长期住院治疗，医疗费用巨大，弟弟、妹妹年纪尚小，正在某学校上学；案发后赵某蕾精神受到严重刺激，无法正常工作，家庭生活十分困难。</w:t>
      </w:r>
    </w:p>
    <w:p w14:paraId="2535F539" w14:textId="77777777" w:rsidR="00D63039" w:rsidRDefault="00D63039" w:rsidP="00D63039"/>
    <w:p w14:paraId="220D493A" w14:textId="77777777" w:rsidR="00D63039" w:rsidRDefault="00D63039" w:rsidP="00D63039">
      <w:r>
        <w:rPr>
          <w:rFonts w:hint="eastAsia"/>
        </w:rPr>
        <w:t>兰山区人民检察院审查认为，赵某蕾在求职就业中受到犯罪侵害，加剧家庭生活困难，符合司法救助条件，决定向其发放司法救助金。针对赵某蕾精神遭受严重创伤、沟通和表达能力均受较大影响、无法正常工作等现实情况，兰山区人民检察院与区妇联成立关怀小组，组织“幸福护航”巾帼志愿者、心理辅导师、社区工作人员对赵某蕾提供长期心理辅导，引导其逐步走出心理阴影，在某公司实现就业，月收入</w:t>
      </w:r>
      <w:r>
        <w:rPr>
          <w:rFonts w:hint="eastAsia"/>
        </w:rPr>
        <w:t>3000</w:t>
      </w:r>
      <w:r>
        <w:rPr>
          <w:rFonts w:hint="eastAsia"/>
        </w:rPr>
        <w:t>余元；区妇联将赵某蕾母亲纳入女性安康工程，为其申请低收入妇女“两癌”救助金、大病医疗补助</w:t>
      </w:r>
      <w:r>
        <w:rPr>
          <w:rFonts w:hint="eastAsia"/>
        </w:rPr>
        <w:t>4000</w:t>
      </w:r>
      <w:r>
        <w:rPr>
          <w:rFonts w:hint="eastAsia"/>
        </w:rPr>
        <w:t>元；协调区民政局、区退役军人事务局落实赵某蕾父亲退役军人伤残补助金每年</w:t>
      </w:r>
      <w:r>
        <w:rPr>
          <w:rFonts w:hint="eastAsia"/>
        </w:rPr>
        <w:t>1</w:t>
      </w:r>
      <w:r>
        <w:rPr>
          <w:rFonts w:hint="eastAsia"/>
        </w:rPr>
        <w:t>万元；当地村委会、包村干部开展“邻里互助”活动，将赵某蕾一家列为重点帮扶对象，进一步跟踪落实低保兜底、残疾人补助、医疗保障等政策。</w:t>
      </w:r>
    </w:p>
    <w:p w14:paraId="72BEEE6A" w14:textId="77777777" w:rsidR="00D63039" w:rsidRDefault="00D63039" w:rsidP="00D63039"/>
    <w:p w14:paraId="21CD4921" w14:textId="77777777" w:rsidR="00D63039" w:rsidRDefault="00D63039" w:rsidP="00D63039">
      <w:r>
        <w:rPr>
          <w:rFonts w:hint="eastAsia"/>
        </w:rPr>
        <w:t>司法救助案件办结后，兰山区人民检察院和区妇联先后</w:t>
      </w:r>
      <w:r>
        <w:rPr>
          <w:rFonts w:hint="eastAsia"/>
        </w:rPr>
        <w:t>4</w:t>
      </w:r>
      <w:r>
        <w:rPr>
          <w:rFonts w:hint="eastAsia"/>
        </w:rPr>
        <w:t>次会同有关部门对赵某蕾家庭进行回访，目前赵某蕾的父亲精神状态恢复较好，母亲病情稳定并在家中做手工补贴家用，弟弟、妹妹在学校安心读书，赵某蕾重拾生活信心，家庭生活恢复正常。</w:t>
      </w:r>
    </w:p>
    <w:p w14:paraId="5B7B2AC3" w14:textId="77777777" w:rsidR="00D63039" w:rsidRDefault="00D63039" w:rsidP="00D63039"/>
    <w:p w14:paraId="1F246863" w14:textId="77777777" w:rsidR="00D63039" w:rsidRDefault="00D63039" w:rsidP="00D63039">
      <w:r>
        <w:rPr>
          <w:rFonts w:hint="eastAsia"/>
        </w:rPr>
        <w:t>兰山区人民检察院还结合本案中不法分子利用女大学生求职心切、自我防范意识不足等心理，设置求职陷阱、侵害女大学生人身权利的情况，与区妇联共同开展大学生“就业安全季”系列活动，组建由检察官、妇联组织工作人员以及律师、巾帼志愿者等组成的专家团队，到当地大中专院校开展就业兼职安全培训，对就业过程中防范性侵害、性别歧视、性骚扰等问题提供法律咨询，帮助大学生增强安全防护意识和自我保护能力，促进提升社会治理水平。</w:t>
      </w:r>
    </w:p>
    <w:p w14:paraId="52C566DF" w14:textId="77777777" w:rsidR="00D63039" w:rsidRDefault="00D63039" w:rsidP="00D63039"/>
    <w:p w14:paraId="7A0848BB" w14:textId="77777777" w:rsidR="00D63039" w:rsidRDefault="00D63039" w:rsidP="00D63039">
      <w:r>
        <w:rPr>
          <w:rFonts w:hint="eastAsia"/>
        </w:rPr>
        <w:t>【典型意义】</w:t>
      </w:r>
    </w:p>
    <w:p w14:paraId="2ADB3854" w14:textId="77777777" w:rsidR="00D63039" w:rsidRDefault="00D63039" w:rsidP="00D63039"/>
    <w:p w14:paraId="370CB4E0" w14:textId="77777777" w:rsidR="00D63039" w:rsidRDefault="00D63039" w:rsidP="00D63039">
      <w:r>
        <w:rPr>
          <w:rFonts w:hint="eastAsia"/>
        </w:rPr>
        <w:t>本案系检察机关结合刑事申诉案件办理加强与妇联组织的司法救助协作，切实维护求职过程中被侵害女大学生合法权益的典型案例。本案中，兰山区人民检察院在办理刑事申诉案件过程中发现司法救助线索，快速启动司法救助程序，及时发放司法救助金，缓解被救助人家庭困难，并加强与妇联组织的救助协作，建立健全司法救助与社会救助衔接机制，积极协调落实综合帮扶措施，有效解决被救助人家庭的长远生活保障问题。检察机关和妇联组织还共同开展回访和大学生“就业安全季”系列活动，为女大学生安全就业保驾护航，实现司法救助与社会治理的融合互动，起到了“办理一案、教育一片”的良好效果。</w:t>
      </w:r>
    </w:p>
    <w:p w14:paraId="7D83BE5A" w14:textId="77777777" w:rsidR="00D63039" w:rsidRDefault="00D63039" w:rsidP="00D63039"/>
    <w:p w14:paraId="3BE8A1EC" w14:textId="02090832" w:rsidR="00D63039" w:rsidRPr="008E7DC7" w:rsidRDefault="00D63039" w:rsidP="00D63039">
      <w:pPr>
        <w:jc w:val="center"/>
        <w:rPr>
          <w:b/>
          <w:bCs/>
          <w:sz w:val="24"/>
          <w:szCs w:val="24"/>
        </w:rPr>
      </w:pPr>
      <w:r w:rsidRPr="008E7DC7">
        <w:rPr>
          <w:rFonts w:hint="eastAsia"/>
          <w:b/>
          <w:bCs/>
          <w:sz w:val="24"/>
          <w:szCs w:val="24"/>
        </w:rPr>
        <w:t>案例五</w:t>
      </w:r>
      <w:r w:rsidRPr="008E7DC7">
        <w:rPr>
          <w:rFonts w:hint="eastAsia"/>
          <w:b/>
          <w:bCs/>
          <w:sz w:val="24"/>
          <w:szCs w:val="24"/>
        </w:rPr>
        <w:t xml:space="preserve"> </w:t>
      </w:r>
      <w:r w:rsidRPr="008E7DC7">
        <w:rPr>
          <w:b/>
          <w:bCs/>
          <w:sz w:val="24"/>
          <w:szCs w:val="24"/>
        </w:rPr>
        <w:t xml:space="preserve"> </w:t>
      </w:r>
      <w:r w:rsidRPr="008E7DC7">
        <w:rPr>
          <w:rFonts w:hint="eastAsia"/>
          <w:b/>
          <w:bCs/>
          <w:sz w:val="24"/>
          <w:szCs w:val="24"/>
        </w:rPr>
        <w:t>湖南罗某艳国家司法救助案</w:t>
      </w:r>
    </w:p>
    <w:p w14:paraId="6698BB77" w14:textId="77777777" w:rsidR="00D63039" w:rsidRDefault="00D63039" w:rsidP="00D63039"/>
    <w:p w14:paraId="0C5CB12E" w14:textId="77777777" w:rsidR="00D63039" w:rsidRDefault="00D63039" w:rsidP="00D63039">
      <w:r>
        <w:rPr>
          <w:rFonts w:hint="eastAsia"/>
        </w:rPr>
        <w:t>【关键词】</w:t>
      </w:r>
    </w:p>
    <w:p w14:paraId="5B05E93B" w14:textId="77777777" w:rsidR="00D63039" w:rsidRDefault="00D63039" w:rsidP="00D63039"/>
    <w:p w14:paraId="0CD16D21" w14:textId="4BF13442" w:rsidR="00D63039" w:rsidRDefault="00D63039" w:rsidP="00D63039">
      <w:r>
        <w:rPr>
          <w:rFonts w:hint="eastAsia"/>
        </w:rPr>
        <w:t>刑事被害人近亲属</w:t>
      </w:r>
      <w:r w:rsidR="008E7DC7">
        <w:t xml:space="preserve">  </w:t>
      </w:r>
      <w:r>
        <w:rPr>
          <w:rFonts w:hint="eastAsia"/>
        </w:rPr>
        <w:t>困难妇女</w:t>
      </w:r>
      <w:r w:rsidR="008E7DC7">
        <w:t xml:space="preserve">  </w:t>
      </w:r>
      <w:r>
        <w:rPr>
          <w:rFonts w:hint="eastAsia"/>
        </w:rPr>
        <w:t>妇联移送线索</w:t>
      </w:r>
      <w:r w:rsidR="008E7DC7">
        <w:t xml:space="preserve">  </w:t>
      </w:r>
      <w:r>
        <w:rPr>
          <w:rFonts w:hint="eastAsia"/>
        </w:rPr>
        <w:t>联合救助</w:t>
      </w:r>
      <w:r w:rsidR="008E7DC7">
        <w:t xml:space="preserve">  </w:t>
      </w:r>
      <w:r>
        <w:rPr>
          <w:rFonts w:hint="eastAsia"/>
        </w:rPr>
        <w:t>综合帮扶</w:t>
      </w:r>
      <w:r w:rsidR="008E7DC7">
        <w:t xml:space="preserve">  </w:t>
      </w:r>
      <w:r>
        <w:rPr>
          <w:rFonts w:hint="eastAsia"/>
        </w:rPr>
        <w:t>联合回访</w:t>
      </w:r>
    </w:p>
    <w:p w14:paraId="595445A8" w14:textId="77777777" w:rsidR="00D63039" w:rsidRDefault="00D63039" w:rsidP="00D63039"/>
    <w:p w14:paraId="1101207D" w14:textId="77777777" w:rsidR="00D63039" w:rsidRDefault="00D63039" w:rsidP="00D63039">
      <w:r>
        <w:rPr>
          <w:rFonts w:hint="eastAsia"/>
        </w:rPr>
        <w:t>【基本案情】</w:t>
      </w:r>
    </w:p>
    <w:p w14:paraId="734828CF" w14:textId="77777777" w:rsidR="00D63039" w:rsidRDefault="00D63039" w:rsidP="00D63039"/>
    <w:p w14:paraId="32527F64" w14:textId="77777777" w:rsidR="00D63039" w:rsidRDefault="00D63039" w:rsidP="00D63039">
      <w:r>
        <w:rPr>
          <w:rFonts w:hint="eastAsia"/>
        </w:rPr>
        <w:t>被救助人罗某艳，女，</w:t>
      </w:r>
      <w:r>
        <w:rPr>
          <w:rFonts w:hint="eastAsia"/>
        </w:rPr>
        <w:t>1983</w:t>
      </w:r>
      <w:r>
        <w:rPr>
          <w:rFonts w:hint="eastAsia"/>
        </w:rPr>
        <w:t>年</w:t>
      </w:r>
      <w:r>
        <w:rPr>
          <w:rFonts w:hint="eastAsia"/>
        </w:rPr>
        <w:t>7</w:t>
      </w:r>
      <w:r>
        <w:rPr>
          <w:rFonts w:hint="eastAsia"/>
        </w:rPr>
        <w:t>月出生，系周某交通肇事案被害人刘某三的妻子。</w:t>
      </w:r>
    </w:p>
    <w:p w14:paraId="21EDF247" w14:textId="77777777" w:rsidR="00D63039" w:rsidRDefault="00D63039" w:rsidP="00D63039"/>
    <w:p w14:paraId="40744431" w14:textId="77777777" w:rsidR="00D63039" w:rsidRDefault="00D63039" w:rsidP="00D63039">
      <w:r>
        <w:rPr>
          <w:rFonts w:hint="eastAsia"/>
        </w:rPr>
        <w:t>2019</w:t>
      </w:r>
      <w:r>
        <w:rPr>
          <w:rFonts w:hint="eastAsia"/>
        </w:rPr>
        <w:t>年</w:t>
      </w:r>
      <w:r>
        <w:rPr>
          <w:rFonts w:hint="eastAsia"/>
        </w:rPr>
        <w:t>1</w:t>
      </w:r>
      <w:r>
        <w:rPr>
          <w:rFonts w:hint="eastAsia"/>
        </w:rPr>
        <w:t>月</w:t>
      </w:r>
      <w:r>
        <w:rPr>
          <w:rFonts w:hint="eastAsia"/>
        </w:rPr>
        <w:t>31</w:t>
      </w:r>
      <w:r>
        <w:rPr>
          <w:rFonts w:hint="eastAsia"/>
        </w:rPr>
        <w:t>日零时许，周某无证驾驶小车途经湖南省常宁市某路段时，因操作失当，驶入对向车道，与蒋某驾驶的车辆相撞，造成蒋某车上的乘客刘某三重伤。经交警部门认定，周某、蒋某分别承担此次交通事故的主要责任、次要责任，刘某三无责任。刘某三提起民事诉讼，常宁市人民法院于</w:t>
      </w:r>
      <w:r>
        <w:rPr>
          <w:rFonts w:hint="eastAsia"/>
        </w:rPr>
        <w:t>2019</w:t>
      </w:r>
      <w:r>
        <w:rPr>
          <w:rFonts w:hint="eastAsia"/>
        </w:rPr>
        <w:t>年</w:t>
      </w:r>
      <w:r>
        <w:rPr>
          <w:rFonts w:hint="eastAsia"/>
        </w:rPr>
        <w:t>10</w:t>
      </w:r>
      <w:r>
        <w:rPr>
          <w:rFonts w:hint="eastAsia"/>
        </w:rPr>
        <w:t>月</w:t>
      </w:r>
      <w:r>
        <w:rPr>
          <w:rFonts w:hint="eastAsia"/>
        </w:rPr>
        <w:t>28</w:t>
      </w:r>
      <w:r>
        <w:rPr>
          <w:rFonts w:hint="eastAsia"/>
        </w:rPr>
        <w:t>日作出民事判决，保险公司、周某、蒋某分别赔偿刘某三</w:t>
      </w:r>
      <w:r>
        <w:rPr>
          <w:rFonts w:hint="eastAsia"/>
        </w:rPr>
        <w:t>21</w:t>
      </w:r>
      <w:r>
        <w:rPr>
          <w:rFonts w:hint="eastAsia"/>
        </w:rPr>
        <w:t>万余元、</w:t>
      </w:r>
      <w:r>
        <w:rPr>
          <w:rFonts w:hint="eastAsia"/>
        </w:rPr>
        <w:t>56</w:t>
      </w:r>
      <w:r>
        <w:rPr>
          <w:rFonts w:hint="eastAsia"/>
        </w:rPr>
        <w:t>万余元、</w:t>
      </w:r>
      <w:r>
        <w:rPr>
          <w:rFonts w:hint="eastAsia"/>
        </w:rPr>
        <w:t>12</w:t>
      </w:r>
      <w:r>
        <w:rPr>
          <w:rFonts w:hint="eastAsia"/>
        </w:rPr>
        <w:t>万余元。民事判决生效后，保险公司履行到位，但蒋某履行</w:t>
      </w:r>
      <w:r>
        <w:rPr>
          <w:rFonts w:hint="eastAsia"/>
        </w:rPr>
        <w:t>3</w:t>
      </w:r>
      <w:r>
        <w:rPr>
          <w:rFonts w:hint="eastAsia"/>
        </w:rPr>
        <w:t>万元后无力继续履行，周某未履行赔偿责任。</w:t>
      </w:r>
      <w:r>
        <w:rPr>
          <w:rFonts w:hint="eastAsia"/>
        </w:rPr>
        <w:t>2019</w:t>
      </w:r>
      <w:r>
        <w:rPr>
          <w:rFonts w:hint="eastAsia"/>
        </w:rPr>
        <w:t>年</w:t>
      </w:r>
      <w:r>
        <w:rPr>
          <w:rFonts w:hint="eastAsia"/>
        </w:rPr>
        <w:t>10</w:t>
      </w:r>
      <w:r>
        <w:rPr>
          <w:rFonts w:hint="eastAsia"/>
        </w:rPr>
        <w:t>月</w:t>
      </w:r>
      <w:r>
        <w:rPr>
          <w:rFonts w:hint="eastAsia"/>
        </w:rPr>
        <w:t>16</w:t>
      </w:r>
      <w:r>
        <w:rPr>
          <w:rFonts w:hint="eastAsia"/>
        </w:rPr>
        <w:t>日，常宁市公安局以涉嫌交通肇事罪将周某刑事拘留，后经常宁市人民检察院批准逮捕。移送起诉后，常宁市人民检察院向常宁市人民法院提起公诉。</w:t>
      </w:r>
      <w:r>
        <w:rPr>
          <w:rFonts w:hint="eastAsia"/>
        </w:rPr>
        <w:t>2020</w:t>
      </w:r>
      <w:r>
        <w:rPr>
          <w:rFonts w:hint="eastAsia"/>
        </w:rPr>
        <w:t>年</w:t>
      </w:r>
      <w:r>
        <w:rPr>
          <w:rFonts w:hint="eastAsia"/>
        </w:rPr>
        <w:t>5</w:t>
      </w:r>
      <w:r>
        <w:rPr>
          <w:rFonts w:hint="eastAsia"/>
        </w:rPr>
        <w:t>月</w:t>
      </w:r>
      <w:r>
        <w:rPr>
          <w:rFonts w:hint="eastAsia"/>
        </w:rPr>
        <w:t>11</w:t>
      </w:r>
      <w:r>
        <w:rPr>
          <w:rFonts w:hint="eastAsia"/>
        </w:rPr>
        <w:t>日，常宁市人民法院以交通肇事罪判处周某有期徒刑十个月。</w:t>
      </w:r>
    </w:p>
    <w:p w14:paraId="4768E0B2" w14:textId="77777777" w:rsidR="00D63039" w:rsidRDefault="00D63039" w:rsidP="00D63039"/>
    <w:p w14:paraId="1D80DECA" w14:textId="77777777" w:rsidR="00D63039" w:rsidRDefault="00D63039" w:rsidP="00D63039">
      <w:r>
        <w:rPr>
          <w:rFonts w:hint="eastAsia"/>
        </w:rPr>
        <w:t>【救助过程】</w:t>
      </w:r>
    </w:p>
    <w:p w14:paraId="73EFA1DA" w14:textId="77777777" w:rsidR="00D63039" w:rsidRDefault="00D63039" w:rsidP="00D63039"/>
    <w:p w14:paraId="4B212A6C" w14:textId="77777777" w:rsidR="00D63039" w:rsidRDefault="00D63039" w:rsidP="00D63039">
      <w:r>
        <w:rPr>
          <w:rFonts w:hint="eastAsia"/>
        </w:rPr>
        <w:t>2022</w:t>
      </w:r>
      <w:r>
        <w:rPr>
          <w:rFonts w:hint="eastAsia"/>
        </w:rPr>
        <w:t>年</w:t>
      </w:r>
      <w:r>
        <w:rPr>
          <w:rFonts w:hint="eastAsia"/>
        </w:rPr>
        <w:t>5</w:t>
      </w:r>
      <w:r>
        <w:rPr>
          <w:rFonts w:hint="eastAsia"/>
        </w:rPr>
        <w:t>月，常宁市妇联在入户开展工作时发现罗某艳的丈夫因案失去劳动能力，罗某艳上有老人需要赡养，下有多名子女需要抚养，可能属于因案致困妇女，遂根据衡阳市人民检察院、衡阳市妇联共同出台的《加强司法救助案件中困难妇女权益保护的工作衔接机制》，向常宁市人民检察院移送本案司法救助线索。常宁市人民检察院决定启动司法救助程序，经调查核实，查明了相关事实。罗某艳家庭系当地低保户，共有家庭成员</w:t>
      </w:r>
      <w:r>
        <w:rPr>
          <w:rFonts w:hint="eastAsia"/>
        </w:rPr>
        <w:t>8</w:t>
      </w:r>
      <w:r>
        <w:rPr>
          <w:rFonts w:hint="eastAsia"/>
        </w:rPr>
        <w:t>人，案发前罗某艳的丈夫刘某三从事装修工作，罗某艳在外务工，二人收入较为稳定，四名子女均年幼，小女儿</w:t>
      </w:r>
      <w:r>
        <w:rPr>
          <w:rFonts w:hint="eastAsia"/>
        </w:rPr>
        <w:t>3</w:t>
      </w:r>
      <w:r>
        <w:rPr>
          <w:rFonts w:hint="eastAsia"/>
        </w:rPr>
        <w:t>岁尚未入学，其他三名子女均为小学在读，罗某艳的公婆均系农民，以务农为生，现均年逾六旬，劳动能力下降，基本无收入；案发后刘某三重伤一级、一级伤残，需终身护理，罗某艳因需护理瘫痪在床的丈夫和照顾年迈的公婆、抚养四个未成年子女，无法外出务工，全家靠低保金生活，因周某、蒋某名下无可供执行的财产，大部分的赔偿款实际未能执行到位，支付的赔偿款已全部用于刘某三的前期治疗，罗某艳家庭生活十分困难。</w:t>
      </w:r>
    </w:p>
    <w:p w14:paraId="52653F62" w14:textId="77777777" w:rsidR="00D63039" w:rsidRDefault="00D63039" w:rsidP="00D63039"/>
    <w:p w14:paraId="113D7DC1" w14:textId="77777777" w:rsidR="00D63039" w:rsidRDefault="00D63039" w:rsidP="00D63039">
      <w:r>
        <w:rPr>
          <w:rFonts w:hint="eastAsia"/>
        </w:rPr>
        <w:t>常宁市人民检察院审查认为，罗某艳家庭生活因案陷入困境，符合司法救助条件，且罗某艳属于“关注困难妇女群体，加强专项司法救助”活动中“家庭主要劳动力受到违法犯罪侵害导致丧失劳动能力，承担养育未成年子女、赡养老人义务”的困难妇女，是检察机关司法救助的重点对象。为加大救助力度，常宁市人民检察院提请衡阳市人民检察院进行联合救助，共同向罗某艳发放司法救助金。针对罗某艳家庭实际困难，衡阳市、常宁市两级检察院、妇联共同研究，积极协调落实多元化综合帮扶措施。一是衡阳市妇联依托该市“出手吧！姐姐！”公益项目，救助罗某艳家庭</w:t>
      </w:r>
      <w:r>
        <w:rPr>
          <w:rFonts w:hint="eastAsia"/>
        </w:rPr>
        <w:t>1</w:t>
      </w:r>
      <w:r>
        <w:rPr>
          <w:rFonts w:hint="eastAsia"/>
        </w:rPr>
        <w:t>万元；二是常宁市民政局按照规定向罗某艳家庭发放临时生活困难救助金；三是通过湖南省人民检察院将罗某艳的四名未成年子女纳入“检·爱计划”公益项目，按年度提供助学金；四是常宁市乡村振兴局将罗某艳家庭纳入“防止返贫监测户”，开展帮扶；五是</w:t>
      </w:r>
      <w:r>
        <w:rPr>
          <w:rFonts w:hint="eastAsia"/>
        </w:rPr>
        <w:lastRenderedPageBreak/>
        <w:t>罗某艳所在村将其纳入年度走访慰问对象，开展“一对一”结对帮扶，促进解决其家庭生活困难。</w:t>
      </w:r>
    </w:p>
    <w:p w14:paraId="7F0DFED8" w14:textId="77777777" w:rsidR="00D63039" w:rsidRDefault="00D63039" w:rsidP="00D63039"/>
    <w:p w14:paraId="56F6AB57" w14:textId="77777777" w:rsidR="00D63039" w:rsidRDefault="00D63039" w:rsidP="00D63039">
      <w:r>
        <w:rPr>
          <w:rFonts w:hint="eastAsia"/>
        </w:rPr>
        <w:t>司法救助案件办结后，衡阳市、常宁市两级检察院和妇联共同开展回访，跟进了解各项救助帮扶措施落实情况，安排妇联工作人员、巾帼志愿者等定期入户开展后续帮扶，得到罗某艳家人及附近群众的高度肯定。</w:t>
      </w:r>
    </w:p>
    <w:p w14:paraId="501800A5" w14:textId="77777777" w:rsidR="00D63039" w:rsidRDefault="00D63039" w:rsidP="00D63039"/>
    <w:p w14:paraId="43DDA431" w14:textId="77777777" w:rsidR="00D63039" w:rsidRDefault="00D63039" w:rsidP="00D63039">
      <w:r>
        <w:rPr>
          <w:rFonts w:hint="eastAsia"/>
        </w:rPr>
        <w:t>【典型意义】</w:t>
      </w:r>
    </w:p>
    <w:p w14:paraId="28F0B502" w14:textId="77777777" w:rsidR="00D63039" w:rsidRDefault="00D63039" w:rsidP="00D63039"/>
    <w:p w14:paraId="355CD2F6" w14:textId="77777777" w:rsidR="00D63039" w:rsidRDefault="00D63039" w:rsidP="00D63039">
      <w:r>
        <w:rPr>
          <w:rFonts w:hint="eastAsia"/>
        </w:rPr>
        <w:t>本案系检察机关对家庭主要劳动力丧失劳动能力的困难妇女，联合妇联组织加强司法救助协作，切实加大救助帮扶力度的典型案例。本案中，常宁市妇联在日常工作中发现司法救助线索，依托其与当地检察院建立的困难妇女司法救助衔接工作机制，移送常宁市人民检察院。常宁市人民检察院主动启动司法救助程序，提请衡阳市人民检察院进行联合救助，及时发放司法救助金。针对被救助人家庭实际困难，检察机关与妇联组织共同研究，积极协调相关职能部门合力开展多元化综合帮扶，并共同开展回访，有力促进解决了困难妇女家庭的急难愁盼问题。</w:t>
      </w:r>
    </w:p>
    <w:p w14:paraId="4515FAEA" w14:textId="77777777" w:rsidR="00D63039" w:rsidRDefault="00D63039" w:rsidP="00D63039"/>
    <w:p w14:paraId="463158AE" w14:textId="6CBB8126" w:rsidR="00D63039" w:rsidRPr="008E7DC7" w:rsidRDefault="00D63039" w:rsidP="00D63039">
      <w:pPr>
        <w:jc w:val="center"/>
        <w:rPr>
          <w:b/>
          <w:bCs/>
          <w:sz w:val="24"/>
          <w:szCs w:val="24"/>
        </w:rPr>
      </w:pPr>
      <w:r w:rsidRPr="008E7DC7">
        <w:rPr>
          <w:rFonts w:hint="eastAsia"/>
          <w:b/>
          <w:bCs/>
          <w:sz w:val="24"/>
          <w:szCs w:val="24"/>
        </w:rPr>
        <w:t>案例六</w:t>
      </w:r>
      <w:r w:rsidRPr="008E7DC7">
        <w:rPr>
          <w:rFonts w:hint="eastAsia"/>
          <w:b/>
          <w:bCs/>
          <w:sz w:val="24"/>
          <w:szCs w:val="24"/>
        </w:rPr>
        <w:t xml:space="preserve"> </w:t>
      </w:r>
      <w:r w:rsidRPr="008E7DC7">
        <w:rPr>
          <w:b/>
          <w:bCs/>
          <w:sz w:val="24"/>
          <w:szCs w:val="24"/>
        </w:rPr>
        <w:t xml:space="preserve"> </w:t>
      </w:r>
      <w:r w:rsidRPr="008E7DC7">
        <w:rPr>
          <w:rFonts w:hint="eastAsia"/>
          <w:b/>
          <w:bCs/>
          <w:sz w:val="24"/>
          <w:szCs w:val="24"/>
        </w:rPr>
        <w:t>四川赵某红等</w:t>
      </w:r>
      <w:r w:rsidRPr="008E7DC7">
        <w:rPr>
          <w:rFonts w:hint="eastAsia"/>
          <w:b/>
          <w:bCs/>
          <w:sz w:val="24"/>
          <w:szCs w:val="24"/>
        </w:rPr>
        <w:t>4</w:t>
      </w:r>
      <w:r w:rsidRPr="008E7DC7">
        <w:rPr>
          <w:rFonts w:hint="eastAsia"/>
          <w:b/>
          <w:bCs/>
          <w:sz w:val="24"/>
          <w:szCs w:val="24"/>
        </w:rPr>
        <w:t>人国家司法救助案</w:t>
      </w:r>
    </w:p>
    <w:p w14:paraId="6E23D2D7" w14:textId="77777777" w:rsidR="00D63039" w:rsidRDefault="00D63039" w:rsidP="00D63039"/>
    <w:p w14:paraId="6F5C74D1" w14:textId="77777777" w:rsidR="00D63039" w:rsidRDefault="00D63039" w:rsidP="00D63039">
      <w:r>
        <w:rPr>
          <w:rFonts w:hint="eastAsia"/>
        </w:rPr>
        <w:t>【关键词】</w:t>
      </w:r>
    </w:p>
    <w:p w14:paraId="48FA79B9" w14:textId="77777777" w:rsidR="00D63039" w:rsidRDefault="00D63039" w:rsidP="00D63039"/>
    <w:p w14:paraId="4C1C9B87" w14:textId="2F7015C4" w:rsidR="00D63039" w:rsidRDefault="00D63039" w:rsidP="00D63039">
      <w:r>
        <w:rPr>
          <w:rFonts w:hint="eastAsia"/>
        </w:rPr>
        <w:t>命案被害人</w:t>
      </w:r>
      <w:r w:rsidR="008E7DC7">
        <w:t xml:space="preserve">  </w:t>
      </w:r>
      <w:r>
        <w:rPr>
          <w:rFonts w:hint="eastAsia"/>
        </w:rPr>
        <w:t>困难妇女</w:t>
      </w:r>
      <w:r w:rsidR="008E7DC7">
        <w:t xml:space="preserve">  </w:t>
      </w:r>
      <w:r>
        <w:rPr>
          <w:rFonts w:hint="eastAsia"/>
        </w:rPr>
        <w:t>大检察官接访</w:t>
      </w:r>
      <w:r w:rsidR="008E7DC7">
        <w:rPr>
          <w:rFonts w:hint="eastAsia"/>
        </w:rPr>
        <w:t xml:space="preserve"> </w:t>
      </w:r>
      <w:r w:rsidR="008E7DC7">
        <w:t xml:space="preserve"> </w:t>
      </w:r>
      <w:r>
        <w:rPr>
          <w:rFonts w:hint="eastAsia"/>
        </w:rPr>
        <w:t>共同走访</w:t>
      </w:r>
      <w:r w:rsidR="008E7DC7">
        <w:rPr>
          <w:rFonts w:hint="eastAsia"/>
        </w:rPr>
        <w:t xml:space="preserve"> </w:t>
      </w:r>
      <w:r w:rsidR="008E7DC7">
        <w:t xml:space="preserve"> </w:t>
      </w:r>
      <w:r>
        <w:rPr>
          <w:rFonts w:hint="eastAsia"/>
        </w:rPr>
        <w:t>联合救助</w:t>
      </w:r>
      <w:r w:rsidR="008E7DC7">
        <w:rPr>
          <w:rFonts w:hint="eastAsia"/>
        </w:rPr>
        <w:t xml:space="preserve"> </w:t>
      </w:r>
      <w:r w:rsidR="008E7DC7">
        <w:t xml:space="preserve"> </w:t>
      </w:r>
      <w:r>
        <w:rPr>
          <w:rFonts w:hint="eastAsia"/>
        </w:rPr>
        <w:t>综合帮扶</w:t>
      </w:r>
    </w:p>
    <w:p w14:paraId="00876469" w14:textId="77777777" w:rsidR="00D63039" w:rsidRDefault="00D63039" w:rsidP="00D63039"/>
    <w:p w14:paraId="6523C5DE" w14:textId="77777777" w:rsidR="00D63039" w:rsidRDefault="00D63039" w:rsidP="00D63039">
      <w:r>
        <w:rPr>
          <w:rFonts w:hint="eastAsia"/>
        </w:rPr>
        <w:t>【基本案情】</w:t>
      </w:r>
    </w:p>
    <w:p w14:paraId="286AB88F" w14:textId="77777777" w:rsidR="00D63039" w:rsidRDefault="00D63039" w:rsidP="00D63039"/>
    <w:p w14:paraId="2136FBE6" w14:textId="77777777" w:rsidR="00D63039" w:rsidRDefault="00D63039" w:rsidP="00D63039">
      <w:r>
        <w:rPr>
          <w:rFonts w:hint="eastAsia"/>
        </w:rPr>
        <w:t>被救助人赵某红，女，</w:t>
      </w:r>
      <w:r>
        <w:rPr>
          <w:rFonts w:hint="eastAsia"/>
        </w:rPr>
        <w:t>1980</w:t>
      </w:r>
      <w:r>
        <w:rPr>
          <w:rFonts w:hint="eastAsia"/>
        </w:rPr>
        <w:t>年</w:t>
      </w:r>
      <w:r>
        <w:rPr>
          <w:rFonts w:hint="eastAsia"/>
        </w:rPr>
        <w:t>9</w:t>
      </w:r>
      <w:r>
        <w:rPr>
          <w:rFonts w:hint="eastAsia"/>
        </w:rPr>
        <w:t>月出生，系唐某伦故意杀人案被害人及另一被害人税某义的妻子；被救助人廖某玉、税某怡、税某杰，分别系赵某红的婆婆、女儿和儿子。</w:t>
      </w:r>
    </w:p>
    <w:p w14:paraId="556A7800" w14:textId="77777777" w:rsidR="00D63039" w:rsidRDefault="00D63039" w:rsidP="00D63039"/>
    <w:p w14:paraId="708A82D8" w14:textId="77777777" w:rsidR="00D63039" w:rsidRDefault="00D63039" w:rsidP="00D63039">
      <w:r>
        <w:rPr>
          <w:rFonts w:hint="eastAsia"/>
        </w:rPr>
        <w:t>2020</w:t>
      </w:r>
      <w:r>
        <w:rPr>
          <w:rFonts w:hint="eastAsia"/>
        </w:rPr>
        <w:t>年</w:t>
      </w:r>
      <w:r>
        <w:rPr>
          <w:rFonts w:hint="eastAsia"/>
        </w:rPr>
        <w:t>4</w:t>
      </w:r>
      <w:r>
        <w:rPr>
          <w:rFonts w:hint="eastAsia"/>
        </w:rPr>
        <w:t>月</w:t>
      </w:r>
      <w:r>
        <w:rPr>
          <w:rFonts w:hint="eastAsia"/>
        </w:rPr>
        <w:t>19</w:t>
      </w:r>
      <w:r>
        <w:rPr>
          <w:rFonts w:hint="eastAsia"/>
        </w:rPr>
        <w:t>日</w:t>
      </w:r>
      <w:r>
        <w:rPr>
          <w:rFonts w:hint="eastAsia"/>
        </w:rPr>
        <w:t>14</w:t>
      </w:r>
      <w:r>
        <w:rPr>
          <w:rFonts w:hint="eastAsia"/>
        </w:rPr>
        <w:t>时许，唐某伦酒后因琐事与税某义、赵某红夫妻发生口角，唐某伦拿出一把尖刀捅刺税某义左侧胸部，又用尖刀刺杀赵某红的背部、腹部并用石头砸其头部，致税某义当场死亡，赵某红重伤二级。经公安机关立案侦查、移送起诉，</w:t>
      </w:r>
      <w:r>
        <w:rPr>
          <w:rFonts w:hint="eastAsia"/>
        </w:rPr>
        <w:t>2020</w:t>
      </w:r>
      <w:r>
        <w:rPr>
          <w:rFonts w:hint="eastAsia"/>
        </w:rPr>
        <w:t>年</w:t>
      </w:r>
      <w:r>
        <w:rPr>
          <w:rFonts w:hint="eastAsia"/>
        </w:rPr>
        <w:t>9</w:t>
      </w:r>
      <w:r>
        <w:rPr>
          <w:rFonts w:hint="eastAsia"/>
        </w:rPr>
        <w:t>月</w:t>
      </w:r>
      <w:r>
        <w:rPr>
          <w:rFonts w:hint="eastAsia"/>
        </w:rPr>
        <w:t>24</w:t>
      </w:r>
      <w:r>
        <w:rPr>
          <w:rFonts w:hint="eastAsia"/>
        </w:rPr>
        <w:t>日，成都市人民检察院以被告人唐某伦犯故意杀人罪向成都市中级人民法院提起公诉，赵某红等人提起附带民事诉讼。</w:t>
      </w:r>
      <w:r>
        <w:rPr>
          <w:rFonts w:hint="eastAsia"/>
        </w:rPr>
        <w:t>2021</w:t>
      </w:r>
      <w:r>
        <w:rPr>
          <w:rFonts w:hint="eastAsia"/>
        </w:rPr>
        <w:t>年</w:t>
      </w:r>
      <w:r>
        <w:rPr>
          <w:rFonts w:hint="eastAsia"/>
        </w:rPr>
        <w:t>2</w:t>
      </w:r>
      <w:r>
        <w:rPr>
          <w:rFonts w:hint="eastAsia"/>
        </w:rPr>
        <w:t>月</w:t>
      </w:r>
      <w:r>
        <w:rPr>
          <w:rFonts w:hint="eastAsia"/>
        </w:rPr>
        <w:t>26</w:t>
      </w:r>
      <w:r>
        <w:rPr>
          <w:rFonts w:hint="eastAsia"/>
        </w:rPr>
        <w:t>日，成都市中级人民法院判处被告人唐某伦犯故意杀人罪，处死刑，缓期二年执行，赔偿附带民事诉讼原告人丧葬费、死亡赔偿金等共计</w:t>
      </w:r>
      <w:r>
        <w:rPr>
          <w:rFonts w:hint="eastAsia"/>
        </w:rPr>
        <w:t>72</w:t>
      </w:r>
      <w:r>
        <w:rPr>
          <w:rFonts w:hint="eastAsia"/>
        </w:rPr>
        <w:t>万余元。唐某伦上诉后，四川省高级人民法院于</w:t>
      </w:r>
      <w:r>
        <w:rPr>
          <w:rFonts w:hint="eastAsia"/>
        </w:rPr>
        <w:t>2021</w:t>
      </w:r>
      <w:r>
        <w:rPr>
          <w:rFonts w:hint="eastAsia"/>
        </w:rPr>
        <w:t>年</w:t>
      </w:r>
      <w:r>
        <w:rPr>
          <w:rFonts w:hint="eastAsia"/>
        </w:rPr>
        <w:t>11</w:t>
      </w:r>
      <w:r>
        <w:rPr>
          <w:rFonts w:hint="eastAsia"/>
        </w:rPr>
        <w:t>月</w:t>
      </w:r>
      <w:r>
        <w:rPr>
          <w:rFonts w:hint="eastAsia"/>
        </w:rPr>
        <w:t>2</w:t>
      </w:r>
      <w:r>
        <w:rPr>
          <w:rFonts w:hint="eastAsia"/>
        </w:rPr>
        <w:t>日作出终审判决，维持一审判决刑事部分，撤销有关死亡赔偿金的赔偿内容。</w:t>
      </w:r>
    </w:p>
    <w:p w14:paraId="0CCA996C" w14:textId="77777777" w:rsidR="00D63039" w:rsidRDefault="00D63039" w:rsidP="00D63039"/>
    <w:p w14:paraId="536C8EF0" w14:textId="77777777" w:rsidR="00D63039" w:rsidRDefault="00D63039" w:rsidP="00D63039">
      <w:r>
        <w:rPr>
          <w:rFonts w:hint="eastAsia"/>
        </w:rPr>
        <w:t>【救助过程】</w:t>
      </w:r>
    </w:p>
    <w:p w14:paraId="06B46AB4" w14:textId="77777777" w:rsidR="00D63039" w:rsidRDefault="00D63039" w:rsidP="00D63039"/>
    <w:p w14:paraId="526E22E1" w14:textId="77777777" w:rsidR="00D63039" w:rsidRDefault="00D63039" w:rsidP="00D63039">
      <w:r>
        <w:rPr>
          <w:rFonts w:hint="eastAsia"/>
        </w:rPr>
        <w:lastRenderedPageBreak/>
        <w:t>四川省人民检察院刑事检察部门在办理唐某伦故意杀人案时发现被害人赵某红可能属于困难妇女，将该司法救助线索移送控告申诉检察部门。控告申诉检察部门决定启动司法救助程序，并与成都市人民检察院、天府新区人民检察院联合办理，开通“绿色通道”，加快办理进度，加大救助力度。</w:t>
      </w:r>
      <w:r>
        <w:rPr>
          <w:rFonts w:hint="eastAsia"/>
        </w:rPr>
        <w:t>2022</w:t>
      </w:r>
      <w:r>
        <w:rPr>
          <w:rFonts w:hint="eastAsia"/>
        </w:rPr>
        <w:t>年</w:t>
      </w:r>
      <w:r>
        <w:rPr>
          <w:rFonts w:hint="eastAsia"/>
        </w:rPr>
        <w:t>4</w:t>
      </w:r>
      <w:r>
        <w:rPr>
          <w:rFonts w:hint="eastAsia"/>
        </w:rPr>
        <w:t>月</w:t>
      </w:r>
      <w:r>
        <w:rPr>
          <w:rFonts w:hint="eastAsia"/>
        </w:rPr>
        <w:t>29</w:t>
      </w:r>
      <w:r>
        <w:rPr>
          <w:rFonts w:hint="eastAsia"/>
        </w:rPr>
        <w:t>日，四川省人民检察院时任检察长冯键接待赵某红，现场倾听其诉求，要求检察机关加强与省妇联的救助协作。经检察机关与妇联组织共同走访调查，查明了相关事实。赵某红家庭原有</w:t>
      </w:r>
      <w:r>
        <w:rPr>
          <w:rFonts w:hint="eastAsia"/>
        </w:rPr>
        <w:t>5</w:t>
      </w:r>
      <w:r>
        <w:rPr>
          <w:rFonts w:hint="eastAsia"/>
        </w:rPr>
        <w:t>人，户籍地为彭州市某镇某村，案发前赵某红与丈夫税某义在当地从事农业生产和贩卖果蔬，收入尚能维持一家人的开销，案发后税某义死亡，赵某红重伤二级且需后续治疗，无法从事重体力工作，还需照顾家中老人、小孩，因无法面对案发现场，搬至崇州市某街道居住；赵某红女儿税某怡为彭州市某中学高三学生，儿子税某杰为某小学一年级学生，婆婆廖某玉现年</w:t>
      </w:r>
      <w:r>
        <w:rPr>
          <w:rFonts w:hint="eastAsia"/>
        </w:rPr>
        <w:t>68</w:t>
      </w:r>
      <w:r>
        <w:rPr>
          <w:rFonts w:hint="eastAsia"/>
        </w:rPr>
        <w:t>岁，双目失明，一级残疾，生活不能自理；附带民事诉讼赔偿金额不高，且被告人唐某伦仅部分履行，赵某红家庭生活陷入困境。</w:t>
      </w:r>
    </w:p>
    <w:p w14:paraId="663CE103" w14:textId="77777777" w:rsidR="00D63039" w:rsidRDefault="00D63039" w:rsidP="00D63039"/>
    <w:p w14:paraId="489110AC" w14:textId="77777777" w:rsidR="00D63039" w:rsidRDefault="00D63039" w:rsidP="00D63039">
      <w:r>
        <w:rPr>
          <w:rFonts w:hint="eastAsia"/>
        </w:rPr>
        <w:t>四川省、成都市、天府新区三级检察院审查认为，赵某红等人符合司法救助条件，且属于“关注困难妇女群体，加强专项司法救助”活动中的重点救助对象，决定共同发放司法救助金。针对本案被救助人家庭实际生活困难，三级检察院和妇联共同到被救助人户籍所在地乡镇召开协调会，邀请有关政府部门共同开展跨区域、多元化的综合帮扶。一是成都市妇联所属公益组织对赵某红一家开展心理疏导和帮扶工作，确保税某怡以最好状态参加高考，并将税某怡列入“春蕾绽放”计划，给予资金帮助；二是彭州市民政局将赵某红家庭纳入低保及困难群众慰问范围，对廖某玉进行养老帮扶，协助税某怡申请“阳光圆梦”资助项目；三是彭州市教体局对税某怡进行心理辅导和高考指导，发放普通高中学生国家助学金，免除学费、课本费、住校费，考取大学后协助申请办理生源地助学贷款；四是彭州市卫健委对被救助人看病就医费用按规定给予减免，为廖某玉发放计划生育特殊家庭奖励扶助，享受免费体检并纳入系统管理；五是彭州市残联为廖某玉办理重度残疾人养老保险，纳入残疾人临时困难救助及适老适盲居家改造范围；六是彭州市仁爱中心及被救助人户籍所在地乡镇对廖某玉开展定期陪护和日常饮食起居生活帮扶；七是崇州市某街道和社区为赵某红提供灵活就业岗位、协助办理居住证等。</w:t>
      </w:r>
    </w:p>
    <w:p w14:paraId="0039757F" w14:textId="77777777" w:rsidR="00D63039" w:rsidRDefault="00D63039" w:rsidP="00D63039"/>
    <w:p w14:paraId="375D48E7" w14:textId="77777777" w:rsidR="00D63039" w:rsidRDefault="00D63039" w:rsidP="00D63039">
      <w:r>
        <w:rPr>
          <w:rFonts w:hint="eastAsia"/>
        </w:rPr>
        <w:t>【典型意义】</w:t>
      </w:r>
    </w:p>
    <w:p w14:paraId="10C28F81" w14:textId="77777777" w:rsidR="00D63039" w:rsidRDefault="00D63039" w:rsidP="00D63039"/>
    <w:p w14:paraId="1307F19A" w14:textId="77777777" w:rsidR="00D63039" w:rsidRDefault="00D63039" w:rsidP="00D63039">
      <w:r>
        <w:rPr>
          <w:rFonts w:hint="eastAsia"/>
        </w:rPr>
        <w:t>本案系检察机关与妇联组织加强司法救助协作，对因案致困妇女跨区域协同进行司法救助和综合帮扶的典型案例。本案中，四川省人民检察院在办理刑事案件过程中主动启动司法救助程序，大检察官当面听取困难妇女诉求，了解其家庭生活困难情况，三级检察院上下联动，开通“绿色通道”加快案件办理进度，及时发放较高数额的司法救助金，充分发挥了司法救助“救急解困”的功能作用。检察机关还切实加强与妇联组织的协作配合，立足被救助人家庭上有老、下有小等实际困难，积极协调相关职能部门落实多元化综合帮扶措施，为被救助人长期生活保障提供有力支撑，有效提升了救助效果。</w:t>
      </w:r>
    </w:p>
    <w:p w14:paraId="32CC5B17" w14:textId="77777777" w:rsidR="00D63039" w:rsidRDefault="00D63039" w:rsidP="00D63039"/>
    <w:p w14:paraId="40AB23C2" w14:textId="245DBB13" w:rsidR="00D63039" w:rsidRPr="008E7DC7" w:rsidRDefault="00D63039" w:rsidP="00D63039">
      <w:pPr>
        <w:jc w:val="center"/>
        <w:rPr>
          <w:b/>
          <w:bCs/>
          <w:sz w:val="24"/>
          <w:szCs w:val="24"/>
        </w:rPr>
      </w:pPr>
      <w:r w:rsidRPr="008E7DC7">
        <w:rPr>
          <w:rFonts w:hint="eastAsia"/>
          <w:b/>
          <w:bCs/>
          <w:sz w:val="24"/>
          <w:szCs w:val="24"/>
        </w:rPr>
        <w:t>案例七</w:t>
      </w:r>
      <w:r w:rsidRPr="008E7DC7">
        <w:rPr>
          <w:rFonts w:hint="eastAsia"/>
          <w:b/>
          <w:bCs/>
          <w:sz w:val="24"/>
          <w:szCs w:val="24"/>
        </w:rPr>
        <w:t xml:space="preserve"> </w:t>
      </w:r>
      <w:r w:rsidRPr="008E7DC7">
        <w:rPr>
          <w:b/>
          <w:bCs/>
          <w:sz w:val="24"/>
          <w:szCs w:val="24"/>
        </w:rPr>
        <w:t xml:space="preserve"> </w:t>
      </w:r>
      <w:r w:rsidRPr="008E7DC7">
        <w:rPr>
          <w:rFonts w:hint="eastAsia"/>
          <w:b/>
          <w:bCs/>
          <w:sz w:val="24"/>
          <w:szCs w:val="24"/>
        </w:rPr>
        <w:t>贵州黄某定等</w:t>
      </w:r>
      <w:r w:rsidRPr="008E7DC7">
        <w:rPr>
          <w:rFonts w:hint="eastAsia"/>
          <w:b/>
          <w:bCs/>
          <w:sz w:val="24"/>
          <w:szCs w:val="24"/>
        </w:rPr>
        <w:t>3</w:t>
      </w:r>
      <w:r w:rsidRPr="008E7DC7">
        <w:rPr>
          <w:rFonts w:hint="eastAsia"/>
          <w:b/>
          <w:bCs/>
          <w:sz w:val="24"/>
          <w:szCs w:val="24"/>
        </w:rPr>
        <w:t>人国家司法救助案</w:t>
      </w:r>
    </w:p>
    <w:p w14:paraId="00878EB7" w14:textId="77777777" w:rsidR="00D63039" w:rsidRDefault="00D63039" w:rsidP="00D63039"/>
    <w:p w14:paraId="6B7ABB20" w14:textId="77777777" w:rsidR="00D63039" w:rsidRDefault="00D63039" w:rsidP="00D63039">
      <w:r>
        <w:rPr>
          <w:rFonts w:hint="eastAsia"/>
        </w:rPr>
        <w:t>【关键词】</w:t>
      </w:r>
    </w:p>
    <w:p w14:paraId="5E69A0C0" w14:textId="77777777" w:rsidR="00D63039" w:rsidRDefault="00D63039" w:rsidP="00D63039"/>
    <w:p w14:paraId="1548E14F" w14:textId="5E82F6B7" w:rsidR="00D63039" w:rsidRDefault="00D63039" w:rsidP="00D63039">
      <w:r>
        <w:rPr>
          <w:rFonts w:hint="eastAsia"/>
        </w:rPr>
        <w:t>交通肇事案被害人近亲属</w:t>
      </w:r>
      <w:r w:rsidR="008E7DC7">
        <w:t xml:space="preserve">  </w:t>
      </w:r>
      <w:r>
        <w:rPr>
          <w:rFonts w:hint="eastAsia"/>
        </w:rPr>
        <w:t>农村困难妇女</w:t>
      </w:r>
      <w:r w:rsidR="008E7DC7">
        <w:rPr>
          <w:rFonts w:hint="eastAsia"/>
        </w:rPr>
        <w:t xml:space="preserve"> </w:t>
      </w:r>
      <w:r w:rsidR="008E7DC7">
        <w:t xml:space="preserve"> </w:t>
      </w:r>
      <w:r>
        <w:rPr>
          <w:rFonts w:hint="eastAsia"/>
        </w:rPr>
        <w:t>未成年人</w:t>
      </w:r>
      <w:r w:rsidR="008E7DC7">
        <w:rPr>
          <w:rFonts w:hint="eastAsia"/>
        </w:rPr>
        <w:t xml:space="preserve"> </w:t>
      </w:r>
      <w:r w:rsidR="008E7DC7">
        <w:t xml:space="preserve"> </w:t>
      </w:r>
      <w:r>
        <w:rPr>
          <w:rFonts w:hint="eastAsia"/>
        </w:rPr>
        <w:t>联合救助</w:t>
      </w:r>
      <w:r w:rsidR="008E7DC7">
        <w:rPr>
          <w:rFonts w:hint="eastAsia"/>
        </w:rPr>
        <w:t xml:space="preserve"> </w:t>
      </w:r>
      <w:r w:rsidR="008E7DC7">
        <w:t xml:space="preserve"> </w:t>
      </w:r>
      <w:r>
        <w:rPr>
          <w:rFonts w:hint="eastAsia"/>
        </w:rPr>
        <w:t>综合帮扶</w:t>
      </w:r>
      <w:r w:rsidR="008E7DC7">
        <w:rPr>
          <w:rFonts w:hint="eastAsia"/>
        </w:rPr>
        <w:t xml:space="preserve"> </w:t>
      </w:r>
      <w:r w:rsidR="008E7DC7">
        <w:t xml:space="preserve"> </w:t>
      </w:r>
      <w:r>
        <w:rPr>
          <w:rFonts w:hint="eastAsia"/>
        </w:rPr>
        <w:t>救助回访</w:t>
      </w:r>
    </w:p>
    <w:p w14:paraId="27F85B55" w14:textId="77777777" w:rsidR="00D63039" w:rsidRDefault="00D63039" w:rsidP="00D63039"/>
    <w:p w14:paraId="7DD4983A" w14:textId="77777777" w:rsidR="00D63039" w:rsidRDefault="00D63039" w:rsidP="00D63039">
      <w:r>
        <w:rPr>
          <w:rFonts w:hint="eastAsia"/>
        </w:rPr>
        <w:t>【基本案情】</w:t>
      </w:r>
    </w:p>
    <w:p w14:paraId="5FE0ECCB" w14:textId="77777777" w:rsidR="00D63039" w:rsidRDefault="00D63039" w:rsidP="00D63039"/>
    <w:p w14:paraId="52E90E2C" w14:textId="77777777" w:rsidR="00D63039" w:rsidRDefault="00D63039" w:rsidP="00D63039">
      <w:r>
        <w:rPr>
          <w:rFonts w:hint="eastAsia"/>
        </w:rPr>
        <w:t>被救助人黄某定，女，</w:t>
      </w:r>
      <w:r>
        <w:rPr>
          <w:rFonts w:hint="eastAsia"/>
        </w:rPr>
        <w:t>1978</w:t>
      </w:r>
      <w:r>
        <w:rPr>
          <w:rFonts w:hint="eastAsia"/>
        </w:rPr>
        <w:t>年</w:t>
      </w:r>
      <w:r>
        <w:rPr>
          <w:rFonts w:hint="eastAsia"/>
        </w:rPr>
        <w:t>8</w:t>
      </w:r>
      <w:r>
        <w:rPr>
          <w:rFonts w:hint="eastAsia"/>
        </w:rPr>
        <w:t>月出生；王某甲，女，</w:t>
      </w:r>
      <w:r>
        <w:rPr>
          <w:rFonts w:hint="eastAsia"/>
        </w:rPr>
        <w:t>2012</w:t>
      </w:r>
      <w:r>
        <w:rPr>
          <w:rFonts w:hint="eastAsia"/>
        </w:rPr>
        <w:t>年</w:t>
      </w:r>
      <w:r>
        <w:rPr>
          <w:rFonts w:hint="eastAsia"/>
        </w:rPr>
        <w:t>5</w:t>
      </w:r>
      <w:r>
        <w:rPr>
          <w:rFonts w:hint="eastAsia"/>
        </w:rPr>
        <w:t>月出生；王某乙，男，</w:t>
      </w:r>
      <w:r>
        <w:rPr>
          <w:rFonts w:hint="eastAsia"/>
        </w:rPr>
        <w:t>2019</w:t>
      </w:r>
      <w:r>
        <w:rPr>
          <w:rFonts w:hint="eastAsia"/>
        </w:rPr>
        <w:t>年</w:t>
      </w:r>
      <w:r>
        <w:rPr>
          <w:rFonts w:hint="eastAsia"/>
        </w:rPr>
        <w:t>8</w:t>
      </w:r>
      <w:r>
        <w:rPr>
          <w:rFonts w:hint="eastAsia"/>
        </w:rPr>
        <w:t>月出生。三人分别系韦某坤交通肇事案被害人王某明的妻子及子女。</w:t>
      </w:r>
    </w:p>
    <w:p w14:paraId="51D19370" w14:textId="77777777" w:rsidR="00D63039" w:rsidRDefault="00D63039" w:rsidP="00D63039"/>
    <w:p w14:paraId="70120747" w14:textId="77777777" w:rsidR="00D63039" w:rsidRDefault="00D63039" w:rsidP="00D63039">
      <w:r>
        <w:rPr>
          <w:rFonts w:hint="eastAsia"/>
        </w:rPr>
        <w:t>2019</w:t>
      </w:r>
      <w:r>
        <w:rPr>
          <w:rFonts w:hint="eastAsia"/>
        </w:rPr>
        <w:t>年</w:t>
      </w:r>
      <w:r>
        <w:rPr>
          <w:rFonts w:hint="eastAsia"/>
        </w:rPr>
        <w:t>12</w:t>
      </w:r>
      <w:r>
        <w:rPr>
          <w:rFonts w:hint="eastAsia"/>
        </w:rPr>
        <w:t>月</w:t>
      </w:r>
      <w:r>
        <w:rPr>
          <w:rFonts w:hint="eastAsia"/>
        </w:rPr>
        <w:t>7</w:t>
      </w:r>
      <w:r>
        <w:rPr>
          <w:rFonts w:hint="eastAsia"/>
        </w:rPr>
        <w:t>日，韦某坤无证驾驶无牌照三轮摩托车在贵州省镇宁县某乡镇道路行驶途中搭载王某明，之后发生侧翻，造成王某明死亡的道路交通事故。经交警部门认定，韦某坤在此次事故中负全部责任。</w:t>
      </w:r>
      <w:r>
        <w:rPr>
          <w:rFonts w:hint="eastAsia"/>
        </w:rPr>
        <w:t>2020</w:t>
      </w:r>
      <w:r>
        <w:rPr>
          <w:rFonts w:hint="eastAsia"/>
        </w:rPr>
        <w:t>年</w:t>
      </w:r>
      <w:r>
        <w:rPr>
          <w:rFonts w:hint="eastAsia"/>
        </w:rPr>
        <w:t>3</w:t>
      </w:r>
      <w:r>
        <w:rPr>
          <w:rFonts w:hint="eastAsia"/>
        </w:rPr>
        <w:t>月</w:t>
      </w:r>
      <w:r>
        <w:rPr>
          <w:rFonts w:hint="eastAsia"/>
        </w:rPr>
        <w:t>6</w:t>
      </w:r>
      <w:r>
        <w:rPr>
          <w:rFonts w:hint="eastAsia"/>
        </w:rPr>
        <w:t>日，镇宁县公安局以韦某坤涉嫌交通肇事罪立案侦查。移送起诉后，镇宁县人民检察院于</w:t>
      </w:r>
      <w:r>
        <w:rPr>
          <w:rFonts w:hint="eastAsia"/>
        </w:rPr>
        <w:t>2020</w:t>
      </w:r>
      <w:r>
        <w:rPr>
          <w:rFonts w:hint="eastAsia"/>
        </w:rPr>
        <w:t>年</w:t>
      </w:r>
      <w:r>
        <w:rPr>
          <w:rFonts w:hint="eastAsia"/>
        </w:rPr>
        <w:t>8</w:t>
      </w:r>
      <w:r>
        <w:rPr>
          <w:rFonts w:hint="eastAsia"/>
        </w:rPr>
        <w:t>月</w:t>
      </w:r>
      <w:r>
        <w:rPr>
          <w:rFonts w:hint="eastAsia"/>
        </w:rPr>
        <w:t>31</w:t>
      </w:r>
      <w:r>
        <w:rPr>
          <w:rFonts w:hint="eastAsia"/>
        </w:rPr>
        <w:t>日向镇宁县人民法院提起公诉。</w:t>
      </w:r>
      <w:r>
        <w:rPr>
          <w:rFonts w:hint="eastAsia"/>
        </w:rPr>
        <w:t>2020</w:t>
      </w:r>
      <w:r>
        <w:rPr>
          <w:rFonts w:hint="eastAsia"/>
        </w:rPr>
        <w:t>年</w:t>
      </w:r>
      <w:r>
        <w:rPr>
          <w:rFonts w:hint="eastAsia"/>
        </w:rPr>
        <w:t>9</w:t>
      </w:r>
      <w:r>
        <w:rPr>
          <w:rFonts w:hint="eastAsia"/>
        </w:rPr>
        <w:t>月</w:t>
      </w:r>
      <w:r>
        <w:rPr>
          <w:rFonts w:hint="eastAsia"/>
        </w:rPr>
        <w:t>17</w:t>
      </w:r>
      <w:r>
        <w:rPr>
          <w:rFonts w:hint="eastAsia"/>
        </w:rPr>
        <w:t>日，镇宁县人民法院以交通肇事罪判处韦某坤有期徒刑十个月，缓刑一年。</w:t>
      </w:r>
    </w:p>
    <w:p w14:paraId="7EAE1597" w14:textId="77777777" w:rsidR="00D63039" w:rsidRDefault="00D63039" w:rsidP="00D63039"/>
    <w:p w14:paraId="777F4A26" w14:textId="77777777" w:rsidR="00D63039" w:rsidRDefault="00D63039" w:rsidP="00D63039">
      <w:r>
        <w:rPr>
          <w:rFonts w:hint="eastAsia"/>
        </w:rPr>
        <w:t>【救助过程】</w:t>
      </w:r>
    </w:p>
    <w:p w14:paraId="694C7D3A" w14:textId="77777777" w:rsidR="00D63039" w:rsidRDefault="00D63039" w:rsidP="00D63039"/>
    <w:p w14:paraId="366D09CA" w14:textId="77777777" w:rsidR="00D63039" w:rsidRDefault="00D63039" w:rsidP="00D63039">
      <w:r>
        <w:rPr>
          <w:rFonts w:hint="eastAsia"/>
        </w:rPr>
        <w:t>镇宁县人民检察院刑事检察部门在办理韦某坤交通肇事案过程中，发现被害人王某明的妻子黄某定有两个未成年子女需要抚养，可能属于因案导致家庭生活困难情形，遂将本案司法救助线索移送控告申诉检察部门。控告申诉检察部门决定启动司法救助程序，经走访调查，查明了相关事实。黄某定系当地农村居民，患有智力障碍及言语残疾（一级），无法与人正常交流，其女儿王某甲、儿子王某乙尚年幼，家庭原系建档立卡贫困户、低保户；案发前王某明系该家庭的唯一劳动力，案发后因王某明的死亡致家庭失去经济来源，在辖区政府的帮助下，黄某定、王某甲、王某乙已被送至该县某福利院生活。</w:t>
      </w:r>
    </w:p>
    <w:p w14:paraId="101D5D8E" w14:textId="77777777" w:rsidR="00D63039" w:rsidRDefault="00D63039" w:rsidP="00D63039"/>
    <w:p w14:paraId="519ADBE3" w14:textId="77777777" w:rsidR="00D63039" w:rsidRDefault="00D63039" w:rsidP="00D63039">
      <w:r>
        <w:rPr>
          <w:rFonts w:hint="eastAsia"/>
        </w:rPr>
        <w:t>镇宁县人民检察院审查认为，黄某定、王某甲、王某乙符合司法救助条件，其中黄某定系农村地区困难妇女，且身患智力障碍及言语残疾，属于检察机关司法救助的重点对象。为加大司法救助力度，镇宁县人民检察院报请安顺市人民检察院开展联合救助，决定共同发放司法救助金，并委托该县某福利院对司法救助金进行管理，确保用于黄某定等人的生活、医疗等支出。针对本案被救助人家庭现实困难情况，镇宁县人民检察院及时向县妇联通报，县妇联将黄某定户纳入重点关心、关注对象，与检察机关共同就黄某定等人的生活状况及司法救助金使用情况进行回访。对在回访中了解到的王某甲缺乏持续性帮扶、王某乙面临学前教育等问题，镇宁县人民检察院与县妇联于</w:t>
      </w:r>
      <w:r>
        <w:rPr>
          <w:rFonts w:hint="eastAsia"/>
        </w:rPr>
        <w:t>2022</w:t>
      </w:r>
      <w:r>
        <w:rPr>
          <w:rFonts w:hint="eastAsia"/>
        </w:rPr>
        <w:t>年</w:t>
      </w:r>
      <w:r>
        <w:rPr>
          <w:rFonts w:hint="eastAsia"/>
        </w:rPr>
        <w:t>3</w:t>
      </w:r>
      <w:r>
        <w:rPr>
          <w:rFonts w:hint="eastAsia"/>
        </w:rPr>
        <w:t>月共同与乡村振兴局等部门召开司法救助与社会救助衔接联席会，共商落实综合帮扶措施。一是县乡村振兴局会同镇政府将黄某定户纳入防止返贫监测对象管理，压实村级帮扶责任，定期跟踪回访掌握黄某定的基本生活情况；二是县教科局协调安排王某乙在该县某福利院附近的幼儿园就读，享受学前奖补资金，免除保教费、生活费，并赠送生活用品，使王某乙得以按时入园接受教育；三是县民政局将王某甲、王某乙两人纳入“事实无人抚养未成年人集中养育”，提供较为充足的养育金，并结合黄某定一家在福利院生活的实际，保障享受城市低保金，指定福利院工作人员专人接送王某乙进入幼儿园接受教育。</w:t>
      </w:r>
    </w:p>
    <w:p w14:paraId="3CF2825C" w14:textId="77777777" w:rsidR="00D63039" w:rsidRDefault="00D63039" w:rsidP="00D63039"/>
    <w:p w14:paraId="3E7FD6AB" w14:textId="77777777" w:rsidR="00D63039" w:rsidRDefault="00D63039" w:rsidP="00D63039">
      <w:r>
        <w:rPr>
          <w:rFonts w:hint="eastAsia"/>
        </w:rPr>
        <w:lastRenderedPageBreak/>
        <w:t>司法救助案件办结后，镇宁县人民检察院以本案的办理为切入点，与县妇联、民政局、乡村振兴局、司法局、医保局、教科局、退役军人事务局、残联等十一个部门会商，共同出台了《关于建立完善司法救助与社会救助工作的衔接机制（试行）》。</w:t>
      </w:r>
    </w:p>
    <w:p w14:paraId="495B3064" w14:textId="77777777" w:rsidR="00D63039" w:rsidRDefault="00D63039" w:rsidP="00D63039"/>
    <w:p w14:paraId="4A5C571A" w14:textId="77777777" w:rsidR="00D63039" w:rsidRDefault="00D63039" w:rsidP="00D63039">
      <w:r>
        <w:rPr>
          <w:rFonts w:hint="eastAsia"/>
        </w:rPr>
        <w:t>【典型意义】</w:t>
      </w:r>
    </w:p>
    <w:p w14:paraId="53865410" w14:textId="77777777" w:rsidR="00D63039" w:rsidRDefault="00D63039" w:rsidP="00D63039"/>
    <w:p w14:paraId="6353DEEC" w14:textId="77777777" w:rsidR="00D63039" w:rsidRDefault="00D63039" w:rsidP="00D63039">
      <w:r>
        <w:rPr>
          <w:rFonts w:hint="eastAsia"/>
        </w:rPr>
        <w:t>本案系检察机关与妇联组织对困境妇女儿童加强司法救助协作，协同相关职能部门开展多元化综合帮扶的典型案例。本案中，镇宁县人民检察院针对被救助人家庭因案失去经济来源，尚有两个未成年子女需要抚养的实际，主动启动司法救助程序，联合上级院及时发放司法救助金，并将本案司法救助情况向县妇联通报。县妇联将被救助人家庭纳入重点关心、关注对象，与检察机关共同开展回访，协同乡村振兴、教育、民政等部门合力开展综合帮扶，促进解决被救助人家庭的后顾之忧，彰显了良好的政治效果、社会效果和法律效果。</w:t>
      </w:r>
    </w:p>
    <w:p w14:paraId="239C0044" w14:textId="77777777" w:rsidR="00D63039" w:rsidRDefault="00D63039" w:rsidP="00D63039"/>
    <w:p w14:paraId="4881755A" w14:textId="45E5EE45" w:rsidR="00D63039" w:rsidRPr="008E7DC7" w:rsidRDefault="00D63039" w:rsidP="00D63039">
      <w:pPr>
        <w:jc w:val="center"/>
        <w:rPr>
          <w:b/>
          <w:bCs/>
          <w:sz w:val="24"/>
          <w:szCs w:val="24"/>
        </w:rPr>
      </w:pPr>
      <w:r w:rsidRPr="008E7DC7">
        <w:rPr>
          <w:rFonts w:hint="eastAsia"/>
          <w:b/>
          <w:bCs/>
          <w:sz w:val="24"/>
          <w:szCs w:val="24"/>
        </w:rPr>
        <w:t>案例八</w:t>
      </w:r>
      <w:r w:rsidRPr="008E7DC7">
        <w:rPr>
          <w:rFonts w:hint="eastAsia"/>
          <w:b/>
          <w:bCs/>
          <w:sz w:val="24"/>
          <w:szCs w:val="24"/>
        </w:rPr>
        <w:t xml:space="preserve"> </w:t>
      </w:r>
      <w:r w:rsidRPr="008E7DC7">
        <w:rPr>
          <w:b/>
          <w:bCs/>
          <w:sz w:val="24"/>
          <w:szCs w:val="24"/>
        </w:rPr>
        <w:t xml:space="preserve"> </w:t>
      </w:r>
      <w:r w:rsidRPr="008E7DC7">
        <w:rPr>
          <w:rFonts w:hint="eastAsia"/>
          <w:b/>
          <w:bCs/>
          <w:sz w:val="24"/>
          <w:szCs w:val="24"/>
        </w:rPr>
        <w:t>陕西胡某芬等</w:t>
      </w:r>
      <w:r w:rsidRPr="008E7DC7">
        <w:rPr>
          <w:rFonts w:hint="eastAsia"/>
          <w:b/>
          <w:bCs/>
          <w:sz w:val="24"/>
          <w:szCs w:val="24"/>
        </w:rPr>
        <w:t>3</w:t>
      </w:r>
      <w:r w:rsidRPr="008E7DC7">
        <w:rPr>
          <w:rFonts w:hint="eastAsia"/>
          <w:b/>
          <w:bCs/>
          <w:sz w:val="24"/>
          <w:szCs w:val="24"/>
        </w:rPr>
        <w:t>人国家司法救助案</w:t>
      </w:r>
    </w:p>
    <w:p w14:paraId="297FDCA2" w14:textId="77777777" w:rsidR="00D63039" w:rsidRDefault="00D63039" w:rsidP="00D63039"/>
    <w:p w14:paraId="293FEBA6" w14:textId="77777777" w:rsidR="00D63039" w:rsidRDefault="00D63039" w:rsidP="00D63039">
      <w:r>
        <w:rPr>
          <w:rFonts w:hint="eastAsia"/>
        </w:rPr>
        <w:t>【关键词】</w:t>
      </w:r>
    </w:p>
    <w:p w14:paraId="14400D02" w14:textId="77777777" w:rsidR="00D63039" w:rsidRDefault="00D63039" w:rsidP="00D63039"/>
    <w:p w14:paraId="783FC710" w14:textId="239A29EB" w:rsidR="00D63039" w:rsidRDefault="00D63039" w:rsidP="00D63039">
      <w:r>
        <w:rPr>
          <w:rFonts w:hint="eastAsia"/>
        </w:rPr>
        <w:t>故意杀人案被害人</w:t>
      </w:r>
      <w:r w:rsidR="008E7DC7">
        <w:t xml:space="preserve">  </w:t>
      </w:r>
      <w:r>
        <w:rPr>
          <w:rFonts w:hint="eastAsia"/>
        </w:rPr>
        <w:t>困难妇女</w:t>
      </w:r>
      <w:r w:rsidR="008E7DC7">
        <w:rPr>
          <w:rFonts w:hint="eastAsia"/>
        </w:rPr>
        <w:t xml:space="preserve"> </w:t>
      </w:r>
      <w:r w:rsidR="008E7DC7">
        <w:t xml:space="preserve"> </w:t>
      </w:r>
      <w:r>
        <w:rPr>
          <w:rFonts w:hint="eastAsia"/>
        </w:rPr>
        <w:t>未成年人</w:t>
      </w:r>
      <w:r w:rsidR="008E7DC7">
        <w:rPr>
          <w:rFonts w:hint="eastAsia"/>
        </w:rPr>
        <w:t xml:space="preserve"> </w:t>
      </w:r>
      <w:r w:rsidR="008E7DC7">
        <w:t xml:space="preserve"> </w:t>
      </w:r>
      <w:r>
        <w:rPr>
          <w:rFonts w:hint="eastAsia"/>
        </w:rPr>
        <w:t>绿色通道</w:t>
      </w:r>
      <w:r w:rsidR="008E7DC7">
        <w:rPr>
          <w:rFonts w:hint="eastAsia"/>
        </w:rPr>
        <w:t xml:space="preserve"> </w:t>
      </w:r>
      <w:r w:rsidR="008E7DC7">
        <w:t xml:space="preserve"> </w:t>
      </w:r>
      <w:r>
        <w:rPr>
          <w:rFonts w:hint="eastAsia"/>
        </w:rPr>
        <w:t>综合帮扶</w:t>
      </w:r>
      <w:r w:rsidR="008E7DC7">
        <w:rPr>
          <w:rFonts w:hint="eastAsia"/>
        </w:rPr>
        <w:t xml:space="preserve"> </w:t>
      </w:r>
      <w:r w:rsidR="008E7DC7">
        <w:t xml:space="preserve"> </w:t>
      </w:r>
      <w:r>
        <w:rPr>
          <w:rFonts w:hint="eastAsia"/>
        </w:rPr>
        <w:t>联合回访</w:t>
      </w:r>
    </w:p>
    <w:p w14:paraId="41C499A3" w14:textId="77777777" w:rsidR="00D63039" w:rsidRDefault="00D63039" w:rsidP="00D63039"/>
    <w:p w14:paraId="2E46E08D" w14:textId="77777777" w:rsidR="00D63039" w:rsidRDefault="00D63039" w:rsidP="00D63039">
      <w:r>
        <w:rPr>
          <w:rFonts w:hint="eastAsia"/>
        </w:rPr>
        <w:t>【基本案情】</w:t>
      </w:r>
    </w:p>
    <w:p w14:paraId="70214EFF" w14:textId="77777777" w:rsidR="00D63039" w:rsidRDefault="00D63039" w:rsidP="00D63039"/>
    <w:p w14:paraId="48E07B4E" w14:textId="77777777" w:rsidR="00D63039" w:rsidRDefault="00D63039" w:rsidP="00D63039">
      <w:r>
        <w:rPr>
          <w:rFonts w:hint="eastAsia"/>
        </w:rPr>
        <w:t>被救助人胡某芬，女，</w:t>
      </w:r>
      <w:r>
        <w:rPr>
          <w:rFonts w:hint="eastAsia"/>
        </w:rPr>
        <w:t>1990</w:t>
      </w:r>
      <w:r>
        <w:rPr>
          <w:rFonts w:hint="eastAsia"/>
        </w:rPr>
        <w:t>年</w:t>
      </w:r>
      <w:r>
        <w:rPr>
          <w:rFonts w:hint="eastAsia"/>
        </w:rPr>
        <w:t>7</w:t>
      </w:r>
      <w:r>
        <w:rPr>
          <w:rFonts w:hint="eastAsia"/>
        </w:rPr>
        <w:t>月出生；周某怡，女，</w:t>
      </w:r>
      <w:r>
        <w:rPr>
          <w:rFonts w:hint="eastAsia"/>
        </w:rPr>
        <w:t>2011</w:t>
      </w:r>
      <w:r>
        <w:rPr>
          <w:rFonts w:hint="eastAsia"/>
        </w:rPr>
        <w:t>年</w:t>
      </w:r>
      <w:r>
        <w:rPr>
          <w:rFonts w:hint="eastAsia"/>
        </w:rPr>
        <w:t>5</w:t>
      </w:r>
      <w:r>
        <w:rPr>
          <w:rFonts w:hint="eastAsia"/>
        </w:rPr>
        <w:t>月出生；周某宇，女，</w:t>
      </w:r>
      <w:r>
        <w:rPr>
          <w:rFonts w:hint="eastAsia"/>
        </w:rPr>
        <w:t>2016</w:t>
      </w:r>
      <w:r>
        <w:rPr>
          <w:rFonts w:hint="eastAsia"/>
        </w:rPr>
        <w:t>年</w:t>
      </w:r>
      <w:r>
        <w:rPr>
          <w:rFonts w:hint="eastAsia"/>
        </w:rPr>
        <w:t>8</w:t>
      </w:r>
      <w:r>
        <w:rPr>
          <w:rFonts w:hint="eastAsia"/>
        </w:rPr>
        <w:t>月出生。三人系王某良故意杀人案被害人。</w:t>
      </w:r>
    </w:p>
    <w:p w14:paraId="66E7441D" w14:textId="77777777" w:rsidR="00D63039" w:rsidRDefault="00D63039" w:rsidP="00D63039"/>
    <w:p w14:paraId="512CF223" w14:textId="77777777" w:rsidR="00D63039" w:rsidRDefault="00D63039" w:rsidP="00D63039">
      <w:r>
        <w:rPr>
          <w:rFonts w:hint="eastAsia"/>
        </w:rPr>
        <w:t>2021</w:t>
      </w:r>
      <w:r>
        <w:rPr>
          <w:rFonts w:hint="eastAsia"/>
        </w:rPr>
        <w:t>年</w:t>
      </w:r>
      <w:r>
        <w:rPr>
          <w:rFonts w:hint="eastAsia"/>
        </w:rPr>
        <w:t>11</w:t>
      </w:r>
      <w:r>
        <w:rPr>
          <w:rFonts w:hint="eastAsia"/>
        </w:rPr>
        <w:t>月</w:t>
      </w:r>
      <w:r>
        <w:rPr>
          <w:rFonts w:hint="eastAsia"/>
        </w:rPr>
        <w:t>4</w:t>
      </w:r>
      <w:r>
        <w:rPr>
          <w:rFonts w:hint="eastAsia"/>
        </w:rPr>
        <w:t>日凌晨</w:t>
      </w:r>
      <w:r>
        <w:rPr>
          <w:rFonts w:hint="eastAsia"/>
        </w:rPr>
        <w:t>4</w:t>
      </w:r>
      <w:r>
        <w:rPr>
          <w:rFonts w:hint="eastAsia"/>
        </w:rPr>
        <w:t>时许，王某良因感情纠纷与前妻胡某芬发生争执，用菜刀将胡某芬头部、面部砍伤，后又拿砖块砸伤胡某芬头部，并将胡某芬的两个女儿周某怡、周某宇砸击至昏迷。王某良被公安机关当场抓获。</w:t>
      </w:r>
      <w:r>
        <w:rPr>
          <w:rFonts w:hint="eastAsia"/>
        </w:rPr>
        <w:t>2021</w:t>
      </w:r>
      <w:r>
        <w:rPr>
          <w:rFonts w:hint="eastAsia"/>
        </w:rPr>
        <w:t>年</w:t>
      </w:r>
      <w:r>
        <w:rPr>
          <w:rFonts w:hint="eastAsia"/>
        </w:rPr>
        <w:t>11</w:t>
      </w:r>
      <w:r>
        <w:rPr>
          <w:rFonts w:hint="eastAsia"/>
        </w:rPr>
        <w:t>月</w:t>
      </w:r>
      <w:r>
        <w:rPr>
          <w:rFonts w:hint="eastAsia"/>
        </w:rPr>
        <w:t>5</w:t>
      </w:r>
      <w:r>
        <w:rPr>
          <w:rFonts w:hint="eastAsia"/>
        </w:rPr>
        <w:t>日，西安市公安局灞桥分局以王某良涉嫌故意杀人罪立案侦查。移送起诉后，灞桥区人民检察院于</w:t>
      </w:r>
      <w:r>
        <w:rPr>
          <w:rFonts w:hint="eastAsia"/>
        </w:rPr>
        <w:t>2022</w:t>
      </w:r>
      <w:r>
        <w:rPr>
          <w:rFonts w:hint="eastAsia"/>
        </w:rPr>
        <w:t>年</w:t>
      </w:r>
      <w:r>
        <w:rPr>
          <w:rFonts w:hint="eastAsia"/>
        </w:rPr>
        <w:t>2</w:t>
      </w:r>
      <w:r>
        <w:rPr>
          <w:rFonts w:hint="eastAsia"/>
        </w:rPr>
        <w:t>月</w:t>
      </w:r>
      <w:r>
        <w:rPr>
          <w:rFonts w:hint="eastAsia"/>
        </w:rPr>
        <w:t>18</w:t>
      </w:r>
      <w:r>
        <w:rPr>
          <w:rFonts w:hint="eastAsia"/>
        </w:rPr>
        <w:t>日报送西安市人民检察院审查起诉。</w:t>
      </w:r>
      <w:r>
        <w:rPr>
          <w:rFonts w:hint="eastAsia"/>
        </w:rPr>
        <w:t>2022</w:t>
      </w:r>
      <w:r>
        <w:rPr>
          <w:rFonts w:hint="eastAsia"/>
        </w:rPr>
        <w:t>年</w:t>
      </w:r>
      <w:r>
        <w:rPr>
          <w:rFonts w:hint="eastAsia"/>
        </w:rPr>
        <w:t>3</w:t>
      </w:r>
      <w:r>
        <w:rPr>
          <w:rFonts w:hint="eastAsia"/>
        </w:rPr>
        <w:t>月</w:t>
      </w:r>
      <w:r>
        <w:rPr>
          <w:rFonts w:hint="eastAsia"/>
        </w:rPr>
        <w:t>16</w:t>
      </w:r>
      <w:r>
        <w:rPr>
          <w:rFonts w:hint="eastAsia"/>
        </w:rPr>
        <w:t>日，西安市人民检察院以王某良犯故意杀人罪向西安市中级人民法院提起公诉。同年</w:t>
      </w:r>
      <w:r>
        <w:rPr>
          <w:rFonts w:hint="eastAsia"/>
        </w:rPr>
        <w:t>11</w:t>
      </w:r>
      <w:r>
        <w:rPr>
          <w:rFonts w:hint="eastAsia"/>
        </w:rPr>
        <w:t>月，胡某芬提起附带民事诉讼。目前，该案正在审理中。</w:t>
      </w:r>
    </w:p>
    <w:p w14:paraId="44520E3E" w14:textId="77777777" w:rsidR="00D63039" w:rsidRDefault="00D63039" w:rsidP="00D63039"/>
    <w:p w14:paraId="1AF93F16" w14:textId="77777777" w:rsidR="00D63039" w:rsidRDefault="00D63039" w:rsidP="00D63039">
      <w:r>
        <w:rPr>
          <w:rFonts w:hint="eastAsia"/>
        </w:rPr>
        <w:t>【救助过程】</w:t>
      </w:r>
    </w:p>
    <w:p w14:paraId="66F5EB4F" w14:textId="77777777" w:rsidR="00D63039" w:rsidRDefault="00D63039" w:rsidP="00D63039"/>
    <w:p w14:paraId="03511802" w14:textId="77777777" w:rsidR="00D63039" w:rsidRDefault="00D63039" w:rsidP="00D63039">
      <w:r>
        <w:rPr>
          <w:rFonts w:hint="eastAsia"/>
        </w:rPr>
        <w:t>灞桥区人民检察院刑事检察部门在办理王某良故意杀人案过程中，发现被害人胡某芬、周某怡、周某宇可能符合司法救助条件，遂移送控告申诉检察部门。控告申诉检察部门开通司法救助“绿色通道”，加快案件办理进度。经走访调查，查明了相关事实。胡某芬来自农村家庭，其与王某良离婚后依靠打工收入抚养两个女儿，系家庭主要劳动力；王某良故意杀人案造成胡某芬轻伤一级、周某怡和周某宇重伤二级的严重后果，胡某芬住院两次，花费</w:t>
      </w:r>
      <w:r>
        <w:rPr>
          <w:rFonts w:hint="eastAsia"/>
        </w:rPr>
        <w:t>9</w:t>
      </w:r>
      <w:r>
        <w:rPr>
          <w:rFonts w:hint="eastAsia"/>
        </w:rPr>
        <w:t>万余元，周某怡住院四次，花费近</w:t>
      </w:r>
      <w:r>
        <w:rPr>
          <w:rFonts w:hint="eastAsia"/>
        </w:rPr>
        <w:t>20</w:t>
      </w:r>
      <w:r>
        <w:rPr>
          <w:rFonts w:hint="eastAsia"/>
        </w:rPr>
        <w:t>万元，周某宇住院两次，花费</w:t>
      </w:r>
      <w:r>
        <w:rPr>
          <w:rFonts w:hint="eastAsia"/>
        </w:rPr>
        <w:t>10</w:t>
      </w:r>
      <w:r>
        <w:rPr>
          <w:rFonts w:hint="eastAsia"/>
        </w:rPr>
        <w:t>万余元，无力承担全部治疗费用，家庭</w:t>
      </w:r>
      <w:r>
        <w:rPr>
          <w:rFonts w:hint="eastAsia"/>
        </w:rPr>
        <w:lastRenderedPageBreak/>
        <w:t>生活难以为继；母女三人无钱进行后续治疗，且大女儿一只眼睛有失明的风险，胡某芬为此患上抑郁症；案发后王某良未给予任何赔偿，胡某芬家庭生活陷入困境。</w:t>
      </w:r>
    </w:p>
    <w:p w14:paraId="5912C431" w14:textId="77777777" w:rsidR="00D63039" w:rsidRDefault="00D63039" w:rsidP="00D63039"/>
    <w:p w14:paraId="3FFD5FDF" w14:textId="77777777" w:rsidR="00D63039" w:rsidRDefault="00D63039" w:rsidP="00D63039">
      <w:r>
        <w:rPr>
          <w:rFonts w:hint="eastAsia"/>
        </w:rPr>
        <w:t>灞桥区人民检察院审查认为，胡某芬及其女儿因案导致生活困难，符合司法救助条件，且系检察机关司法救助重点对象，决定发放司法救助金，以纾解被救助人面临的急迫困难。针对胡某芬家庭实际生活困难，灞桥区人民检察院积极与区妇联联系，共同研究推进一系列帮扶措施。一是灞桥区妇联向被救助人发放困难救助金，进一步缓解其生活困难；二是联合被救助人所在街道办和村委会开展日常帮扶，送去生活物品，并关注胡某芬家庭生活状况；三是协调胡某芬两个女儿的就读学校，为其减免书本费、午餐费等。</w:t>
      </w:r>
    </w:p>
    <w:p w14:paraId="7653D735" w14:textId="77777777" w:rsidR="00D63039" w:rsidRDefault="00D63039" w:rsidP="00D63039"/>
    <w:p w14:paraId="09740D5C" w14:textId="77777777" w:rsidR="00D63039" w:rsidRDefault="00D63039" w:rsidP="00D63039">
      <w:r>
        <w:rPr>
          <w:rFonts w:hint="eastAsia"/>
        </w:rPr>
        <w:t>司法救助案件办结后，灞桥区人民检察院与区妇联共同开展回访，关注被救助人心理健康，积极进行心理治疗和辅导，帮助重塑生活信心。</w:t>
      </w:r>
      <w:r>
        <w:rPr>
          <w:rFonts w:hint="eastAsia"/>
        </w:rPr>
        <w:t>2022</w:t>
      </w:r>
      <w:r>
        <w:rPr>
          <w:rFonts w:hint="eastAsia"/>
        </w:rPr>
        <w:t>年</w:t>
      </w:r>
      <w:r>
        <w:rPr>
          <w:rFonts w:hint="eastAsia"/>
        </w:rPr>
        <w:t>9</w:t>
      </w:r>
      <w:r>
        <w:rPr>
          <w:rFonts w:hint="eastAsia"/>
        </w:rPr>
        <w:t>月</w:t>
      </w:r>
      <w:r>
        <w:rPr>
          <w:rFonts w:hint="eastAsia"/>
        </w:rPr>
        <w:t>20</w:t>
      </w:r>
      <w:r>
        <w:rPr>
          <w:rFonts w:hint="eastAsia"/>
        </w:rPr>
        <w:t>日，在最高检和全国妇联召开的视频连线调研会议上，被救助人胡某芬应邀列席会议。当回忆起检察机关和妇联对其的救助帮扶时，胡某芬感激地说，“感谢党的好政策，感谢检察机关和妇联对我们的救助帮扶”。灞桥区人民检察院与区妇联还以本案办理为契机，共同出台《关于开展“关注困难妇女群体，加强专项司法救助”活动的实施意见》，建立救助困难妇女长效协作机制。</w:t>
      </w:r>
    </w:p>
    <w:p w14:paraId="443134B3" w14:textId="77777777" w:rsidR="00D63039" w:rsidRDefault="00D63039" w:rsidP="00D63039"/>
    <w:p w14:paraId="2EBF8C4C" w14:textId="77777777" w:rsidR="00D63039" w:rsidRDefault="00D63039" w:rsidP="00D63039">
      <w:r>
        <w:rPr>
          <w:rFonts w:hint="eastAsia"/>
        </w:rPr>
        <w:t>【典型意义】</w:t>
      </w:r>
    </w:p>
    <w:p w14:paraId="05760E37" w14:textId="77777777" w:rsidR="00D63039" w:rsidRDefault="00D63039" w:rsidP="00D63039"/>
    <w:p w14:paraId="37AD8728" w14:textId="679E2962" w:rsidR="00F45EEB" w:rsidRDefault="00D63039" w:rsidP="00D63039">
      <w:r>
        <w:rPr>
          <w:rFonts w:hint="eastAsia"/>
        </w:rPr>
        <w:t>本案系检察机关在办理刑事案件过程中加大对困难妇女的司法救助力度，积极协同妇联组织开展综合帮扶的典型案例。本案中，灞桥区人民检察院针对胡某芬及其两个女儿被伤害后发生较多的医疗费用、生活难以为继的困难情形，充分发挥司法救助“雪中送炭”“救急解困”的功能作用，依职权启动司法救助程序，及时发放司法救助金。为进一步解决胡某芬家庭的实际生活困难，灞桥区人民检察院与区妇联加强协作，推进实施综合帮扶措施，实现司法救助与社会救助有机衔接，并建立长效工作机制，有效提升了司法救助效果。</w:t>
      </w:r>
    </w:p>
    <w:p w14:paraId="39A6843F" w14:textId="317369B9" w:rsidR="00D63039" w:rsidRDefault="00D63039" w:rsidP="00D63039"/>
    <w:p w14:paraId="33ABA039" w14:textId="77777777" w:rsidR="005400C2" w:rsidRDefault="005400C2" w:rsidP="00D63039"/>
    <w:p w14:paraId="6E640EC7" w14:textId="6FCF2840" w:rsidR="00D63039" w:rsidRDefault="00D63039" w:rsidP="00D63039">
      <w:r>
        <w:rPr>
          <w:rFonts w:hint="eastAsia"/>
        </w:rPr>
        <w:t>信息来源：</w:t>
      </w:r>
      <w:hyperlink r:id="rId6" w:anchor="2" w:history="1">
        <w:r w:rsidRPr="003638D2">
          <w:rPr>
            <w:rStyle w:val="a3"/>
          </w:rPr>
          <w:t>https://www.spp.gov.cn/spp/xwfbh/wsfbt/202303/t2</w:t>
        </w:r>
        <w:r w:rsidRPr="003638D2">
          <w:rPr>
            <w:rStyle w:val="a3"/>
          </w:rPr>
          <w:t>0</w:t>
        </w:r>
        <w:r w:rsidRPr="003638D2">
          <w:rPr>
            <w:rStyle w:val="a3"/>
          </w:rPr>
          <w:t>230308_606393.shtml#2</w:t>
        </w:r>
      </w:hyperlink>
    </w:p>
    <w:p w14:paraId="72585EBC" w14:textId="77777777" w:rsidR="00D63039" w:rsidRPr="00D63039" w:rsidRDefault="00D63039" w:rsidP="00D63039"/>
    <w:sectPr w:rsidR="00D63039" w:rsidRPr="00D63039"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FA12" w14:textId="77777777" w:rsidR="002E6CA1" w:rsidRDefault="002E6CA1" w:rsidP="005850FE">
      <w:pPr>
        <w:spacing w:line="240" w:lineRule="auto"/>
      </w:pPr>
      <w:r>
        <w:separator/>
      </w:r>
    </w:p>
  </w:endnote>
  <w:endnote w:type="continuationSeparator" w:id="0">
    <w:p w14:paraId="2FBD4B30" w14:textId="77777777" w:rsidR="002E6CA1" w:rsidRDefault="002E6CA1" w:rsidP="00585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40FD" w14:textId="77777777" w:rsidR="002E6CA1" w:rsidRDefault="002E6CA1" w:rsidP="005850FE">
      <w:pPr>
        <w:spacing w:line="240" w:lineRule="auto"/>
      </w:pPr>
      <w:r>
        <w:separator/>
      </w:r>
    </w:p>
  </w:footnote>
  <w:footnote w:type="continuationSeparator" w:id="0">
    <w:p w14:paraId="375C3B5B" w14:textId="77777777" w:rsidR="002E6CA1" w:rsidRDefault="002E6CA1" w:rsidP="005850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3039"/>
    <w:rsid w:val="002E6CA1"/>
    <w:rsid w:val="003504FE"/>
    <w:rsid w:val="004D031A"/>
    <w:rsid w:val="005400C2"/>
    <w:rsid w:val="005850FE"/>
    <w:rsid w:val="00735A32"/>
    <w:rsid w:val="008E7DC7"/>
    <w:rsid w:val="00B41EDF"/>
    <w:rsid w:val="00D63039"/>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4D0C4"/>
  <w15:chartTrackingRefBased/>
  <w15:docId w15:val="{11F6D73C-6A23-4998-8D9A-94C08DE1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039"/>
    <w:rPr>
      <w:color w:val="0563C1" w:themeColor="hyperlink"/>
      <w:u w:val="single"/>
    </w:rPr>
  </w:style>
  <w:style w:type="character" w:styleId="a4">
    <w:name w:val="Unresolved Mention"/>
    <w:basedOn w:val="a0"/>
    <w:uiPriority w:val="99"/>
    <w:semiHidden/>
    <w:unhideWhenUsed/>
    <w:rsid w:val="00D63039"/>
    <w:rPr>
      <w:color w:val="605E5C"/>
      <w:shd w:val="clear" w:color="auto" w:fill="E1DFDD"/>
    </w:rPr>
  </w:style>
  <w:style w:type="paragraph" w:styleId="a5">
    <w:name w:val="header"/>
    <w:basedOn w:val="a"/>
    <w:link w:val="a6"/>
    <w:uiPriority w:val="99"/>
    <w:unhideWhenUsed/>
    <w:rsid w:val="005850FE"/>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850FE"/>
    <w:rPr>
      <w:sz w:val="18"/>
      <w:szCs w:val="18"/>
    </w:rPr>
  </w:style>
  <w:style w:type="paragraph" w:styleId="a7">
    <w:name w:val="footer"/>
    <w:basedOn w:val="a"/>
    <w:link w:val="a8"/>
    <w:uiPriority w:val="99"/>
    <w:unhideWhenUsed/>
    <w:rsid w:val="005850FE"/>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5850FE"/>
    <w:rPr>
      <w:sz w:val="18"/>
      <w:szCs w:val="18"/>
    </w:rPr>
  </w:style>
  <w:style w:type="character" w:styleId="a9">
    <w:name w:val="FollowedHyperlink"/>
    <w:basedOn w:val="a0"/>
    <w:uiPriority w:val="99"/>
    <w:semiHidden/>
    <w:unhideWhenUsed/>
    <w:rsid w:val="008E7D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303/t20230308_606393.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2023-03-09T03:23:00Z</dcterms:created>
  <dcterms:modified xsi:type="dcterms:W3CDTF">2023-03-10T04:17:00Z</dcterms:modified>
</cp:coreProperties>
</file>