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159C5" w14:textId="77777777" w:rsidR="003433E6" w:rsidRPr="003433E6" w:rsidRDefault="003433E6" w:rsidP="003433E6">
      <w:pPr>
        <w:pStyle w:val="AD"/>
        <w:spacing w:line="276" w:lineRule="auto"/>
        <w:jc w:val="center"/>
        <w:rPr>
          <w:b/>
          <w:bCs/>
          <w:color w:val="E36C0A"/>
          <w:sz w:val="32"/>
          <w:szCs w:val="32"/>
        </w:rPr>
      </w:pPr>
      <w:r w:rsidRPr="003433E6">
        <w:rPr>
          <w:rFonts w:hint="eastAsia"/>
          <w:b/>
          <w:bCs/>
          <w:color w:val="E36C0A"/>
          <w:sz w:val="32"/>
          <w:szCs w:val="32"/>
        </w:rPr>
        <w:t>关于印发检察机关依法惩治侵犯公民个人信息犯罪典型案例的通知</w:t>
      </w:r>
    </w:p>
    <w:p w14:paraId="4C3EC85D" w14:textId="77777777" w:rsidR="003433E6" w:rsidRDefault="003433E6" w:rsidP="003433E6">
      <w:pPr>
        <w:rPr>
          <w:rFonts w:ascii="Arial" w:hAnsi="Arial"/>
        </w:rPr>
      </w:pPr>
    </w:p>
    <w:p w14:paraId="62DD9456" w14:textId="756203F5" w:rsidR="003433E6" w:rsidRPr="00F95581" w:rsidRDefault="003433E6" w:rsidP="00593DF2">
      <w:pPr>
        <w:jc w:val="both"/>
        <w:rPr>
          <w:rFonts w:ascii="Arial" w:hAnsi="Arial"/>
        </w:rPr>
      </w:pPr>
      <w:r w:rsidRPr="00F95581">
        <w:rPr>
          <w:rFonts w:ascii="Arial" w:hAnsi="Arial" w:hint="eastAsia"/>
        </w:rPr>
        <w:t>各省、自治区、直辖市人民检察院，解放军军事检察院，新疆生产建设兵团人民检察院：</w:t>
      </w:r>
    </w:p>
    <w:p w14:paraId="699082CD" w14:textId="77777777" w:rsidR="003433E6" w:rsidRPr="00F95581" w:rsidRDefault="003433E6" w:rsidP="00593DF2">
      <w:pPr>
        <w:ind w:firstLineChars="200" w:firstLine="440"/>
        <w:jc w:val="both"/>
        <w:rPr>
          <w:rFonts w:ascii="Arial" w:hAnsi="Arial"/>
        </w:rPr>
      </w:pPr>
      <w:r w:rsidRPr="00F95581">
        <w:rPr>
          <w:rFonts w:ascii="Arial" w:hAnsi="Arial" w:hint="eastAsia"/>
        </w:rPr>
        <w:t>近年来，全国检察机关坚持以习近平新时代中国特色社会主义思想为指导，依法能动履职，切实加强对公民个人信息的司法保护。</w:t>
      </w:r>
      <w:r w:rsidRPr="00F95581">
        <w:rPr>
          <w:rFonts w:ascii="Arial" w:hAnsi="Arial" w:hint="eastAsia"/>
        </w:rPr>
        <w:t>2019</w:t>
      </w:r>
      <w:r w:rsidRPr="00F95581">
        <w:rPr>
          <w:rFonts w:ascii="Arial" w:hAnsi="Arial" w:hint="eastAsia"/>
        </w:rPr>
        <w:t>年至</w:t>
      </w:r>
      <w:r w:rsidRPr="00F95581">
        <w:rPr>
          <w:rFonts w:ascii="Arial" w:hAnsi="Arial" w:hint="eastAsia"/>
        </w:rPr>
        <w:t>2022</w:t>
      </w:r>
      <w:r w:rsidRPr="00F95581">
        <w:rPr>
          <w:rFonts w:ascii="Arial" w:hAnsi="Arial" w:hint="eastAsia"/>
        </w:rPr>
        <w:t>年</w:t>
      </w:r>
      <w:r w:rsidRPr="00F95581">
        <w:rPr>
          <w:rFonts w:ascii="Arial" w:hAnsi="Arial" w:hint="eastAsia"/>
        </w:rPr>
        <w:t>10</w:t>
      </w:r>
      <w:r w:rsidRPr="00F95581">
        <w:rPr>
          <w:rFonts w:ascii="Arial" w:hAnsi="Arial" w:hint="eastAsia"/>
        </w:rPr>
        <w:t>月，共批准逮捕涉嫌侵犯公民个人信息犯罪嫌疑人</w:t>
      </w:r>
      <w:r w:rsidRPr="00F95581">
        <w:rPr>
          <w:rFonts w:ascii="Arial" w:hAnsi="Arial" w:hint="eastAsia"/>
        </w:rPr>
        <w:t>1.3</w:t>
      </w:r>
      <w:r w:rsidRPr="00F95581">
        <w:rPr>
          <w:rFonts w:ascii="Arial" w:hAnsi="Arial" w:hint="eastAsia"/>
        </w:rPr>
        <w:t>万余人，提起公诉</w:t>
      </w:r>
      <w:r w:rsidRPr="00F95581">
        <w:rPr>
          <w:rFonts w:ascii="Arial" w:hAnsi="Arial" w:hint="eastAsia"/>
        </w:rPr>
        <w:t>2.8</w:t>
      </w:r>
      <w:r w:rsidRPr="00F95581">
        <w:rPr>
          <w:rFonts w:ascii="Arial" w:hAnsi="Arial" w:hint="eastAsia"/>
        </w:rPr>
        <w:t>万余人，有力保护了被害人的合法权益。为深入学习贯彻党的二十大精神，全面贯彻习近平法治思想，积极回应社会关切，切实加强公民个人信息保护，加强办案指导，持续推动《中华人民共和国个人信息保护法》贯彻实施，最高人民检察院选编了“解某某、辛某某等人侵犯公民个人信息案”等</w:t>
      </w:r>
      <w:r w:rsidRPr="00F95581">
        <w:rPr>
          <w:rFonts w:ascii="Arial" w:hAnsi="Arial" w:hint="eastAsia"/>
        </w:rPr>
        <w:t>5</w:t>
      </w:r>
      <w:r w:rsidRPr="00F95581">
        <w:rPr>
          <w:rFonts w:ascii="Arial" w:hAnsi="Arial" w:hint="eastAsia"/>
        </w:rPr>
        <w:t>件检察机关依法惩治侵犯公民个人信息犯罪典型案例，现印发你们，供参考借鉴。</w:t>
      </w:r>
    </w:p>
    <w:p w14:paraId="67F6F153" w14:textId="77777777" w:rsidR="003433E6" w:rsidRPr="00F95581" w:rsidRDefault="003433E6" w:rsidP="00593DF2">
      <w:pPr>
        <w:ind w:firstLineChars="200" w:firstLine="440"/>
        <w:jc w:val="both"/>
        <w:rPr>
          <w:rFonts w:ascii="Arial" w:hAnsi="Arial"/>
        </w:rPr>
      </w:pPr>
      <w:r w:rsidRPr="00F95581">
        <w:rPr>
          <w:rFonts w:ascii="Arial" w:hAnsi="Arial" w:hint="eastAsia"/>
        </w:rPr>
        <w:t>本批典型案例有以下特点：一是体现了依法从严惩治侵犯公民个人信息犯罪的政策导向，注重全面打击上下游犯罪。如案例三中，天津检察机关通过加强检警协作，深挖上下游犯罪，从窃取信息的源头到出售末端全面排查、精准打击，彻底斩断犯罪链条。二是体现了对公民个人信息的全面保护。个人信息内涵丰富，民法典、个人信息保护法专门进行了定义。本批案例涵盖了对公民征信信息、生物识别信息、行踪轨迹信息、健康生理信息等不同类型信息的全面保护。三是强调发挥指导检察办案的作用。如案例一提出，对客观上无法排重计算信息数量的，可以通过确定违法所得数额作为定罪量刑的事实依据。案例二提出，对批量公民个人信息的条数，根据查获的数量直接认定，但是有证据证明信息不真实或者重复的除外。对信息的真实性，可以采取抽样方式进行验证。四是强调法治宣传教育和促进诉源治理。通过发布典型案例，提醒广大人民群众提高自我保护意识，谨防个人信息泄露。如案例二中被告人将开发的窃取被害人照片的软件伪装成“颜值检测”软件，迷惑性极强，只要用户下载打开使用就会造成个人信息的泄露。针对行业“内鬼”泄露公民个人信息案件中反映出的管理漏洞和内部监管机制不到位等问题，检察机关通过制发检察建议，督促相关单位履行监管职责，完善管理制度，预防和杜绝泄露公民个人信息问题的发生。</w:t>
      </w:r>
    </w:p>
    <w:p w14:paraId="0794EADA" w14:textId="1F996317" w:rsidR="003433E6" w:rsidRPr="00F95581" w:rsidRDefault="003433E6" w:rsidP="00593DF2">
      <w:pPr>
        <w:ind w:firstLineChars="200" w:firstLine="440"/>
        <w:jc w:val="both"/>
        <w:rPr>
          <w:rFonts w:ascii="Arial" w:hAnsi="Arial"/>
        </w:rPr>
      </w:pPr>
      <w:r w:rsidRPr="00F95581">
        <w:rPr>
          <w:rFonts w:ascii="Arial" w:hAnsi="Arial" w:hint="eastAsia"/>
        </w:rPr>
        <w:t>下一步，各级检察机关要进一步强化履职，结合打击治理电信网络诈骗犯罪等深挖关联犯罪，加强对上游信息采集、提供、倒卖等环节犯罪行为全链条打击，加强对公民个人信息“信息类型”和刑事处罚标准的研究，充分发挥检察监督职能优势，协同推进个人信息保护刑事检察和公益诉讼检察一体化办案，促进平台、行业完善内部管控，推动形成个人信息保护多元共治新格局。</w:t>
      </w:r>
    </w:p>
    <w:p w14:paraId="5A7B31E3" w14:textId="77777777" w:rsidR="003433E6" w:rsidRPr="00F95581" w:rsidRDefault="003433E6" w:rsidP="00593DF2">
      <w:pPr>
        <w:ind w:firstLineChars="200" w:firstLine="440"/>
        <w:jc w:val="both"/>
        <w:rPr>
          <w:rFonts w:ascii="Arial" w:hAnsi="Arial"/>
        </w:rPr>
      </w:pPr>
    </w:p>
    <w:p w14:paraId="77025DAC" w14:textId="77777777" w:rsidR="003433E6" w:rsidRPr="00F95581" w:rsidRDefault="003433E6" w:rsidP="00593DF2">
      <w:pPr>
        <w:jc w:val="right"/>
        <w:rPr>
          <w:rFonts w:ascii="Arial" w:hAnsi="Arial"/>
        </w:rPr>
      </w:pPr>
      <w:r w:rsidRPr="00F95581">
        <w:rPr>
          <w:rFonts w:ascii="Arial" w:hAnsi="Arial" w:hint="eastAsia"/>
        </w:rPr>
        <w:t>最高人民检察院</w:t>
      </w:r>
    </w:p>
    <w:p w14:paraId="30D07D55" w14:textId="4335A4B6" w:rsidR="003433E6" w:rsidRPr="00F95581" w:rsidRDefault="003433E6" w:rsidP="00593DF2">
      <w:pPr>
        <w:jc w:val="right"/>
        <w:rPr>
          <w:rFonts w:ascii="Arial" w:hAnsi="Arial"/>
        </w:rPr>
      </w:pPr>
      <w:r w:rsidRPr="00F95581">
        <w:rPr>
          <w:rFonts w:ascii="Arial" w:hAnsi="Arial" w:hint="eastAsia"/>
        </w:rPr>
        <w:t>2022</w:t>
      </w:r>
      <w:r w:rsidRPr="00F95581">
        <w:rPr>
          <w:rFonts w:ascii="Arial" w:hAnsi="Arial" w:hint="eastAsia"/>
        </w:rPr>
        <w:t>年</w:t>
      </w:r>
      <w:r w:rsidRPr="00F95581">
        <w:rPr>
          <w:rFonts w:ascii="Arial" w:hAnsi="Arial" w:hint="eastAsia"/>
        </w:rPr>
        <w:t>12</w:t>
      </w:r>
      <w:r w:rsidRPr="00F95581">
        <w:rPr>
          <w:rFonts w:ascii="Arial" w:hAnsi="Arial" w:hint="eastAsia"/>
        </w:rPr>
        <w:t>月</w:t>
      </w:r>
      <w:r w:rsidRPr="00F95581">
        <w:rPr>
          <w:rFonts w:ascii="Arial" w:hAnsi="Arial" w:hint="eastAsia"/>
        </w:rPr>
        <w:t>2</w:t>
      </w:r>
      <w:r w:rsidRPr="00F95581">
        <w:rPr>
          <w:rFonts w:ascii="Arial" w:hAnsi="Arial" w:hint="eastAsia"/>
        </w:rPr>
        <w:t>日</w:t>
      </w:r>
    </w:p>
    <w:p w14:paraId="7BFCAC63" w14:textId="0C0C7523" w:rsidR="00F95581" w:rsidRDefault="00F95581">
      <w:pPr>
        <w:rPr>
          <w:rFonts w:ascii="Arial" w:hAnsi="Arial"/>
        </w:rPr>
      </w:pPr>
    </w:p>
    <w:p w14:paraId="54F67A75" w14:textId="77777777" w:rsidR="00593DF2" w:rsidRDefault="00593DF2">
      <w:pPr>
        <w:rPr>
          <w:rFonts w:ascii="Arial" w:hAnsi="Arial" w:hint="eastAsia"/>
        </w:rPr>
      </w:pPr>
    </w:p>
    <w:p w14:paraId="4964E472" w14:textId="77777777" w:rsidR="003433E6" w:rsidRPr="00593DF2" w:rsidRDefault="003433E6" w:rsidP="003433E6">
      <w:pPr>
        <w:jc w:val="center"/>
        <w:rPr>
          <w:rFonts w:ascii="Arial" w:hAnsi="Arial"/>
          <w:color w:val="C45911" w:themeColor="accent2" w:themeShade="BF"/>
          <w:sz w:val="28"/>
          <w:szCs w:val="36"/>
        </w:rPr>
      </w:pPr>
      <w:r w:rsidRPr="00593DF2">
        <w:rPr>
          <w:rFonts w:ascii="Arial" w:hAnsi="Arial" w:hint="eastAsia"/>
          <w:b/>
          <w:bCs/>
          <w:color w:val="C45911" w:themeColor="accent2" w:themeShade="BF"/>
          <w:sz w:val="28"/>
          <w:szCs w:val="36"/>
        </w:rPr>
        <w:t>检察机关依法惩治侵犯公民个人信息犯罪典型案例</w:t>
      </w:r>
    </w:p>
    <w:p w14:paraId="2D9D4ABE" w14:textId="77777777" w:rsidR="00593DF2" w:rsidRDefault="00593DF2" w:rsidP="003433E6">
      <w:pPr>
        <w:rPr>
          <w:rFonts w:ascii="Arial" w:hAnsi="Arial"/>
          <w:b/>
          <w:bCs/>
        </w:rPr>
      </w:pPr>
    </w:p>
    <w:p w14:paraId="3E9CB697" w14:textId="1C5051CB" w:rsidR="003433E6" w:rsidRPr="00593DF2" w:rsidRDefault="003433E6" w:rsidP="00593DF2">
      <w:pPr>
        <w:jc w:val="center"/>
        <w:rPr>
          <w:rFonts w:ascii="Arial" w:hAnsi="Arial"/>
          <w:sz w:val="24"/>
          <w:szCs w:val="32"/>
        </w:rPr>
      </w:pPr>
      <w:r w:rsidRPr="00593DF2">
        <w:rPr>
          <w:rFonts w:ascii="Arial" w:hAnsi="Arial" w:hint="eastAsia"/>
          <w:b/>
          <w:bCs/>
          <w:sz w:val="24"/>
          <w:szCs w:val="32"/>
        </w:rPr>
        <w:lastRenderedPageBreak/>
        <w:t>案例一</w:t>
      </w:r>
      <w:r w:rsidR="00593DF2" w:rsidRPr="00593DF2">
        <w:rPr>
          <w:rFonts w:ascii="Arial" w:hAnsi="Arial"/>
          <w:b/>
          <w:bCs/>
          <w:sz w:val="24"/>
          <w:szCs w:val="32"/>
        </w:rPr>
        <w:t xml:space="preserve">  </w:t>
      </w:r>
      <w:r w:rsidRPr="00593DF2">
        <w:rPr>
          <w:rFonts w:ascii="Arial" w:hAnsi="Arial" w:hint="eastAsia"/>
          <w:b/>
          <w:bCs/>
          <w:sz w:val="24"/>
          <w:szCs w:val="32"/>
        </w:rPr>
        <w:t>解某某、辛某某等人侵犯公民个人信息案</w:t>
      </w:r>
    </w:p>
    <w:p w14:paraId="0334E4E9" w14:textId="77777777" w:rsidR="00593DF2" w:rsidRDefault="00593DF2" w:rsidP="003433E6">
      <w:pPr>
        <w:rPr>
          <w:rFonts w:ascii="Arial" w:hAnsi="Arial"/>
          <w:b/>
          <w:bCs/>
        </w:rPr>
      </w:pPr>
    </w:p>
    <w:p w14:paraId="1D159C25" w14:textId="29D59EAC" w:rsidR="003433E6" w:rsidRPr="003433E6" w:rsidRDefault="003433E6" w:rsidP="00593DF2">
      <w:pPr>
        <w:ind w:firstLineChars="200" w:firstLine="442"/>
        <w:jc w:val="both"/>
        <w:rPr>
          <w:rFonts w:ascii="Arial" w:hAnsi="Arial"/>
        </w:rPr>
      </w:pPr>
      <w:r w:rsidRPr="003433E6">
        <w:rPr>
          <w:rFonts w:ascii="Arial" w:hAnsi="Arial" w:hint="eastAsia"/>
          <w:b/>
          <w:bCs/>
        </w:rPr>
        <w:t>【关键词】</w:t>
      </w:r>
    </w:p>
    <w:p w14:paraId="6113F063" w14:textId="3F2BB769" w:rsidR="003433E6" w:rsidRPr="003433E6" w:rsidRDefault="003433E6" w:rsidP="00593DF2">
      <w:pPr>
        <w:ind w:firstLineChars="200" w:firstLine="440"/>
        <w:jc w:val="both"/>
        <w:rPr>
          <w:rFonts w:ascii="Arial" w:hAnsi="Arial"/>
        </w:rPr>
      </w:pPr>
      <w:r w:rsidRPr="003433E6">
        <w:rPr>
          <w:rFonts w:ascii="Arial" w:hAnsi="Arial" w:hint="eastAsia"/>
        </w:rPr>
        <w:t>侵犯公民个人信息</w:t>
      </w:r>
      <w:r w:rsidR="00602A50">
        <w:rPr>
          <w:rFonts w:ascii="Arial" w:hAnsi="Arial" w:hint="eastAsia"/>
        </w:rPr>
        <w:t xml:space="preserve"> </w:t>
      </w:r>
      <w:r w:rsidRPr="003433E6">
        <w:rPr>
          <w:rFonts w:ascii="Arial" w:hAnsi="Arial" w:hint="eastAsia"/>
        </w:rPr>
        <w:t xml:space="preserve"> </w:t>
      </w:r>
      <w:r w:rsidRPr="003433E6">
        <w:rPr>
          <w:rFonts w:ascii="Arial" w:hAnsi="Arial" w:hint="eastAsia"/>
        </w:rPr>
        <w:t>征信信息</w:t>
      </w:r>
      <w:r w:rsidR="00602A50">
        <w:rPr>
          <w:rFonts w:ascii="Arial" w:hAnsi="Arial" w:hint="eastAsia"/>
        </w:rPr>
        <w:t xml:space="preserve"> </w:t>
      </w:r>
      <w:r w:rsidR="00602A50">
        <w:rPr>
          <w:rFonts w:ascii="Arial" w:hAnsi="Arial"/>
        </w:rPr>
        <w:t xml:space="preserve"> </w:t>
      </w:r>
      <w:r w:rsidRPr="003433E6">
        <w:rPr>
          <w:rFonts w:ascii="Arial" w:hAnsi="Arial" w:hint="eastAsia"/>
        </w:rPr>
        <w:t>信息数量</w:t>
      </w:r>
      <w:r w:rsidR="00602A50">
        <w:rPr>
          <w:rFonts w:ascii="Arial" w:hAnsi="Arial" w:hint="eastAsia"/>
        </w:rPr>
        <w:t xml:space="preserve"> </w:t>
      </w:r>
      <w:r w:rsidRPr="003433E6">
        <w:rPr>
          <w:rFonts w:ascii="Arial" w:hAnsi="Arial" w:hint="eastAsia"/>
        </w:rPr>
        <w:t xml:space="preserve"> </w:t>
      </w:r>
      <w:r w:rsidRPr="003433E6">
        <w:rPr>
          <w:rFonts w:ascii="Arial" w:hAnsi="Arial" w:hint="eastAsia"/>
        </w:rPr>
        <w:t>违法所得数额</w:t>
      </w:r>
    </w:p>
    <w:p w14:paraId="54F9E19A" w14:textId="77777777" w:rsidR="003433E6" w:rsidRPr="003433E6" w:rsidRDefault="003433E6" w:rsidP="00593DF2">
      <w:pPr>
        <w:ind w:firstLineChars="200" w:firstLine="442"/>
        <w:jc w:val="both"/>
        <w:rPr>
          <w:rFonts w:ascii="Arial" w:hAnsi="Arial"/>
        </w:rPr>
      </w:pPr>
      <w:r w:rsidRPr="003433E6">
        <w:rPr>
          <w:rFonts w:ascii="Arial" w:hAnsi="Arial" w:hint="eastAsia"/>
          <w:b/>
          <w:bCs/>
        </w:rPr>
        <w:t>【基本案情】</w:t>
      </w:r>
    </w:p>
    <w:p w14:paraId="1150B068" w14:textId="77777777" w:rsidR="003433E6" w:rsidRPr="003433E6" w:rsidRDefault="003433E6" w:rsidP="00593DF2">
      <w:pPr>
        <w:ind w:firstLineChars="200" w:firstLine="440"/>
        <w:jc w:val="both"/>
        <w:rPr>
          <w:rFonts w:ascii="Arial" w:hAnsi="Arial"/>
        </w:rPr>
      </w:pPr>
      <w:r w:rsidRPr="003433E6">
        <w:rPr>
          <w:rFonts w:ascii="Arial" w:hAnsi="Arial" w:hint="eastAsia"/>
        </w:rPr>
        <w:t>被告人解某某，北京某信息咨询有限公司法定代表人。</w:t>
      </w:r>
    </w:p>
    <w:p w14:paraId="5F8C48FE" w14:textId="77777777" w:rsidR="003433E6" w:rsidRPr="003433E6" w:rsidRDefault="003433E6" w:rsidP="00593DF2">
      <w:pPr>
        <w:ind w:firstLineChars="200" w:firstLine="440"/>
        <w:jc w:val="both"/>
        <w:rPr>
          <w:rFonts w:ascii="Arial" w:hAnsi="Arial"/>
        </w:rPr>
      </w:pPr>
      <w:r w:rsidRPr="003433E6">
        <w:rPr>
          <w:rFonts w:ascii="Arial" w:hAnsi="Arial" w:hint="eastAsia"/>
        </w:rPr>
        <w:t>被告人辛某某，北京某信息咨询有限公司股东。</w:t>
      </w:r>
    </w:p>
    <w:p w14:paraId="23D90F7E" w14:textId="77777777" w:rsidR="003433E6" w:rsidRPr="003433E6" w:rsidRDefault="003433E6" w:rsidP="00593DF2">
      <w:pPr>
        <w:ind w:firstLineChars="200" w:firstLine="440"/>
        <w:jc w:val="both"/>
        <w:rPr>
          <w:rFonts w:ascii="Arial" w:hAnsi="Arial"/>
        </w:rPr>
      </w:pPr>
      <w:r w:rsidRPr="003433E6">
        <w:rPr>
          <w:rFonts w:ascii="Arial" w:hAnsi="Arial" w:hint="eastAsia"/>
        </w:rPr>
        <w:t>被告人吴某某、郝某、李某某等基本情况略。</w:t>
      </w:r>
    </w:p>
    <w:p w14:paraId="593418BB" w14:textId="77777777" w:rsidR="003433E6" w:rsidRPr="003433E6" w:rsidRDefault="003433E6" w:rsidP="00593DF2">
      <w:pPr>
        <w:ind w:firstLineChars="200" w:firstLine="440"/>
        <w:jc w:val="both"/>
        <w:rPr>
          <w:rFonts w:ascii="Arial" w:hAnsi="Arial"/>
        </w:rPr>
      </w:pPr>
      <w:r w:rsidRPr="003433E6">
        <w:rPr>
          <w:rFonts w:ascii="Arial" w:hAnsi="Arial" w:hint="eastAsia"/>
        </w:rPr>
        <w:t>该公司</w:t>
      </w:r>
      <w:r w:rsidRPr="003433E6">
        <w:rPr>
          <w:rFonts w:ascii="Arial" w:hAnsi="Arial" w:hint="eastAsia"/>
        </w:rPr>
        <w:t>2015</w:t>
      </w:r>
      <w:r w:rsidRPr="003433E6">
        <w:rPr>
          <w:rFonts w:ascii="Arial" w:hAnsi="Arial" w:hint="eastAsia"/>
        </w:rPr>
        <w:t>年</w:t>
      </w:r>
      <w:r w:rsidRPr="003433E6">
        <w:rPr>
          <w:rFonts w:ascii="Arial" w:hAnsi="Arial" w:hint="eastAsia"/>
        </w:rPr>
        <w:t>7</w:t>
      </w:r>
      <w:r w:rsidRPr="003433E6">
        <w:rPr>
          <w:rFonts w:ascii="Arial" w:hAnsi="Arial" w:hint="eastAsia"/>
        </w:rPr>
        <w:t>月成立后，最初主要是网络商业推广，后公司出现亏损。解某某、辛某某便决定出售公民信息牟利。</w:t>
      </w:r>
      <w:r w:rsidRPr="003433E6">
        <w:rPr>
          <w:rFonts w:ascii="Arial" w:hAnsi="Arial" w:hint="eastAsia"/>
        </w:rPr>
        <w:t>2018</w:t>
      </w:r>
      <w:r w:rsidRPr="003433E6">
        <w:rPr>
          <w:rFonts w:ascii="Arial" w:hAnsi="Arial" w:hint="eastAsia"/>
        </w:rPr>
        <w:t>年</w:t>
      </w:r>
      <w:r w:rsidRPr="003433E6">
        <w:rPr>
          <w:rFonts w:ascii="Arial" w:hAnsi="Arial" w:hint="eastAsia"/>
        </w:rPr>
        <w:t>1</w:t>
      </w:r>
      <w:r w:rsidRPr="003433E6">
        <w:rPr>
          <w:rFonts w:ascii="Arial" w:hAnsi="Arial" w:hint="eastAsia"/>
        </w:rPr>
        <w:t>月至</w:t>
      </w:r>
      <w:r w:rsidRPr="003433E6">
        <w:rPr>
          <w:rFonts w:ascii="Arial" w:hAnsi="Arial" w:hint="eastAsia"/>
        </w:rPr>
        <w:t>2019</w:t>
      </w:r>
      <w:r w:rsidRPr="003433E6">
        <w:rPr>
          <w:rFonts w:ascii="Arial" w:hAnsi="Arial" w:hint="eastAsia"/>
        </w:rPr>
        <w:t>年</w:t>
      </w:r>
      <w:r w:rsidRPr="003433E6">
        <w:rPr>
          <w:rFonts w:ascii="Arial" w:hAnsi="Arial" w:hint="eastAsia"/>
        </w:rPr>
        <w:t>6</w:t>
      </w:r>
      <w:r w:rsidRPr="003433E6">
        <w:rPr>
          <w:rFonts w:ascii="Arial" w:hAnsi="Arial" w:hint="eastAsia"/>
        </w:rPr>
        <w:t>月，解某某、辛某某雇佣吴某某、郝某、李某某等</w:t>
      </w:r>
      <w:r w:rsidRPr="003433E6">
        <w:rPr>
          <w:rFonts w:ascii="Arial" w:hAnsi="Arial" w:hint="eastAsia"/>
        </w:rPr>
        <w:t>50</w:t>
      </w:r>
      <w:r w:rsidRPr="003433E6">
        <w:rPr>
          <w:rFonts w:ascii="Arial" w:hAnsi="Arial" w:hint="eastAsia"/>
        </w:rPr>
        <w:t>余人通过在网上刊登贷款广告、在公司的“点有钱”微信公众号设置贷款广告链接，吸引有贷款需求的人填写“姓名、手机号、有无本地社保和公积金、有无负债、房产和车辆持有状况、工资收入、有无保险、征信情况、借款需求、还款周期”等信息。获取上述信息后，解某某、辛某某指使员工将上述信息上传到公司开发的“点有钱”</w:t>
      </w:r>
      <w:r w:rsidRPr="003433E6">
        <w:rPr>
          <w:rFonts w:ascii="Arial" w:hAnsi="Arial" w:hint="eastAsia"/>
        </w:rPr>
        <w:t>APP</w:t>
      </w:r>
      <w:r w:rsidRPr="003433E6">
        <w:rPr>
          <w:rFonts w:ascii="Arial" w:hAnsi="Arial" w:hint="eastAsia"/>
        </w:rPr>
        <w:t>，再通过在微信群搜集、在“点有钱”微信公众号发放广告，获取银行、金融公司信贷员的姓名和手机号。通过与信贷员联系，吸引他们在</w:t>
      </w:r>
      <w:r w:rsidRPr="003433E6">
        <w:rPr>
          <w:rFonts w:ascii="Arial" w:hAnsi="Arial" w:hint="eastAsia"/>
        </w:rPr>
        <w:t>APP</w:t>
      </w:r>
      <w:r w:rsidRPr="003433E6">
        <w:rPr>
          <w:rFonts w:ascii="Arial" w:hAnsi="Arial" w:hint="eastAsia"/>
        </w:rPr>
        <w:t>注册充值。信贷员充值后，解某某、辛某某等人在未经信息权利人同意的情况下，将信息以每条</w:t>
      </w:r>
      <w:r w:rsidRPr="003433E6">
        <w:rPr>
          <w:rFonts w:ascii="Arial" w:hAnsi="Arial" w:hint="eastAsia"/>
        </w:rPr>
        <w:t>30</w:t>
      </w:r>
      <w:r w:rsidRPr="003433E6">
        <w:rPr>
          <w:rFonts w:ascii="Arial" w:hAnsi="Arial" w:hint="eastAsia"/>
        </w:rPr>
        <w:t>元至</w:t>
      </w:r>
      <w:r w:rsidRPr="003433E6">
        <w:rPr>
          <w:rFonts w:ascii="Arial" w:hAnsi="Arial" w:hint="eastAsia"/>
        </w:rPr>
        <w:t>150</w:t>
      </w:r>
      <w:r w:rsidRPr="003433E6">
        <w:rPr>
          <w:rFonts w:ascii="Arial" w:hAnsi="Arial" w:hint="eastAsia"/>
        </w:rPr>
        <w:t>元的价格出售给信贷员。通过出售上述信息，解某某、辛某某等人违法所得共计</w:t>
      </w:r>
      <w:r w:rsidRPr="003433E6">
        <w:rPr>
          <w:rFonts w:ascii="Arial" w:hAnsi="Arial" w:hint="eastAsia"/>
        </w:rPr>
        <w:t>450</w:t>
      </w:r>
      <w:r w:rsidRPr="003433E6">
        <w:rPr>
          <w:rFonts w:ascii="Arial" w:hAnsi="Arial" w:hint="eastAsia"/>
        </w:rPr>
        <w:t>余万元。</w:t>
      </w:r>
    </w:p>
    <w:p w14:paraId="3EA5B478" w14:textId="77777777" w:rsidR="003433E6" w:rsidRPr="003433E6" w:rsidRDefault="003433E6" w:rsidP="00593DF2">
      <w:pPr>
        <w:ind w:firstLineChars="200" w:firstLine="440"/>
        <w:jc w:val="both"/>
        <w:rPr>
          <w:rFonts w:ascii="Arial" w:hAnsi="Arial"/>
        </w:rPr>
      </w:pPr>
      <w:r w:rsidRPr="003433E6">
        <w:rPr>
          <w:rFonts w:ascii="Arial" w:hAnsi="Arial" w:hint="eastAsia"/>
        </w:rPr>
        <w:t>2019</w:t>
      </w:r>
      <w:r w:rsidRPr="003433E6">
        <w:rPr>
          <w:rFonts w:ascii="Arial" w:hAnsi="Arial" w:hint="eastAsia"/>
        </w:rPr>
        <w:t>年</w:t>
      </w:r>
      <w:r w:rsidRPr="003433E6">
        <w:rPr>
          <w:rFonts w:ascii="Arial" w:hAnsi="Arial" w:hint="eastAsia"/>
        </w:rPr>
        <w:t>6</w:t>
      </w:r>
      <w:r w:rsidRPr="003433E6">
        <w:rPr>
          <w:rFonts w:ascii="Arial" w:hAnsi="Arial" w:hint="eastAsia"/>
        </w:rPr>
        <w:t>月，公安机关立案侦查，将解某某、辛某某等人抓获，从网站后台提取到公民个人信息共计</w:t>
      </w:r>
      <w:r w:rsidRPr="003433E6">
        <w:rPr>
          <w:rFonts w:ascii="Arial" w:hAnsi="Arial" w:hint="eastAsia"/>
        </w:rPr>
        <w:t>31</w:t>
      </w:r>
      <w:r w:rsidRPr="003433E6">
        <w:rPr>
          <w:rFonts w:ascii="Arial" w:hAnsi="Arial" w:hint="eastAsia"/>
        </w:rPr>
        <w:t>万余条。</w:t>
      </w:r>
    </w:p>
    <w:p w14:paraId="76094711" w14:textId="77777777" w:rsidR="003433E6" w:rsidRPr="003433E6" w:rsidRDefault="003433E6" w:rsidP="00593DF2">
      <w:pPr>
        <w:ind w:firstLineChars="200" w:firstLine="442"/>
        <w:jc w:val="both"/>
        <w:rPr>
          <w:rFonts w:ascii="Arial" w:hAnsi="Arial"/>
        </w:rPr>
      </w:pPr>
      <w:r w:rsidRPr="003433E6">
        <w:rPr>
          <w:rFonts w:ascii="Arial" w:hAnsi="Arial" w:hint="eastAsia"/>
          <w:b/>
          <w:bCs/>
        </w:rPr>
        <w:t>【检察机关履职过程】</w:t>
      </w:r>
    </w:p>
    <w:p w14:paraId="5CF85175" w14:textId="77777777" w:rsidR="003433E6" w:rsidRPr="003433E6" w:rsidRDefault="003433E6" w:rsidP="00593DF2">
      <w:pPr>
        <w:ind w:firstLineChars="200" w:firstLine="442"/>
        <w:jc w:val="both"/>
        <w:rPr>
          <w:rFonts w:ascii="Arial" w:hAnsi="Arial"/>
        </w:rPr>
      </w:pPr>
      <w:r w:rsidRPr="003433E6">
        <w:rPr>
          <w:rFonts w:ascii="Arial" w:hAnsi="Arial" w:hint="eastAsia"/>
          <w:b/>
          <w:bCs/>
        </w:rPr>
        <w:t>（一）审查逮捕</w:t>
      </w:r>
    </w:p>
    <w:p w14:paraId="3D59E021" w14:textId="77777777" w:rsidR="003433E6" w:rsidRPr="003433E6" w:rsidRDefault="003433E6" w:rsidP="00593DF2">
      <w:pPr>
        <w:ind w:firstLineChars="200" w:firstLine="440"/>
        <w:jc w:val="both"/>
        <w:rPr>
          <w:rFonts w:ascii="Arial" w:hAnsi="Arial"/>
        </w:rPr>
      </w:pPr>
      <w:r w:rsidRPr="003433E6">
        <w:rPr>
          <w:rFonts w:ascii="Arial" w:hAnsi="Arial" w:hint="eastAsia"/>
        </w:rPr>
        <w:t>2019</w:t>
      </w:r>
      <w:r w:rsidRPr="003433E6">
        <w:rPr>
          <w:rFonts w:ascii="Arial" w:hAnsi="Arial" w:hint="eastAsia"/>
        </w:rPr>
        <w:t>年</w:t>
      </w:r>
      <w:r w:rsidRPr="003433E6">
        <w:rPr>
          <w:rFonts w:ascii="Arial" w:hAnsi="Arial" w:hint="eastAsia"/>
        </w:rPr>
        <w:t>8</w:t>
      </w:r>
      <w:r w:rsidRPr="003433E6">
        <w:rPr>
          <w:rFonts w:ascii="Arial" w:hAnsi="Arial" w:hint="eastAsia"/>
        </w:rPr>
        <w:t>月</w:t>
      </w:r>
      <w:r w:rsidRPr="003433E6">
        <w:rPr>
          <w:rFonts w:ascii="Arial" w:hAnsi="Arial" w:hint="eastAsia"/>
        </w:rPr>
        <w:t>5</w:t>
      </w:r>
      <w:r w:rsidRPr="003433E6">
        <w:rPr>
          <w:rFonts w:ascii="Arial" w:hAnsi="Arial" w:hint="eastAsia"/>
        </w:rPr>
        <w:t>日，北京市昌平区人民检察院以涉嫌侵犯公民个人信息罪对解某某等人批准逮捕。批捕后，检察机关建议公安机关围绕涉案公民个人信息的内容、数量、是否属于单位犯罪等问题进一步侦查。</w:t>
      </w:r>
    </w:p>
    <w:p w14:paraId="3BF817AC" w14:textId="77777777" w:rsidR="003433E6" w:rsidRPr="003433E6" w:rsidRDefault="003433E6" w:rsidP="00593DF2">
      <w:pPr>
        <w:ind w:firstLineChars="200" w:firstLine="442"/>
        <w:jc w:val="both"/>
        <w:rPr>
          <w:rFonts w:ascii="Arial" w:hAnsi="Arial"/>
        </w:rPr>
      </w:pPr>
      <w:r w:rsidRPr="003433E6">
        <w:rPr>
          <w:rFonts w:ascii="Arial" w:hAnsi="Arial" w:hint="eastAsia"/>
          <w:b/>
          <w:bCs/>
        </w:rPr>
        <w:t>（二）审查起诉</w:t>
      </w:r>
    </w:p>
    <w:p w14:paraId="37B0F87A" w14:textId="77777777" w:rsidR="003433E6" w:rsidRPr="003433E6" w:rsidRDefault="003433E6" w:rsidP="00593DF2">
      <w:pPr>
        <w:ind w:firstLineChars="200" w:firstLine="440"/>
        <w:jc w:val="both"/>
        <w:rPr>
          <w:rFonts w:ascii="Arial" w:hAnsi="Arial"/>
        </w:rPr>
      </w:pPr>
      <w:r w:rsidRPr="003433E6">
        <w:rPr>
          <w:rFonts w:ascii="Arial" w:hAnsi="Arial" w:hint="eastAsia"/>
        </w:rPr>
        <w:t>2019</w:t>
      </w:r>
      <w:r w:rsidRPr="003433E6">
        <w:rPr>
          <w:rFonts w:ascii="Arial" w:hAnsi="Arial" w:hint="eastAsia"/>
        </w:rPr>
        <w:t>年</w:t>
      </w:r>
      <w:r w:rsidRPr="003433E6">
        <w:rPr>
          <w:rFonts w:ascii="Arial" w:hAnsi="Arial" w:hint="eastAsia"/>
        </w:rPr>
        <w:t>12</w:t>
      </w:r>
      <w:r w:rsidRPr="003433E6">
        <w:rPr>
          <w:rFonts w:ascii="Arial" w:hAnsi="Arial" w:hint="eastAsia"/>
        </w:rPr>
        <w:t>月</w:t>
      </w:r>
      <w:r w:rsidRPr="003433E6">
        <w:rPr>
          <w:rFonts w:ascii="Arial" w:hAnsi="Arial" w:hint="eastAsia"/>
        </w:rPr>
        <w:t>30</w:t>
      </w:r>
      <w:r w:rsidRPr="003433E6">
        <w:rPr>
          <w:rFonts w:ascii="Arial" w:hAnsi="Arial" w:hint="eastAsia"/>
        </w:rPr>
        <w:t>日，公安机关将解某某等人移送审查起诉。检察机关审查认为，</w:t>
      </w:r>
      <w:r w:rsidRPr="003433E6">
        <w:rPr>
          <w:rFonts w:ascii="Arial" w:hAnsi="Arial" w:hint="eastAsia"/>
        </w:rPr>
        <w:t>2017</w:t>
      </w:r>
      <w:r w:rsidRPr="003433E6">
        <w:rPr>
          <w:rFonts w:ascii="Arial" w:hAnsi="Arial" w:hint="eastAsia"/>
        </w:rPr>
        <w:t>年底，解某某、辛某某决定实施犯罪，招募员工，收集、出售公民信息，除此之外公司并无其他合法经营活动，依法应以自然人犯罪论处。由于存放数据的服务器域名过期未续费导致原始信息被删除，通过后台提取的信息包含“</w:t>
      </w:r>
      <w:r w:rsidRPr="003433E6">
        <w:rPr>
          <w:rFonts w:ascii="Arial" w:hAnsi="Arial" w:hint="eastAsia"/>
        </w:rPr>
        <w:t>*</w:t>
      </w:r>
      <w:r w:rsidRPr="003433E6">
        <w:rPr>
          <w:rFonts w:ascii="Arial" w:hAnsi="Arial" w:hint="eastAsia"/>
        </w:rPr>
        <w:t>”，客观上无法对具体信息条数排重计算。于是，检察机关通过审查银行流水、业绩单等电子证据等认定每名被告人的违法所得均超过</w:t>
      </w:r>
      <w:r w:rsidRPr="003433E6">
        <w:rPr>
          <w:rFonts w:ascii="Arial" w:hAnsi="Arial" w:hint="eastAsia"/>
        </w:rPr>
        <w:t>5</w:t>
      </w:r>
      <w:r w:rsidRPr="003433E6">
        <w:rPr>
          <w:rFonts w:ascii="Arial" w:hAnsi="Arial" w:hint="eastAsia"/>
        </w:rPr>
        <w:t>万元，属于“情节特别严重”。在共同犯罪中，解某某、辛某某起主要作用，系主犯；其余被告人系被雇佣，在犯罪中分工合作，实施信息上传、筛选、销售等，起次要作用，系从犯。经释法说理，解某某、辛某某等人均自愿认罪认罚。</w:t>
      </w:r>
    </w:p>
    <w:p w14:paraId="1B3935BE" w14:textId="77777777" w:rsidR="003433E6" w:rsidRPr="003433E6" w:rsidRDefault="003433E6" w:rsidP="00593DF2">
      <w:pPr>
        <w:ind w:firstLineChars="200" w:firstLine="440"/>
        <w:jc w:val="both"/>
        <w:rPr>
          <w:rFonts w:ascii="Arial" w:hAnsi="Arial"/>
        </w:rPr>
      </w:pPr>
      <w:r w:rsidRPr="003433E6">
        <w:rPr>
          <w:rFonts w:ascii="Arial" w:hAnsi="Arial" w:hint="eastAsia"/>
        </w:rPr>
        <w:t>2020</w:t>
      </w:r>
      <w:r w:rsidRPr="003433E6">
        <w:rPr>
          <w:rFonts w:ascii="Arial" w:hAnsi="Arial" w:hint="eastAsia"/>
        </w:rPr>
        <w:t>年</w:t>
      </w:r>
      <w:r w:rsidRPr="003433E6">
        <w:rPr>
          <w:rFonts w:ascii="Arial" w:hAnsi="Arial" w:hint="eastAsia"/>
        </w:rPr>
        <w:t>6</w:t>
      </w:r>
      <w:r w:rsidRPr="003433E6">
        <w:rPr>
          <w:rFonts w:ascii="Arial" w:hAnsi="Arial" w:hint="eastAsia"/>
        </w:rPr>
        <w:t>月</w:t>
      </w:r>
      <w:r w:rsidRPr="003433E6">
        <w:rPr>
          <w:rFonts w:ascii="Arial" w:hAnsi="Arial" w:hint="eastAsia"/>
        </w:rPr>
        <w:t>24</w:t>
      </w:r>
      <w:r w:rsidRPr="003433E6">
        <w:rPr>
          <w:rFonts w:ascii="Arial" w:hAnsi="Arial" w:hint="eastAsia"/>
        </w:rPr>
        <w:t>日，昌平区人民检察院以解某某、辛某某等人涉嫌侵犯公民个人信息罪提起公诉。</w:t>
      </w:r>
    </w:p>
    <w:p w14:paraId="7CCF7031" w14:textId="77777777" w:rsidR="003433E6" w:rsidRPr="003433E6" w:rsidRDefault="003433E6" w:rsidP="00593DF2">
      <w:pPr>
        <w:ind w:firstLineChars="200" w:firstLine="442"/>
        <w:jc w:val="both"/>
        <w:rPr>
          <w:rFonts w:ascii="Arial" w:hAnsi="Arial"/>
        </w:rPr>
      </w:pPr>
      <w:r w:rsidRPr="003433E6">
        <w:rPr>
          <w:rFonts w:ascii="Arial" w:hAnsi="Arial" w:hint="eastAsia"/>
          <w:b/>
          <w:bCs/>
        </w:rPr>
        <w:t>（三）指控与证明犯罪</w:t>
      </w:r>
    </w:p>
    <w:p w14:paraId="3D101484" w14:textId="77777777" w:rsidR="003433E6" w:rsidRPr="003433E6" w:rsidRDefault="003433E6" w:rsidP="00593DF2">
      <w:pPr>
        <w:ind w:firstLineChars="200" w:firstLine="440"/>
        <w:jc w:val="both"/>
        <w:rPr>
          <w:rFonts w:ascii="Arial" w:hAnsi="Arial"/>
        </w:rPr>
      </w:pPr>
      <w:r w:rsidRPr="003433E6">
        <w:rPr>
          <w:rFonts w:ascii="Arial" w:hAnsi="Arial" w:hint="eastAsia"/>
        </w:rPr>
        <w:t>2020</w:t>
      </w:r>
      <w:r w:rsidRPr="003433E6">
        <w:rPr>
          <w:rFonts w:ascii="Arial" w:hAnsi="Arial" w:hint="eastAsia"/>
        </w:rPr>
        <w:t>年</w:t>
      </w:r>
      <w:r w:rsidRPr="003433E6">
        <w:rPr>
          <w:rFonts w:ascii="Arial" w:hAnsi="Arial" w:hint="eastAsia"/>
        </w:rPr>
        <w:t>9</w:t>
      </w:r>
      <w:r w:rsidRPr="003433E6">
        <w:rPr>
          <w:rFonts w:ascii="Arial" w:hAnsi="Arial" w:hint="eastAsia"/>
        </w:rPr>
        <w:t>月</w:t>
      </w:r>
      <w:r w:rsidRPr="003433E6">
        <w:rPr>
          <w:rFonts w:ascii="Arial" w:hAnsi="Arial" w:hint="eastAsia"/>
        </w:rPr>
        <w:t>16</w:t>
      </w:r>
      <w:r w:rsidRPr="003433E6">
        <w:rPr>
          <w:rFonts w:ascii="Arial" w:hAnsi="Arial" w:hint="eastAsia"/>
        </w:rPr>
        <w:t>日，昌平区人民法院依法公开审理。</w:t>
      </w:r>
    </w:p>
    <w:p w14:paraId="2CEFEA97" w14:textId="77777777" w:rsidR="003433E6" w:rsidRPr="003433E6" w:rsidRDefault="003433E6" w:rsidP="00593DF2">
      <w:pPr>
        <w:ind w:firstLineChars="200" w:firstLine="440"/>
        <w:jc w:val="both"/>
        <w:rPr>
          <w:rFonts w:ascii="Arial" w:hAnsi="Arial"/>
        </w:rPr>
      </w:pPr>
      <w:r w:rsidRPr="003433E6">
        <w:rPr>
          <w:rFonts w:ascii="Arial" w:hAnsi="Arial" w:hint="eastAsia"/>
        </w:rPr>
        <w:lastRenderedPageBreak/>
        <w:t>庭审中，被告人对指控的事实与罪名均无异议。但有的辩护人提出，一是本案属于单位犯罪。二是信息数量没有排重，故数量认定不准确。三是指控的违法所得包含了公司其他合法经营所得，该部分不应当作为犯罪金额。</w:t>
      </w:r>
    </w:p>
    <w:p w14:paraId="0B076625" w14:textId="77777777" w:rsidR="003433E6" w:rsidRPr="003433E6" w:rsidRDefault="003433E6" w:rsidP="00593DF2">
      <w:pPr>
        <w:ind w:firstLineChars="200" w:firstLine="440"/>
        <w:jc w:val="both"/>
        <w:rPr>
          <w:rFonts w:ascii="Arial" w:hAnsi="Arial"/>
        </w:rPr>
      </w:pPr>
      <w:r w:rsidRPr="003433E6">
        <w:rPr>
          <w:rFonts w:ascii="Arial" w:hAnsi="Arial" w:hint="eastAsia"/>
        </w:rPr>
        <w:t>公诉人答辩指出，</w:t>
      </w:r>
      <w:r w:rsidRPr="003433E6">
        <w:rPr>
          <w:rFonts w:ascii="Arial" w:hAnsi="Arial" w:hint="eastAsia"/>
          <w:b/>
          <w:bCs/>
        </w:rPr>
        <w:t>一是</w:t>
      </w:r>
      <w:r w:rsidRPr="003433E6">
        <w:rPr>
          <w:rFonts w:ascii="Arial" w:hAnsi="Arial" w:hint="eastAsia"/>
        </w:rPr>
        <w:t>谢某某、辛某某成立公司后，虽然最初是合法经营，但公司出现亏损后，自</w:t>
      </w:r>
      <w:r w:rsidRPr="003433E6">
        <w:rPr>
          <w:rFonts w:ascii="Arial" w:hAnsi="Arial" w:hint="eastAsia"/>
        </w:rPr>
        <w:t>2017</w:t>
      </w:r>
      <w:r w:rsidRPr="003433E6">
        <w:rPr>
          <w:rFonts w:ascii="Arial" w:hAnsi="Arial" w:hint="eastAsia"/>
        </w:rPr>
        <w:t>年底就预谋收集、出售公民信息，并招募员工等，</w:t>
      </w:r>
      <w:r w:rsidRPr="003433E6">
        <w:rPr>
          <w:rFonts w:ascii="Arial" w:hAnsi="Arial" w:hint="eastAsia"/>
        </w:rPr>
        <w:t>2018</w:t>
      </w:r>
      <w:r w:rsidRPr="003433E6">
        <w:rPr>
          <w:rFonts w:ascii="Arial" w:hAnsi="Arial" w:hint="eastAsia"/>
        </w:rPr>
        <w:t>年以后除实施收集、出售公民信息犯罪活动以外，并无其他合法经营。根据《最高人民法院关于审理单位犯罪案件具体应用法律有关问题的解释》的规定，公司、企业、事业单位设立后，以实施犯罪为主要活动的，不以单位犯罪论处。</w:t>
      </w:r>
      <w:r w:rsidRPr="003433E6">
        <w:rPr>
          <w:rFonts w:ascii="Arial" w:hAnsi="Arial" w:hint="eastAsia"/>
          <w:b/>
          <w:bCs/>
        </w:rPr>
        <w:t>二是</w:t>
      </w:r>
      <w:r w:rsidRPr="003433E6">
        <w:rPr>
          <w:rFonts w:ascii="Arial" w:hAnsi="Arial" w:hint="eastAsia"/>
        </w:rPr>
        <w:t>本案在客观上无法实现信息排重，但有确实、充分的证据可以证实各被告人违法所得数额均在</w:t>
      </w:r>
      <w:r w:rsidRPr="003433E6">
        <w:rPr>
          <w:rFonts w:ascii="Arial" w:hAnsi="Arial" w:hint="eastAsia"/>
        </w:rPr>
        <w:t>5</w:t>
      </w:r>
      <w:r w:rsidRPr="003433E6">
        <w:rPr>
          <w:rFonts w:ascii="Arial" w:hAnsi="Arial" w:hint="eastAsia"/>
        </w:rPr>
        <w:t>万元以上。根据《最高人民法院、最高人民检察院关于办理侵犯公民个人信息刑事案件适用法律若干问题的解释》的规定，信息数量、违法所得数额中某一项达到刑事追诉标准，即构成侵犯公民个人信息罪。本案虽然无法确定信息数量，但可以证实被告人违法所得数额达到</w:t>
      </w:r>
      <w:r w:rsidRPr="003433E6">
        <w:rPr>
          <w:rFonts w:ascii="Arial" w:hAnsi="Arial" w:hint="eastAsia"/>
        </w:rPr>
        <w:t>5</w:t>
      </w:r>
      <w:r w:rsidRPr="003433E6">
        <w:rPr>
          <w:rFonts w:ascii="Arial" w:hAnsi="Arial" w:hint="eastAsia"/>
        </w:rPr>
        <w:t>万元以上，属于“情节特别严重”。</w:t>
      </w:r>
      <w:r w:rsidRPr="003433E6">
        <w:rPr>
          <w:rFonts w:ascii="Arial" w:hAnsi="Arial" w:hint="eastAsia"/>
          <w:b/>
          <w:bCs/>
        </w:rPr>
        <w:t>三是</w:t>
      </w:r>
      <w:r w:rsidRPr="003433E6">
        <w:rPr>
          <w:rFonts w:ascii="Arial" w:hAnsi="Arial" w:hint="eastAsia"/>
        </w:rPr>
        <w:t>被告人供述、公司银行流水、业绩单及各被告人之间的微信聊天记录等证据可以证实谢某某、辛某某自</w:t>
      </w:r>
      <w:r w:rsidRPr="003433E6">
        <w:rPr>
          <w:rFonts w:ascii="Arial" w:hAnsi="Arial" w:hint="eastAsia"/>
        </w:rPr>
        <w:t>2018</w:t>
      </w:r>
      <w:r w:rsidRPr="003433E6">
        <w:rPr>
          <w:rFonts w:ascii="Arial" w:hAnsi="Arial" w:hint="eastAsia"/>
        </w:rPr>
        <w:t>年</w:t>
      </w:r>
      <w:r w:rsidRPr="003433E6">
        <w:rPr>
          <w:rFonts w:ascii="Arial" w:hAnsi="Arial" w:hint="eastAsia"/>
        </w:rPr>
        <w:t>1</w:t>
      </w:r>
      <w:r w:rsidRPr="003433E6">
        <w:rPr>
          <w:rFonts w:ascii="Arial" w:hAnsi="Arial" w:hint="eastAsia"/>
        </w:rPr>
        <w:t>月以后除出售公民个人信息外并无其他合法经营活动，所以指控的金额均系犯罪所得。</w:t>
      </w:r>
    </w:p>
    <w:p w14:paraId="35E65144" w14:textId="77777777" w:rsidR="003433E6" w:rsidRPr="003433E6" w:rsidRDefault="003433E6" w:rsidP="00593DF2">
      <w:pPr>
        <w:ind w:firstLineChars="200" w:firstLine="442"/>
        <w:jc w:val="both"/>
        <w:rPr>
          <w:rFonts w:ascii="Arial" w:hAnsi="Arial"/>
        </w:rPr>
      </w:pPr>
      <w:r w:rsidRPr="003433E6">
        <w:rPr>
          <w:rFonts w:ascii="Arial" w:hAnsi="Arial" w:hint="eastAsia"/>
          <w:b/>
          <w:bCs/>
        </w:rPr>
        <w:t>（四）裁判结果</w:t>
      </w:r>
    </w:p>
    <w:p w14:paraId="5FC85D8A" w14:textId="77777777" w:rsidR="003433E6" w:rsidRPr="003433E6" w:rsidRDefault="003433E6" w:rsidP="00593DF2">
      <w:pPr>
        <w:ind w:firstLineChars="200" w:firstLine="440"/>
        <w:jc w:val="both"/>
        <w:rPr>
          <w:rFonts w:ascii="Arial" w:hAnsi="Arial"/>
        </w:rPr>
      </w:pPr>
      <w:r w:rsidRPr="003433E6">
        <w:rPr>
          <w:rFonts w:ascii="Arial" w:hAnsi="Arial" w:hint="eastAsia"/>
        </w:rPr>
        <w:t>2020</w:t>
      </w:r>
      <w:r w:rsidRPr="003433E6">
        <w:rPr>
          <w:rFonts w:ascii="Arial" w:hAnsi="Arial" w:hint="eastAsia"/>
        </w:rPr>
        <w:t>年</w:t>
      </w:r>
      <w:r w:rsidRPr="003433E6">
        <w:rPr>
          <w:rFonts w:ascii="Arial" w:hAnsi="Arial" w:hint="eastAsia"/>
        </w:rPr>
        <w:t>12</w:t>
      </w:r>
      <w:r w:rsidRPr="003433E6">
        <w:rPr>
          <w:rFonts w:ascii="Arial" w:hAnsi="Arial" w:hint="eastAsia"/>
        </w:rPr>
        <w:t>月</w:t>
      </w:r>
      <w:r w:rsidRPr="003433E6">
        <w:rPr>
          <w:rFonts w:ascii="Arial" w:hAnsi="Arial" w:hint="eastAsia"/>
        </w:rPr>
        <w:t>11</w:t>
      </w:r>
      <w:r w:rsidRPr="003433E6">
        <w:rPr>
          <w:rFonts w:ascii="Arial" w:hAnsi="Arial" w:hint="eastAsia"/>
        </w:rPr>
        <w:t>日，昌平区人民法院采纳检察机关指控意见和量刑建议，以侵犯公民个人信息罪判处解某某、辛某某等被告人有期徒刑三年六个月至一年四个月不等，并处罚金。</w:t>
      </w:r>
    </w:p>
    <w:p w14:paraId="24B96E0C" w14:textId="77777777" w:rsidR="003433E6" w:rsidRPr="003433E6" w:rsidRDefault="003433E6" w:rsidP="00593DF2">
      <w:pPr>
        <w:ind w:firstLineChars="200" w:firstLine="442"/>
        <w:jc w:val="both"/>
        <w:rPr>
          <w:rFonts w:ascii="Arial" w:hAnsi="Arial"/>
        </w:rPr>
      </w:pPr>
      <w:r w:rsidRPr="003433E6">
        <w:rPr>
          <w:rFonts w:ascii="Arial" w:hAnsi="Arial" w:hint="eastAsia"/>
          <w:b/>
          <w:bCs/>
        </w:rPr>
        <w:t>【典型意义】</w:t>
      </w:r>
    </w:p>
    <w:p w14:paraId="78BF7FF3" w14:textId="77777777" w:rsidR="003433E6" w:rsidRPr="003433E6" w:rsidRDefault="003433E6" w:rsidP="00593DF2">
      <w:pPr>
        <w:ind w:firstLineChars="200" w:firstLine="442"/>
        <w:jc w:val="both"/>
        <w:rPr>
          <w:rFonts w:ascii="Arial" w:hAnsi="Arial"/>
        </w:rPr>
      </w:pPr>
      <w:r w:rsidRPr="003433E6">
        <w:rPr>
          <w:rFonts w:ascii="Arial" w:hAnsi="Arial" w:hint="eastAsia"/>
          <w:b/>
          <w:bCs/>
        </w:rPr>
        <w:t>（一）非法获取、出售征信信息，情节严重的，应以侵犯公民个人信息罪依法惩处。</w:t>
      </w:r>
      <w:r w:rsidRPr="003433E6">
        <w:rPr>
          <w:rFonts w:ascii="Arial" w:hAnsi="Arial" w:hint="eastAsia"/>
        </w:rPr>
        <w:t>个人征信信息属于公民个人信息，包括个人基本信息、个人信贷交易信息，以及反映个人信用状况的其他信息。具有非法获取、出售征信信息</w:t>
      </w:r>
      <w:r w:rsidRPr="003433E6">
        <w:rPr>
          <w:rFonts w:ascii="Arial" w:hAnsi="Arial" w:hint="eastAsia"/>
        </w:rPr>
        <w:t>50</w:t>
      </w:r>
      <w:r w:rsidRPr="003433E6">
        <w:rPr>
          <w:rFonts w:ascii="Arial" w:hAnsi="Arial" w:hint="eastAsia"/>
        </w:rPr>
        <w:t>条以上，或者违法所得</w:t>
      </w:r>
      <w:r w:rsidRPr="003433E6">
        <w:rPr>
          <w:rFonts w:ascii="Arial" w:hAnsi="Arial" w:hint="eastAsia"/>
        </w:rPr>
        <w:t>5000</w:t>
      </w:r>
      <w:r w:rsidRPr="003433E6">
        <w:rPr>
          <w:rFonts w:ascii="Arial" w:hAnsi="Arial" w:hint="eastAsia"/>
        </w:rPr>
        <w:t>元以上情形之一的，属于“情节严重”，依法应以侵犯公民个人信息罪定罪处罚。数量或者数额达到上述规定标准十倍以上的，属于“情节特别严重”，依法应处三年以上七年以下有期徒刑，并处罚金。</w:t>
      </w:r>
    </w:p>
    <w:p w14:paraId="659C72F4" w14:textId="77777777" w:rsidR="003433E6" w:rsidRPr="003433E6" w:rsidRDefault="003433E6" w:rsidP="00593DF2">
      <w:pPr>
        <w:ind w:firstLineChars="200" w:firstLine="442"/>
        <w:jc w:val="both"/>
        <w:rPr>
          <w:rFonts w:ascii="Arial" w:hAnsi="Arial"/>
        </w:rPr>
      </w:pPr>
      <w:r w:rsidRPr="003433E6">
        <w:rPr>
          <w:rFonts w:ascii="Arial" w:hAnsi="Arial" w:hint="eastAsia"/>
          <w:b/>
          <w:bCs/>
        </w:rPr>
        <w:t>（二）对客观上无法排重计算信息数量的，可以通过确定违法所得数额作为定罪量刑的事实依据。</w:t>
      </w:r>
      <w:r w:rsidRPr="003433E6">
        <w:rPr>
          <w:rFonts w:ascii="Arial" w:hAnsi="Arial" w:hint="eastAsia"/>
        </w:rPr>
        <w:t>信息数量、违法所得数额是侵犯公民个人信息罪定罪量刑的重要依据。其中之一达到司法解释规定的标准，即可认定为“情节严重”或者“情节特别严重”，按照侵犯公民个人信息罪定罪量刑。如果二者分别属于不同的量刑幅度的，可以按照处罚较重的量刑幅度处理。</w:t>
      </w:r>
    </w:p>
    <w:p w14:paraId="3DF2E736" w14:textId="77777777" w:rsidR="003433E6" w:rsidRPr="003433E6" w:rsidRDefault="003433E6" w:rsidP="00593DF2">
      <w:pPr>
        <w:ind w:firstLineChars="200" w:firstLine="442"/>
        <w:jc w:val="both"/>
        <w:rPr>
          <w:rFonts w:ascii="Arial" w:hAnsi="Arial"/>
        </w:rPr>
      </w:pPr>
      <w:r w:rsidRPr="003433E6">
        <w:rPr>
          <w:rFonts w:ascii="Arial" w:hAnsi="Arial" w:hint="eastAsia"/>
          <w:b/>
          <w:bCs/>
        </w:rPr>
        <w:t>（三）提高自我保护意识，防止个人信息泄露。</w:t>
      </w:r>
      <w:r w:rsidRPr="003433E6">
        <w:rPr>
          <w:rFonts w:ascii="Arial" w:hAnsi="Arial" w:hint="eastAsia"/>
        </w:rPr>
        <w:t>征信信息全面反映个人信贷状况，与公民人身、财产安全直接相关，被泄露后容易成为电信网络诈骗、套路贷等违法犯罪活动的被害人。生活中，要注意选择正规的金融机构贷款，不随意点击不明贷款链接，不轻易透露个人财产状况，谨防信息泄露。</w:t>
      </w:r>
    </w:p>
    <w:p w14:paraId="4B1CF25B" w14:textId="77777777" w:rsidR="003433E6" w:rsidRDefault="003433E6" w:rsidP="003433E6">
      <w:pPr>
        <w:rPr>
          <w:rFonts w:ascii="Arial" w:hAnsi="Arial"/>
          <w:b/>
          <w:bCs/>
        </w:rPr>
      </w:pPr>
    </w:p>
    <w:p w14:paraId="2A9CE407" w14:textId="36CF0547" w:rsidR="003433E6" w:rsidRPr="00593DF2" w:rsidRDefault="003433E6" w:rsidP="00593DF2">
      <w:pPr>
        <w:jc w:val="center"/>
        <w:rPr>
          <w:rFonts w:ascii="Arial" w:hAnsi="Arial"/>
          <w:sz w:val="24"/>
          <w:szCs w:val="32"/>
        </w:rPr>
      </w:pPr>
      <w:r w:rsidRPr="00593DF2">
        <w:rPr>
          <w:rFonts w:ascii="Arial" w:hAnsi="Arial" w:hint="eastAsia"/>
          <w:b/>
          <w:bCs/>
          <w:sz w:val="24"/>
          <w:szCs w:val="32"/>
        </w:rPr>
        <w:t>案例二</w:t>
      </w:r>
      <w:r w:rsidR="00593DF2" w:rsidRPr="00593DF2">
        <w:rPr>
          <w:rFonts w:ascii="Arial" w:hAnsi="Arial" w:hint="eastAsia"/>
          <w:b/>
          <w:bCs/>
          <w:sz w:val="24"/>
          <w:szCs w:val="32"/>
        </w:rPr>
        <w:t xml:space="preserve"> </w:t>
      </w:r>
      <w:r w:rsidR="00593DF2" w:rsidRPr="00593DF2">
        <w:rPr>
          <w:rFonts w:ascii="Arial" w:hAnsi="Arial"/>
          <w:b/>
          <w:bCs/>
          <w:sz w:val="24"/>
          <w:szCs w:val="32"/>
        </w:rPr>
        <w:t xml:space="preserve"> </w:t>
      </w:r>
      <w:r w:rsidRPr="00593DF2">
        <w:rPr>
          <w:rFonts w:ascii="Arial" w:hAnsi="Arial" w:hint="eastAsia"/>
          <w:b/>
          <w:bCs/>
          <w:sz w:val="24"/>
          <w:szCs w:val="32"/>
        </w:rPr>
        <w:t>李某侵犯公民个人信息案</w:t>
      </w:r>
    </w:p>
    <w:p w14:paraId="0A57A471" w14:textId="77777777" w:rsidR="00593DF2" w:rsidRDefault="00593DF2" w:rsidP="003433E6">
      <w:pPr>
        <w:rPr>
          <w:rFonts w:ascii="Arial" w:hAnsi="Arial"/>
          <w:b/>
          <w:bCs/>
        </w:rPr>
      </w:pPr>
    </w:p>
    <w:p w14:paraId="5FE4991D" w14:textId="3F0A547A" w:rsidR="003433E6" w:rsidRPr="003433E6" w:rsidRDefault="003433E6" w:rsidP="00593DF2">
      <w:pPr>
        <w:ind w:firstLineChars="200" w:firstLine="442"/>
        <w:jc w:val="both"/>
        <w:rPr>
          <w:rFonts w:ascii="Arial" w:hAnsi="Arial"/>
        </w:rPr>
      </w:pPr>
      <w:r w:rsidRPr="003433E6">
        <w:rPr>
          <w:rFonts w:ascii="Arial" w:hAnsi="Arial" w:hint="eastAsia"/>
          <w:b/>
          <w:bCs/>
        </w:rPr>
        <w:t>【关键词】</w:t>
      </w:r>
    </w:p>
    <w:p w14:paraId="5FD2CCB1" w14:textId="0B3DA58C" w:rsidR="003433E6" w:rsidRPr="003433E6" w:rsidRDefault="003433E6" w:rsidP="00593DF2">
      <w:pPr>
        <w:ind w:firstLineChars="200" w:firstLine="440"/>
        <w:jc w:val="both"/>
        <w:rPr>
          <w:rFonts w:ascii="Arial" w:hAnsi="Arial"/>
        </w:rPr>
      </w:pPr>
      <w:r w:rsidRPr="003433E6">
        <w:rPr>
          <w:rFonts w:ascii="Arial" w:hAnsi="Arial" w:hint="eastAsia"/>
        </w:rPr>
        <w:t>侵犯公民个人信息</w:t>
      </w:r>
      <w:r w:rsidR="00602A50">
        <w:rPr>
          <w:rFonts w:ascii="Arial" w:hAnsi="Arial" w:hint="eastAsia"/>
        </w:rPr>
        <w:t xml:space="preserve"> </w:t>
      </w:r>
      <w:r w:rsidR="00602A50">
        <w:rPr>
          <w:rFonts w:ascii="Arial" w:hAnsi="Arial"/>
        </w:rPr>
        <w:t xml:space="preserve"> </w:t>
      </w:r>
      <w:r w:rsidRPr="003433E6">
        <w:rPr>
          <w:rFonts w:ascii="Arial" w:hAnsi="Arial" w:hint="eastAsia"/>
        </w:rPr>
        <w:t>人脸信息</w:t>
      </w:r>
      <w:r w:rsidR="00602A50">
        <w:rPr>
          <w:rFonts w:ascii="Arial" w:hAnsi="Arial" w:hint="eastAsia"/>
        </w:rPr>
        <w:t xml:space="preserve"> </w:t>
      </w:r>
      <w:r w:rsidRPr="003433E6">
        <w:rPr>
          <w:rFonts w:ascii="Arial" w:hAnsi="Arial" w:hint="eastAsia"/>
        </w:rPr>
        <w:t xml:space="preserve"> </w:t>
      </w:r>
      <w:r w:rsidRPr="003433E6">
        <w:rPr>
          <w:rFonts w:ascii="Arial" w:hAnsi="Arial" w:hint="eastAsia"/>
        </w:rPr>
        <w:t>生物识别信息</w:t>
      </w:r>
      <w:r w:rsidR="00602A50">
        <w:rPr>
          <w:rFonts w:ascii="Arial" w:hAnsi="Arial" w:hint="eastAsia"/>
        </w:rPr>
        <w:t xml:space="preserve"> </w:t>
      </w:r>
      <w:r w:rsidRPr="003433E6">
        <w:rPr>
          <w:rFonts w:ascii="Arial" w:hAnsi="Arial" w:hint="eastAsia"/>
        </w:rPr>
        <w:t xml:space="preserve"> </w:t>
      </w:r>
      <w:r w:rsidRPr="003433E6">
        <w:rPr>
          <w:rFonts w:ascii="Arial" w:hAnsi="Arial" w:hint="eastAsia"/>
        </w:rPr>
        <w:t>信息数量</w:t>
      </w:r>
    </w:p>
    <w:p w14:paraId="3503965E" w14:textId="77777777" w:rsidR="003433E6" w:rsidRPr="003433E6" w:rsidRDefault="003433E6" w:rsidP="00593DF2">
      <w:pPr>
        <w:ind w:firstLineChars="200" w:firstLine="442"/>
        <w:jc w:val="both"/>
        <w:rPr>
          <w:rFonts w:ascii="Arial" w:hAnsi="Arial"/>
        </w:rPr>
      </w:pPr>
      <w:r w:rsidRPr="003433E6">
        <w:rPr>
          <w:rFonts w:ascii="Arial" w:hAnsi="Arial" w:hint="eastAsia"/>
          <w:b/>
          <w:bCs/>
        </w:rPr>
        <w:t>【基本案情】</w:t>
      </w:r>
    </w:p>
    <w:p w14:paraId="65AC557C" w14:textId="77777777" w:rsidR="003433E6" w:rsidRPr="003433E6" w:rsidRDefault="003433E6" w:rsidP="00593DF2">
      <w:pPr>
        <w:ind w:firstLineChars="200" w:firstLine="440"/>
        <w:jc w:val="both"/>
        <w:rPr>
          <w:rFonts w:ascii="Arial" w:hAnsi="Arial"/>
        </w:rPr>
      </w:pPr>
      <w:r w:rsidRPr="003433E6">
        <w:rPr>
          <w:rFonts w:ascii="Arial" w:hAnsi="Arial" w:hint="eastAsia"/>
        </w:rPr>
        <w:t>被告人李某，某网络科技有限公司软件开发人员。</w:t>
      </w:r>
    </w:p>
    <w:p w14:paraId="1F585EE0" w14:textId="77777777" w:rsidR="003433E6" w:rsidRPr="003433E6" w:rsidRDefault="003433E6" w:rsidP="00593DF2">
      <w:pPr>
        <w:ind w:firstLineChars="200" w:firstLine="440"/>
        <w:jc w:val="both"/>
        <w:rPr>
          <w:rFonts w:ascii="Arial" w:hAnsi="Arial"/>
        </w:rPr>
      </w:pPr>
      <w:r w:rsidRPr="003433E6">
        <w:rPr>
          <w:rFonts w:ascii="Arial" w:hAnsi="Arial" w:hint="eastAsia"/>
        </w:rPr>
        <w:lastRenderedPageBreak/>
        <w:t>2020</w:t>
      </w:r>
      <w:r w:rsidRPr="003433E6">
        <w:rPr>
          <w:rFonts w:ascii="Arial" w:hAnsi="Arial" w:hint="eastAsia"/>
        </w:rPr>
        <w:t>年</w:t>
      </w:r>
      <w:r w:rsidRPr="003433E6">
        <w:rPr>
          <w:rFonts w:ascii="Arial" w:hAnsi="Arial" w:hint="eastAsia"/>
        </w:rPr>
        <w:t>6</w:t>
      </w:r>
      <w:r w:rsidRPr="003433E6">
        <w:rPr>
          <w:rFonts w:ascii="Arial" w:hAnsi="Arial" w:hint="eastAsia"/>
        </w:rPr>
        <w:t>月至</w:t>
      </w:r>
      <w:r w:rsidRPr="003433E6">
        <w:rPr>
          <w:rFonts w:ascii="Arial" w:hAnsi="Arial" w:hint="eastAsia"/>
        </w:rPr>
        <w:t>9</w:t>
      </w:r>
      <w:r w:rsidRPr="003433E6">
        <w:rPr>
          <w:rFonts w:ascii="Arial" w:hAnsi="Arial" w:hint="eastAsia"/>
        </w:rPr>
        <w:t>月，李某制作了一款可以窃取安装者手机内的照片的软件。当手机用户下载安装该软件打开使用时，软件就会自动获取手机相册的照片并且上传到李某搭建的服务器后台。李某将该软件发布在暗网某论坛售卖，截至</w:t>
      </w:r>
      <w:r w:rsidRPr="003433E6">
        <w:rPr>
          <w:rFonts w:ascii="Arial" w:hAnsi="Arial" w:hint="eastAsia"/>
        </w:rPr>
        <w:t>2021</w:t>
      </w:r>
      <w:r w:rsidRPr="003433E6">
        <w:rPr>
          <w:rFonts w:ascii="Arial" w:hAnsi="Arial" w:hint="eastAsia"/>
        </w:rPr>
        <w:t>年</w:t>
      </w:r>
      <w:r w:rsidRPr="003433E6">
        <w:rPr>
          <w:rFonts w:ascii="Arial" w:hAnsi="Arial" w:hint="eastAsia"/>
        </w:rPr>
        <w:t>2</w:t>
      </w:r>
      <w:r w:rsidRPr="003433E6">
        <w:rPr>
          <w:rFonts w:ascii="Arial" w:hAnsi="Arial" w:hint="eastAsia"/>
        </w:rPr>
        <w:t>月</w:t>
      </w:r>
      <w:r w:rsidRPr="003433E6">
        <w:rPr>
          <w:rFonts w:ascii="Arial" w:hAnsi="Arial" w:hint="eastAsia"/>
        </w:rPr>
        <w:t>9</w:t>
      </w:r>
      <w:r w:rsidRPr="003433E6">
        <w:rPr>
          <w:rFonts w:ascii="Arial" w:hAnsi="Arial" w:hint="eastAsia"/>
        </w:rPr>
        <w:t>日，共卖得网站虚拟币</w:t>
      </w:r>
      <w:r w:rsidRPr="003433E6">
        <w:rPr>
          <w:rFonts w:ascii="Arial" w:hAnsi="Arial" w:hint="eastAsia"/>
        </w:rPr>
        <w:t>30$</w:t>
      </w:r>
      <w:r w:rsidRPr="003433E6">
        <w:rPr>
          <w:rFonts w:ascii="Arial" w:hAnsi="Arial" w:hint="eastAsia"/>
        </w:rPr>
        <w:t>。后李某为炫耀技术、满足虚荣心，又将该软件伪装成“颜值检测”软件，发布在某论坛供网友免费下载安装，以此方式窃取安装者手机相册照片</w:t>
      </w:r>
      <w:r w:rsidRPr="003433E6">
        <w:rPr>
          <w:rFonts w:ascii="Arial" w:hAnsi="Arial" w:hint="eastAsia"/>
        </w:rPr>
        <w:t>1751</w:t>
      </w:r>
      <w:r w:rsidRPr="003433E6">
        <w:rPr>
          <w:rFonts w:ascii="Arial" w:hAnsi="Arial" w:hint="eastAsia"/>
        </w:rPr>
        <w:t>张。其中，含有人脸信息、姓名、身份证号码、联系方式、家庭住址等</w:t>
      </w:r>
      <w:r w:rsidRPr="003433E6">
        <w:rPr>
          <w:rFonts w:ascii="Arial" w:hAnsi="Arial" w:hint="eastAsia"/>
        </w:rPr>
        <w:t>100</w:t>
      </w:r>
      <w:r w:rsidRPr="003433E6">
        <w:rPr>
          <w:rFonts w:ascii="Arial" w:hAnsi="Arial" w:hint="eastAsia"/>
        </w:rPr>
        <w:t>余条公民个人信息。</w:t>
      </w:r>
    </w:p>
    <w:p w14:paraId="1C3C6F46" w14:textId="77777777" w:rsidR="003433E6" w:rsidRPr="003433E6" w:rsidRDefault="003433E6" w:rsidP="00593DF2">
      <w:pPr>
        <w:ind w:firstLineChars="200" w:firstLine="440"/>
        <w:jc w:val="both"/>
        <w:rPr>
          <w:rFonts w:ascii="Arial" w:hAnsi="Arial"/>
        </w:rPr>
      </w:pPr>
      <w:r w:rsidRPr="003433E6">
        <w:rPr>
          <w:rFonts w:ascii="Arial" w:hAnsi="Arial" w:hint="eastAsia"/>
        </w:rPr>
        <w:t>2020</w:t>
      </w:r>
      <w:r w:rsidRPr="003433E6">
        <w:rPr>
          <w:rFonts w:ascii="Arial" w:hAnsi="Arial" w:hint="eastAsia"/>
        </w:rPr>
        <w:t>年</w:t>
      </w:r>
      <w:r w:rsidRPr="003433E6">
        <w:rPr>
          <w:rFonts w:ascii="Arial" w:hAnsi="Arial" w:hint="eastAsia"/>
        </w:rPr>
        <w:t>9</w:t>
      </w:r>
      <w:r w:rsidRPr="003433E6">
        <w:rPr>
          <w:rFonts w:ascii="Arial" w:hAnsi="Arial" w:hint="eastAsia"/>
        </w:rPr>
        <w:t>月，李某又用虚拟币在该暗网的论坛购买“社工库资料”并转存于网盘。</w:t>
      </w:r>
      <w:r w:rsidRPr="003433E6">
        <w:rPr>
          <w:rFonts w:ascii="Arial" w:hAnsi="Arial" w:hint="eastAsia"/>
        </w:rPr>
        <w:t>2021</w:t>
      </w:r>
      <w:r w:rsidRPr="003433E6">
        <w:rPr>
          <w:rFonts w:ascii="Arial" w:hAnsi="Arial" w:hint="eastAsia"/>
        </w:rPr>
        <w:t>年</w:t>
      </w:r>
      <w:r w:rsidRPr="003433E6">
        <w:rPr>
          <w:rFonts w:ascii="Arial" w:hAnsi="Arial" w:hint="eastAsia"/>
        </w:rPr>
        <w:t>2</w:t>
      </w:r>
      <w:r w:rsidRPr="003433E6">
        <w:rPr>
          <w:rFonts w:ascii="Arial" w:hAnsi="Arial" w:hint="eastAsia"/>
        </w:rPr>
        <w:t>月，李某为炫耀自己的能力，明知“社工库资料”含有户籍信息、车主信息等，仍将网盘链接分享到“业主交流”</w:t>
      </w:r>
      <w:r w:rsidRPr="003433E6">
        <w:rPr>
          <w:rFonts w:ascii="Arial" w:hAnsi="Arial" w:hint="eastAsia"/>
        </w:rPr>
        <w:t>QQ</w:t>
      </w:r>
      <w:r w:rsidRPr="003433E6">
        <w:rPr>
          <w:rFonts w:ascii="Arial" w:hAnsi="Arial" w:hint="eastAsia"/>
        </w:rPr>
        <w:t>群（</w:t>
      </w:r>
      <w:r w:rsidRPr="003433E6">
        <w:rPr>
          <w:rFonts w:ascii="Arial" w:hAnsi="Arial" w:hint="eastAsia"/>
        </w:rPr>
        <w:t>150</w:t>
      </w:r>
      <w:r w:rsidRPr="003433E6">
        <w:rPr>
          <w:rFonts w:ascii="Arial" w:hAnsi="Arial" w:hint="eastAsia"/>
        </w:rPr>
        <w:t>名成员）。经去除无效数据、合并去重后，该“社工库资料”包含公民个人信息共计</w:t>
      </w:r>
      <w:r w:rsidRPr="003433E6">
        <w:rPr>
          <w:rFonts w:ascii="Arial" w:hAnsi="Arial" w:hint="eastAsia"/>
        </w:rPr>
        <w:t>8100</w:t>
      </w:r>
      <w:r w:rsidRPr="003433E6">
        <w:rPr>
          <w:rFonts w:ascii="Arial" w:hAnsi="Arial" w:hint="eastAsia"/>
        </w:rPr>
        <w:t>余万条。</w:t>
      </w:r>
    </w:p>
    <w:p w14:paraId="5585973C" w14:textId="77777777" w:rsidR="003433E6" w:rsidRPr="003433E6" w:rsidRDefault="003433E6" w:rsidP="00593DF2">
      <w:pPr>
        <w:ind w:firstLineChars="200" w:firstLine="440"/>
        <w:jc w:val="both"/>
        <w:rPr>
          <w:rFonts w:ascii="Arial" w:hAnsi="Arial"/>
        </w:rPr>
      </w:pPr>
      <w:r w:rsidRPr="003433E6">
        <w:rPr>
          <w:rFonts w:ascii="Arial" w:hAnsi="Arial" w:hint="eastAsia"/>
        </w:rPr>
        <w:t>2021</w:t>
      </w:r>
      <w:r w:rsidRPr="003433E6">
        <w:rPr>
          <w:rFonts w:ascii="Arial" w:hAnsi="Arial" w:hint="eastAsia"/>
        </w:rPr>
        <w:t>年</w:t>
      </w:r>
      <w:r w:rsidRPr="003433E6">
        <w:rPr>
          <w:rFonts w:ascii="Arial" w:hAnsi="Arial" w:hint="eastAsia"/>
        </w:rPr>
        <w:t>3</w:t>
      </w:r>
      <w:r w:rsidRPr="003433E6">
        <w:rPr>
          <w:rFonts w:ascii="Arial" w:hAnsi="Arial" w:hint="eastAsia"/>
        </w:rPr>
        <w:t>月</w:t>
      </w:r>
      <w:r w:rsidRPr="003433E6">
        <w:rPr>
          <w:rFonts w:ascii="Arial" w:hAnsi="Arial" w:hint="eastAsia"/>
        </w:rPr>
        <w:t>9</w:t>
      </w:r>
      <w:r w:rsidRPr="003433E6">
        <w:rPr>
          <w:rFonts w:ascii="Arial" w:hAnsi="Arial" w:hint="eastAsia"/>
        </w:rPr>
        <w:t>日，公安机关将李某抓获。经侦查，因“社工库资料”内容庞大且存储于境外网盘，未查到有人下载使用。</w:t>
      </w:r>
    </w:p>
    <w:p w14:paraId="0107CB97" w14:textId="77777777" w:rsidR="003433E6" w:rsidRPr="003433E6" w:rsidRDefault="003433E6" w:rsidP="00593DF2">
      <w:pPr>
        <w:ind w:firstLineChars="200" w:firstLine="442"/>
        <w:jc w:val="both"/>
        <w:rPr>
          <w:rFonts w:ascii="Arial" w:hAnsi="Arial"/>
        </w:rPr>
      </w:pPr>
      <w:r w:rsidRPr="003433E6">
        <w:rPr>
          <w:rFonts w:ascii="Arial" w:hAnsi="Arial" w:hint="eastAsia"/>
          <w:b/>
          <w:bCs/>
        </w:rPr>
        <w:t>【检察机关履职过程】</w:t>
      </w:r>
    </w:p>
    <w:p w14:paraId="231A1DD3" w14:textId="77777777" w:rsidR="003433E6" w:rsidRPr="003433E6" w:rsidRDefault="003433E6" w:rsidP="00593DF2">
      <w:pPr>
        <w:ind w:firstLineChars="200" w:firstLine="442"/>
        <w:jc w:val="both"/>
        <w:rPr>
          <w:rFonts w:ascii="Arial" w:hAnsi="Arial"/>
        </w:rPr>
      </w:pPr>
      <w:r w:rsidRPr="003433E6">
        <w:rPr>
          <w:rFonts w:ascii="Arial" w:hAnsi="Arial" w:hint="eastAsia"/>
          <w:b/>
          <w:bCs/>
        </w:rPr>
        <w:t>（一）审查逮捕</w:t>
      </w:r>
    </w:p>
    <w:p w14:paraId="3BF6E372" w14:textId="77777777" w:rsidR="003433E6" w:rsidRPr="003433E6" w:rsidRDefault="003433E6" w:rsidP="00593DF2">
      <w:pPr>
        <w:ind w:firstLineChars="200" w:firstLine="440"/>
        <w:jc w:val="both"/>
        <w:rPr>
          <w:rFonts w:ascii="Arial" w:hAnsi="Arial"/>
        </w:rPr>
      </w:pPr>
      <w:r w:rsidRPr="003433E6">
        <w:rPr>
          <w:rFonts w:ascii="Arial" w:hAnsi="Arial" w:hint="eastAsia"/>
        </w:rPr>
        <w:t>2021</w:t>
      </w:r>
      <w:r w:rsidRPr="003433E6">
        <w:rPr>
          <w:rFonts w:ascii="Arial" w:hAnsi="Arial" w:hint="eastAsia"/>
        </w:rPr>
        <w:t>年</w:t>
      </w:r>
      <w:r w:rsidRPr="003433E6">
        <w:rPr>
          <w:rFonts w:ascii="Arial" w:hAnsi="Arial" w:hint="eastAsia"/>
        </w:rPr>
        <w:t>3</w:t>
      </w:r>
      <w:r w:rsidRPr="003433E6">
        <w:rPr>
          <w:rFonts w:ascii="Arial" w:hAnsi="Arial" w:hint="eastAsia"/>
        </w:rPr>
        <w:t>月</w:t>
      </w:r>
      <w:r w:rsidRPr="003433E6">
        <w:rPr>
          <w:rFonts w:ascii="Arial" w:hAnsi="Arial" w:hint="eastAsia"/>
        </w:rPr>
        <w:t>26</w:t>
      </w:r>
      <w:r w:rsidRPr="003433E6">
        <w:rPr>
          <w:rFonts w:ascii="Arial" w:hAnsi="Arial" w:hint="eastAsia"/>
        </w:rPr>
        <w:t>日，公安机关对李某提请批准逮捕。上海市奉贤区人民检察院审查认为，李某非法获取并在</w:t>
      </w:r>
      <w:r w:rsidRPr="003433E6">
        <w:rPr>
          <w:rFonts w:ascii="Arial" w:hAnsi="Arial" w:hint="eastAsia"/>
        </w:rPr>
        <w:t>QQ</w:t>
      </w:r>
      <w:r w:rsidRPr="003433E6">
        <w:rPr>
          <w:rFonts w:ascii="Arial" w:hAnsi="Arial" w:hint="eastAsia"/>
        </w:rPr>
        <w:t>群内提供</w:t>
      </w:r>
      <w:r w:rsidRPr="003433E6">
        <w:rPr>
          <w:rFonts w:ascii="Arial" w:hAnsi="Arial" w:hint="eastAsia"/>
        </w:rPr>
        <w:t>8100</w:t>
      </w:r>
      <w:r w:rsidRPr="003433E6">
        <w:rPr>
          <w:rFonts w:ascii="Arial" w:hAnsi="Arial" w:hint="eastAsia"/>
        </w:rPr>
        <w:t>余万条公民个人信息，信息数量巨大，符合“情节特别严重”的规定，且李某利用“颜值检测”软件窃取“人脸信息”等事实需继续侦查，本案存在毁灭证据的可能，遂于</w:t>
      </w:r>
      <w:r w:rsidRPr="003433E6">
        <w:rPr>
          <w:rFonts w:ascii="Arial" w:hAnsi="Arial" w:hint="eastAsia"/>
        </w:rPr>
        <w:t>4</w:t>
      </w:r>
      <w:r w:rsidRPr="003433E6">
        <w:rPr>
          <w:rFonts w:ascii="Arial" w:hAnsi="Arial" w:hint="eastAsia"/>
        </w:rPr>
        <w:t>月</w:t>
      </w:r>
      <w:r w:rsidRPr="003433E6">
        <w:rPr>
          <w:rFonts w:ascii="Arial" w:hAnsi="Arial" w:hint="eastAsia"/>
        </w:rPr>
        <w:t>2</w:t>
      </w:r>
      <w:r w:rsidRPr="003433E6">
        <w:rPr>
          <w:rFonts w:ascii="Arial" w:hAnsi="Arial" w:hint="eastAsia"/>
        </w:rPr>
        <w:t>日批准逮捕。</w:t>
      </w:r>
    </w:p>
    <w:p w14:paraId="09806FCF" w14:textId="77777777" w:rsidR="003433E6" w:rsidRPr="003433E6" w:rsidRDefault="003433E6" w:rsidP="00593DF2">
      <w:pPr>
        <w:ind w:firstLineChars="200" w:firstLine="442"/>
        <w:jc w:val="both"/>
        <w:rPr>
          <w:rFonts w:ascii="Arial" w:hAnsi="Arial"/>
        </w:rPr>
      </w:pPr>
      <w:r w:rsidRPr="003433E6">
        <w:rPr>
          <w:rFonts w:ascii="Arial" w:hAnsi="Arial" w:hint="eastAsia"/>
          <w:b/>
          <w:bCs/>
        </w:rPr>
        <w:t>（二）审查起诉</w:t>
      </w:r>
    </w:p>
    <w:p w14:paraId="1F4E1CD6" w14:textId="77777777" w:rsidR="003433E6" w:rsidRPr="003433E6" w:rsidRDefault="003433E6" w:rsidP="00593DF2">
      <w:pPr>
        <w:ind w:firstLineChars="200" w:firstLine="440"/>
        <w:jc w:val="both"/>
        <w:rPr>
          <w:rFonts w:ascii="Arial" w:hAnsi="Arial"/>
        </w:rPr>
      </w:pPr>
      <w:r w:rsidRPr="003433E6">
        <w:rPr>
          <w:rFonts w:ascii="Arial" w:hAnsi="Arial" w:hint="eastAsia"/>
        </w:rPr>
        <w:t>2021</w:t>
      </w:r>
      <w:r w:rsidRPr="003433E6">
        <w:rPr>
          <w:rFonts w:ascii="Arial" w:hAnsi="Arial" w:hint="eastAsia"/>
        </w:rPr>
        <w:t>年</w:t>
      </w:r>
      <w:r w:rsidRPr="003433E6">
        <w:rPr>
          <w:rFonts w:ascii="Arial" w:hAnsi="Arial" w:hint="eastAsia"/>
        </w:rPr>
        <w:t>5</w:t>
      </w:r>
      <w:r w:rsidRPr="003433E6">
        <w:rPr>
          <w:rFonts w:ascii="Arial" w:hAnsi="Arial" w:hint="eastAsia"/>
        </w:rPr>
        <w:t>月</w:t>
      </w:r>
      <w:r w:rsidRPr="003433E6">
        <w:rPr>
          <w:rFonts w:ascii="Arial" w:hAnsi="Arial" w:hint="eastAsia"/>
        </w:rPr>
        <w:t>28</w:t>
      </w:r>
      <w:r w:rsidRPr="003433E6">
        <w:rPr>
          <w:rFonts w:ascii="Arial" w:hAnsi="Arial" w:hint="eastAsia"/>
        </w:rPr>
        <w:t>日，公安机关将该案移送审查起诉。奉贤区人民检察院审查认为，李某非法获取并提供公民个人信息，已涉嫌侵犯公民个人信息罪，且信息数量符合“情节特别严重”的规定，鉴于李某主观上没有出售牟利的目的，客观上未造成信息传播、扩散，且系初犯，自愿认罪认罚，</w:t>
      </w:r>
      <w:r w:rsidRPr="003433E6">
        <w:rPr>
          <w:rFonts w:ascii="Arial" w:hAnsi="Arial" w:hint="eastAsia"/>
        </w:rPr>
        <w:t>8</w:t>
      </w:r>
      <w:r w:rsidRPr="003433E6">
        <w:rPr>
          <w:rFonts w:ascii="Arial" w:hAnsi="Arial" w:hint="eastAsia"/>
        </w:rPr>
        <w:t>月</w:t>
      </w:r>
      <w:r w:rsidRPr="003433E6">
        <w:rPr>
          <w:rFonts w:ascii="Arial" w:hAnsi="Arial" w:hint="eastAsia"/>
        </w:rPr>
        <w:t>10</w:t>
      </w:r>
      <w:r w:rsidRPr="003433E6">
        <w:rPr>
          <w:rFonts w:ascii="Arial" w:hAnsi="Arial" w:hint="eastAsia"/>
        </w:rPr>
        <w:t>日，奉贤区人民检察院以李某涉嫌侵犯公民个人信息罪提起公诉，提出有期徒刑三年，缓刑三年的量刑建议。</w:t>
      </w:r>
    </w:p>
    <w:p w14:paraId="12B4FFE8" w14:textId="77777777" w:rsidR="003433E6" w:rsidRPr="003433E6" w:rsidRDefault="003433E6" w:rsidP="00593DF2">
      <w:pPr>
        <w:ind w:firstLineChars="200" w:firstLine="442"/>
        <w:jc w:val="both"/>
        <w:rPr>
          <w:rFonts w:ascii="Arial" w:hAnsi="Arial"/>
        </w:rPr>
      </w:pPr>
      <w:r w:rsidRPr="003433E6">
        <w:rPr>
          <w:rFonts w:ascii="Arial" w:hAnsi="Arial" w:hint="eastAsia"/>
          <w:b/>
          <w:bCs/>
        </w:rPr>
        <w:t>（三）指控与证明犯罪</w:t>
      </w:r>
    </w:p>
    <w:p w14:paraId="44CA29AB" w14:textId="77777777" w:rsidR="003433E6" w:rsidRPr="003433E6" w:rsidRDefault="003433E6" w:rsidP="00593DF2">
      <w:pPr>
        <w:ind w:firstLineChars="200" w:firstLine="440"/>
        <w:jc w:val="both"/>
        <w:rPr>
          <w:rFonts w:ascii="Arial" w:hAnsi="Arial"/>
        </w:rPr>
      </w:pPr>
      <w:r w:rsidRPr="003433E6">
        <w:rPr>
          <w:rFonts w:ascii="Arial" w:hAnsi="Arial" w:hint="eastAsia"/>
        </w:rPr>
        <w:t>2021</w:t>
      </w:r>
      <w:r w:rsidRPr="003433E6">
        <w:rPr>
          <w:rFonts w:ascii="Arial" w:hAnsi="Arial" w:hint="eastAsia"/>
        </w:rPr>
        <w:t>年</w:t>
      </w:r>
      <w:r w:rsidRPr="003433E6">
        <w:rPr>
          <w:rFonts w:ascii="Arial" w:hAnsi="Arial" w:hint="eastAsia"/>
        </w:rPr>
        <w:t>8</w:t>
      </w:r>
      <w:r w:rsidRPr="003433E6">
        <w:rPr>
          <w:rFonts w:ascii="Arial" w:hAnsi="Arial" w:hint="eastAsia"/>
        </w:rPr>
        <w:t>月</w:t>
      </w:r>
      <w:r w:rsidRPr="003433E6">
        <w:rPr>
          <w:rFonts w:ascii="Arial" w:hAnsi="Arial" w:hint="eastAsia"/>
        </w:rPr>
        <w:t>23</w:t>
      </w:r>
      <w:r w:rsidRPr="003433E6">
        <w:rPr>
          <w:rFonts w:ascii="Arial" w:hAnsi="Arial" w:hint="eastAsia"/>
        </w:rPr>
        <w:t>日，奉贤区人民法院依法公开审理。</w:t>
      </w:r>
    </w:p>
    <w:p w14:paraId="1AAD5C6A" w14:textId="77777777" w:rsidR="003433E6" w:rsidRPr="003433E6" w:rsidRDefault="003433E6" w:rsidP="00593DF2">
      <w:pPr>
        <w:ind w:firstLineChars="200" w:firstLine="440"/>
        <w:jc w:val="both"/>
        <w:rPr>
          <w:rFonts w:ascii="Arial" w:hAnsi="Arial"/>
        </w:rPr>
      </w:pPr>
      <w:r w:rsidRPr="003433E6">
        <w:rPr>
          <w:rFonts w:ascii="Arial" w:hAnsi="Arial" w:hint="eastAsia"/>
        </w:rPr>
        <w:t>庭审中，辩护人提出，</w:t>
      </w:r>
      <w:r w:rsidRPr="003433E6">
        <w:rPr>
          <w:rFonts w:ascii="Arial" w:hAnsi="Arial" w:hint="eastAsia"/>
          <w:b/>
          <w:bCs/>
        </w:rPr>
        <w:t>一是</w:t>
      </w:r>
      <w:r w:rsidRPr="003433E6">
        <w:rPr>
          <w:rFonts w:ascii="Arial" w:hAnsi="Arial" w:hint="eastAsia"/>
        </w:rPr>
        <w:t>本案未对涉案</w:t>
      </w:r>
      <w:r w:rsidRPr="003433E6">
        <w:rPr>
          <w:rFonts w:ascii="Arial" w:hAnsi="Arial" w:hint="eastAsia"/>
        </w:rPr>
        <w:t>8100</w:t>
      </w:r>
      <w:r w:rsidRPr="003433E6">
        <w:rPr>
          <w:rFonts w:ascii="Arial" w:hAnsi="Arial" w:hint="eastAsia"/>
        </w:rPr>
        <w:t>余万条信息的真实性核实确认，数量认定依据不足。</w:t>
      </w:r>
      <w:r w:rsidRPr="003433E6">
        <w:rPr>
          <w:rFonts w:ascii="Arial" w:hAnsi="Arial" w:hint="eastAsia"/>
          <w:b/>
          <w:bCs/>
        </w:rPr>
        <w:t>二是</w:t>
      </w:r>
      <w:r w:rsidRPr="003433E6">
        <w:rPr>
          <w:rFonts w:ascii="Arial" w:hAnsi="Arial" w:hint="eastAsia"/>
        </w:rPr>
        <w:t>被告人到案后如实供述自己利用黑客软件窃取照片的事实，还主动交代公安机关未掌握的在暗网非法购买公民个人信息并分享至</w:t>
      </w:r>
      <w:r w:rsidRPr="003433E6">
        <w:rPr>
          <w:rFonts w:ascii="Arial" w:hAnsi="Arial" w:hint="eastAsia"/>
        </w:rPr>
        <w:t>QQ</w:t>
      </w:r>
      <w:r w:rsidRPr="003433E6">
        <w:rPr>
          <w:rFonts w:ascii="Arial" w:hAnsi="Arial" w:hint="eastAsia"/>
        </w:rPr>
        <w:t>群的事实，对于该事实应当认定为自首。</w:t>
      </w:r>
    </w:p>
    <w:p w14:paraId="07BF1971" w14:textId="77777777" w:rsidR="003433E6" w:rsidRPr="003433E6" w:rsidRDefault="003433E6" w:rsidP="00593DF2">
      <w:pPr>
        <w:ind w:firstLineChars="200" w:firstLine="440"/>
        <w:jc w:val="both"/>
        <w:rPr>
          <w:rFonts w:ascii="Arial" w:hAnsi="Arial"/>
        </w:rPr>
      </w:pPr>
      <w:r w:rsidRPr="003433E6">
        <w:rPr>
          <w:rFonts w:ascii="Arial" w:hAnsi="Arial" w:hint="eastAsia"/>
        </w:rPr>
        <w:t>公诉人答辩指出，</w:t>
      </w:r>
      <w:r w:rsidRPr="003433E6">
        <w:rPr>
          <w:rFonts w:ascii="Arial" w:hAnsi="Arial" w:hint="eastAsia"/>
          <w:b/>
          <w:bCs/>
        </w:rPr>
        <w:t>一是</w:t>
      </w:r>
      <w:r w:rsidRPr="003433E6">
        <w:rPr>
          <w:rFonts w:ascii="Arial" w:hAnsi="Arial" w:hint="eastAsia"/>
        </w:rPr>
        <w:t>司法鉴定机构去除无效信息，合并去重进行鉴定，鉴定出有效个人信息</w:t>
      </w:r>
      <w:r w:rsidRPr="003433E6">
        <w:rPr>
          <w:rFonts w:ascii="Arial" w:hAnsi="Arial" w:hint="eastAsia"/>
        </w:rPr>
        <w:t>8100</w:t>
      </w:r>
      <w:r w:rsidRPr="003433E6">
        <w:rPr>
          <w:rFonts w:ascii="Arial" w:hAnsi="Arial" w:hint="eastAsia"/>
        </w:rPr>
        <w:t>余万条，信息数量客观、真实，符合《最高人民法院、最高人民检察院关于办理侵犯公民个人信息刑事案件适用法律若干问题的解释》规定的对批量公民个人信息具体数量的认定规则，且公安机关抽样验证，随机抽取部分个人信息进行核实，能够确认涉案个人信息的真实性。</w:t>
      </w:r>
      <w:r w:rsidRPr="003433E6">
        <w:rPr>
          <w:rFonts w:ascii="Arial" w:hAnsi="Arial" w:hint="eastAsia"/>
          <w:b/>
          <w:bCs/>
        </w:rPr>
        <w:t>二是</w:t>
      </w:r>
      <w:r w:rsidRPr="003433E6">
        <w:rPr>
          <w:rFonts w:ascii="Arial" w:hAnsi="Arial" w:hint="eastAsia"/>
        </w:rPr>
        <w:t>公安机关抓获李某前已掌握其在暗网非法购买公民个人信息并分享到</w:t>
      </w:r>
      <w:r w:rsidRPr="003433E6">
        <w:rPr>
          <w:rFonts w:ascii="Arial" w:hAnsi="Arial" w:hint="eastAsia"/>
        </w:rPr>
        <w:t>QQ</w:t>
      </w:r>
      <w:r w:rsidRPr="003433E6">
        <w:rPr>
          <w:rFonts w:ascii="Arial" w:hAnsi="Arial" w:hint="eastAsia"/>
        </w:rPr>
        <w:t>群的事实，与其利用黑客软件窃取照片的行为属同种罪行，依法不能认定为自首。</w:t>
      </w:r>
    </w:p>
    <w:p w14:paraId="493FA9BD" w14:textId="77777777" w:rsidR="003433E6" w:rsidRPr="003433E6" w:rsidRDefault="003433E6" w:rsidP="00593DF2">
      <w:pPr>
        <w:ind w:firstLineChars="200" w:firstLine="442"/>
        <w:jc w:val="both"/>
        <w:rPr>
          <w:rFonts w:ascii="Arial" w:hAnsi="Arial"/>
        </w:rPr>
      </w:pPr>
      <w:r w:rsidRPr="003433E6">
        <w:rPr>
          <w:rFonts w:ascii="Arial" w:hAnsi="Arial" w:hint="eastAsia"/>
          <w:b/>
          <w:bCs/>
        </w:rPr>
        <w:t>（四）裁判结果</w:t>
      </w:r>
    </w:p>
    <w:p w14:paraId="2A5F9F83" w14:textId="77777777" w:rsidR="003433E6" w:rsidRPr="003433E6" w:rsidRDefault="003433E6" w:rsidP="00593DF2">
      <w:pPr>
        <w:ind w:firstLineChars="200" w:firstLine="440"/>
        <w:jc w:val="both"/>
        <w:rPr>
          <w:rFonts w:ascii="Arial" w:hAnsi="Arial"/>
        </w:rPr>
      </w:pPr>
      <w:r w:rsidRPr="003433E6">
        <w:rPr>
          <w:rFonts w:ascii="Arial" w:hAnsi="Arial" w:hint="eastAsia"/>
        </w:rPr>
        <w:t>奉贤区人民法院审理认为，李某具有坦白情节，且自愿认罪认罚，对其依法从宽处理，以侵犯公民个人信息罪判处李某有期徒刑三年，缓刑三年，并处罚金。</w:t>
      </w:r>
    </w:p>
    <w:p w14:paraId="317734FD" w14:textId="77777777" w:rsidR="003433E6" w:rsidRPr="003433E6" w:rsidRDefault="003433E6" w:rsidP="00593DF2">
      <w:pPr>
        <w:ind w:firstLineChars="200" w:firstLine="442"/>
        <w:jc w:val="both"/>
        <w:rPr>
          <w:rFonts w:ascii="Arial" w:hAnsi="Arial"/>
        </w:rPr>
      </w:pPr>
      <w:r w:rsidRPr="003433E6">
        <w:rPr>
          <w:rFonts w:ascii="Arial" w:hAnsi="Arial" w:hint="eastAsia"/>
          <w:b/>
          <w:bCs/>
        </w:rPr>
        <w:t>【典型意义】</w:t>
      </w:r>
    </w:p>
    <w:p w14:paraId="4538A3EE" w14:textId="77777777" w:rsidR="003433E6" w:rsidRPr="003433E6" w:rsidRDefault="003433E6" w:rsidP="00593DF2">
      <w:pPr>
        <w:ind w:firstLineChars="200" w:firstLine="442"/>
        <w:jc w:val="both"/>
        <w:rPr>
          <w:rFonts w:ascii="Arial" w:hAnsi="Arial"/>
        </w:rPr>
      </w:pPr>
      <w:r w:rsidRPr="003433E6">
        <w:rPr>
          <w:rFonts w:ascii="Arial" w:hAnsi="Arial" w:hint="eastAsia"/>
          <w:b/>
          <w:bCs/>
        </w:rPr>
        <w:lastRenderedPageBreak/>
        <w:t>（一）对批量公民个人信息的条数，根据查获的数量直接认定，但是有证据证明信息不真实或者重复的除外。</w:t>
      </w:r>
      <w:r w:rsidRPr="003433E6">
        <w:rPr>
          <w:rFonts w:ascii="Arial" w:hAnsi="Arial" w:hint="eastAsia"/>
        </w:rPr>
        <w:t>侵犯公民个人信息犯罪中，涉案信息动辄上万乃至数十万条，在海量信息状态下，对信息逐一核实在客观上较难实现。所以，实践中允许适用推定规则，即根据查获的数量直接认定，但这不意味着举证责任倒置，对通过技术手段可以去重的，应当作去重处理，排除重复的信息。对信息的真实性，可以采取抽样方式进行验证。</w:t>
      </w:r>
    </w:p>
    <w:p w14:paraId="28F5A905" w14:textId="77777777" w:rsidR="003433E6" w:rsidRPr="003433E6" w:rsidRDefault="003433E6" w:rsidP="00593DF2">
      <w:pPr>
        <w:ind w:firstLineChars="200" w:firstLine="442"/>
        <w:jc w:val="both"/>
        <w:rPr>
          <w:rFonts w:ascii="Arial" w:hAnsi="Arial"/>
        </w:rPr>
      </w:pPr>
      <w:r w:rsidRPr="003433E6">
        <w:rPr>
          <w:rFonts w:ascii="Arial" w:hAnsi="Arial" w:hint="eastAsia"/>
          <w:b/>
          <w:bCs/>
        </w:rPr>
        <w:t>（二）人脸信息是具有不可更改性和唯一性的生物识别信息。</w:t>
      </w:r>
      <w:r w:rsidRPr="003433E6">
        <w:rPr>
          <w:rFonts w:ascii="Arial" w:hAnsi="Arial" w:hint="eastAsia"/>
        </w:rPr>
        <w:t>人脸识别技术给生活带来便利的同时，也容易被犯罪分子窃取利用或者制作合成，破解人脸识别验证程序，侵害隐私、名誉和财产。生活中，要谨慎下载使用“颜值检测”等“趣味”软件，防范个人信息泄露，造成合法权益受损。</w:t>
      </w:r>
    </w:p>
    <w:p w14:paraId="47FC3E57" w14:textId="77777777" w:rsidR="003433E6" w:rsidRDefault="003433E6" w:rsidP="003433E6">
      <w:pPr>
        <w:rPr>
          <w:rFonts w:ascii="Arial" w:hAnsi="Arial"/>
          <w:b/>
          <w:bCs/>
        </w:rPr>
      </w:pPr>
    </w:p>
    <w:p w14:paraId="7361EA32" w14:textId="2681CC69" w:rsidR="003433E6" w:rsidRPr="00593DF2" w:rsidRDefault="003433E6" w:rsidP="00593DF2">
      <w:pPr>
        <w:jc w:val="center"/>
        <w:rPr>
          <w:rFonts w:ascii="Arial" w:hAnsi="Arial"/>
          <w:sz w:val="24"/>
          <w:szCs w:val="32"/>
        </w:rPr>
      </w:pPr>
      <w:r w:rsidRPr="00593DF2">
        <w:rPr>
          <w:rFonts w:ascii="Arial" w:hAnsi="Arial" w:hint="eastAsia"/>
          <w:b/>
          <w:bCs/>
          <w:sz w:val="24"/>
          <w:szCs w:val="32"/>
        </w:rPr>
        <w:t>案例三</w:t>
      </w:r>
      <w:r w:rsidR="00593DF2" w:rsidRPr="00593DF2">
        <w:rPr>
          <w:rFonts w:ascii="Arial" w:hAnsi="Arial" w:hint="eastAsia"/>
          <w:b/>
          <w:bCs/>
          <w:sz w:val="24"/>
          <w:szCs w:val="32"/>
        </w:rPr>
        <w:t xml:space="preserve"> </w:t>
      </w:r>
      <w:r w:rsidR="00593DF2" w:rsidRPr="00593DF2">
        <w:rPr>
          <w:rFonts w:ascii="Arial" w:hAnsi="Arial"/>
          <w:b/>
          <w:bCs/>
          <w:sz w:val="24"/>
          <w:szCs w:val="32"/>
        </w:rPr>
        <w:t xml:space="preserve"> </w:t>
      </w:r>
      <w:r w:rsidRPr="00593DF2">
        <w:rPr>
          <w:rFonts w:ascii="Arial" w:hAnsi="Arial" w:hint="eastAsia"/>
          <w:b/>
          <w:bCs/>
          <w:sz w:val="24"/>
          <w:szCs w:val="32"/>
        </w:rPr>
        <w:t>谢某、李某甲等人侵犯公民个人信息案</w:t>
      </w:r>
    </w:p>
    <w:p w14:paraId="541886F6" w14:textId="77777777" w:rsidR="00593DF2" w:rsidRDefault="00593DF2" w:rsidP="003433E6">
      <w:pPr>
        <w:rPr>
          <w:rFonts w:ascii="Arial" w:hAnsi="Arial"/>
          <w:b/>
          <w:bCs/>
        </w:rPr>
      </w:pPr>
    </w:p>
    <w:p w14:paraId="0E628803" w14:textId="45AB34E1" w:rsidR="003433E6" w:rsidRPr="003433E6" w:rsidRDefault="003433E6" w:rsidP="00593DF2">
      <w:pPr>
        <w:ind w:firstLineChars="200" w:firstLine="442"/>
        <w:jc w:val="both"/>
        <w:rPr>
          <w:rFonts w:ascii="Arial" w:hAnsi="Arial"/>
        </w:rPr>
      </w:pPr>
      <w:r w:rsidRPr="003433E6">
        <w:rPr>
          <w:rFonts w:ascii="Arial" w:hAnsi="Arial" w:hint="eastAsia"/>
          <w:b/>
          <w:bCs/>
        </w:rPr>
        <w:t>【关键词】</w:t>
      </w:r>
    </w:p>
    <w:p w14:paraId="75089AB3" w14:textId="64F32295" w:rsidR="003433E6" w:rsidRPr="003433E6" w:rsidRDefault="003433E6" w:rsidP="00593DF2">
      <w:pPr>
        <w:ind w:firstLineChars="200" w:firstLine="440"/>
        <w:jc w:val="both"/>
        <w:rPr>
          <w:rFonts w:ascii="Arial" w:hAnsi="Arial"/>
        </w:rPr>
      </w:pPr>
      <w:r w:rsidRPr="003433E6">
        <w:rPr>
          <w:rFonts w:ascii="Arial" w:hAnsi="Arial" w:hint="eastAsia"/>
        </w:rPr>
        <w:t>侵犯公民个人信息</w:t>
      </w:r>
      <w:r w:rsidR="00602A50">
        <w:rPr>
          <w:rFonts w:ascii="Arial" w:hAnsi="Arial" w:hint="eastAsia"/>
        </w:rPr>
        <w:t xml:space="preserve"> </w:t>
      </w:r>
      <w:r w:rsidRPr="003433E6">
        <w:rPr>
          <w:rFonts w:ascii="Arial" w:hAnsi="Arial" w:hint="eastAsia"/>
        </w:rPr>
        <w:t xml:space="preserve"> </w:t>
      </w:r>
      <w:r w:rsidRPr="003433E6">
        <w:rPr>
          <w:rFonts w:ascii="Arial" w:hAnsi="Arial" w:hint="eastAsia"/>
        </w:rPr>
        <w:t>全链条打击</w:t>
      </w:r>
      <w:r w:rsidR="00602A50">
        <w:rPr>
          <w:rFonts w:ascii="Arial" w:hAnsi="Arial" w:hint="eastAsia"/>
        </w:rPr>
        <w:t xml:space="preserve"> </w:t>
      </w:r>
      <w:r w:rsidRPr="003433E6">
        <w:rPr>
          <w:rFonts w:ascii="Arial" w:hAnsi="Arial" w:hint="eastAsia"/>
        </w:rPr>
        <w:t xml:space="preserve"> </w:t>
      </w:r>
      <w:r w:rsidRPr="003433E6">
        <w:rPr>
          <w:rFonts w:ascii="Arial" w:hAnsi="Arial" w:hint="eastAsia"/>
        </w:rPr>
        <w:t>宽严相济</w:t>
      </w:r>
      <w:r w:rsidR="00602A50">
        <w:rPr>
          <w:rFonts w:ascii="Arial" w:hAnsi="Arial" w:hint="eastAsia"/>
        </w:rPr>
        <w:t xml:space="preserve"> </w:t>
      </w:r>
      <w:r w:rsidRPr="003433E6">
        <w:rPr>
          <w:rFonts w:ascii="Arial" w:hAnsi="Arial" w:hint="eastAsia"/>
        </w:rPr>
        <w:t xml:space="preserve"> </w:t>
      </w:r>
      <w:r w:rsidRPr="003433E6">
        <w:rPr>
          <w:rFonts w:ascii="Arial" w:hAnsi="Arial" w:hint="eastAsia"/>
        </w:rPr>
        <w:t>诉源治理</w:t>
      </w:r>
    </w:p>
    <w:p w14:paraId="6623CD65" w14:textId="77777777" w:rsidR="003433E6" w:rsidRPr="003433E6" w:rsidRDefault="003433E6" w:rsidP="00593DF2">
      <w:pPr>
        <w:ind w:firstLineChars="200" w:firstLine="442"/>
        <w:jc w:val="both"/>
        <w:rPr>
          <w:rFonts w:ascii="Arial" w:hAnsi="Arial"/>
        </w:rPr>
      </w:pPr>
      <w:r w:rsidRPr="003433E6">
        <w:rPr>
          <w:rFonts w:ascii="Arial" w:hAnsi="Arial" w:hint="eastAsia"/>
          <w:b/>
          <w:bCs/>
        </w:rPr>
        <w:t>【基本案情】</w:t>
      </w:r>
    </w:p>
    <w:p w14:paraId="068B8C03" w14:textId="77777777" w:rsidR="003433E6" w:rsidRPr="003433E6" w:rsidRDefault="003433E6" w:rsidP="00593DF2">
      <w:pPr>
        <w:ind w:firstLineChars="200" w:firstLine="440"/>
        <w:jc w:val="both"/>
        <w:rPr>
          <w:rFonts w:ascii="Arial" w:hAnsi="Arial"/>
        </w:rPr>
      </w:pPr>
      <w:r w:rsidRPr="003433E6">
        <w:rPr>
          <w:rFonts w:ascii="Arial" w:hAnsi="Arial" w:hint="eastAsia"/>
        </w:rPr>
        <w:t>被告人谢某，无业。</w:t>
      </w:r>
    </w:p>
    <w:p w14:paraId="32870D48" w14:textId="77777777" w:rsidR="003433E6" w:rsidRPr="003433E6" w:rsidRDefault="003433E6" w:rsidP="00593DF2">
      <w:pPr>
        <w:ind w:firstLineChars="200" w:firstLine="440"/>
        <w:jc w:val="both"/>
        <w:rPr>
          <w:rFonts w:ascii="Arial" w:hAnsi="Arial"/>
        </w:rPr>
      </w:pPr>
      <w:r w:rsidRPr="003433E6">
        <w:rPr>
          <w:rFonts w:ascii="Arial" w:hAnsi="Arial" w:hint="eastAsia"/>
        </w:rPr>
        <w:t>被告人李某甲，无业。</w:t>
      </w:r>
    </w:p>
    <w:p w14:paraId="021553DC" w14:textId="77777777" w:rsidR="003433E6" w:rsidRPr="003433E6" w:rsidRDefault="003433E6" w:rsidP="00593DF2">
      <w:pPr>
        <w:ind w:firstLineChars="200" w:firstLine="440"/>
        <w:jc w:val="both"/>
        <w:rPr>
          <w:rFonts w:ascii="Arial" w:hAnsi="Arial"/>
        </w:rPr>
      </w:pPr>
      <w:r w:rsidRPr="003433E6">
        <w:rPr>
          <w:rFonts w:ascii="Arial" w:hAnsi="Arial" w:hint="eastAsia"/>
        </w:rPr>
        <w:t>被告人李某乙、张某、刘某甲、高某、刘某乙等基本情况略。</w:t>
      </w:r>
    </w:p>
    <w:p w14:paraId="073EC417" w14:textId="77777777" w:rsidR="003433E6" w:rsidRPr="003433E6" w:rsidRDefault="003433E6" w:rsidP="00593DF2">
      <w:pPr>
        <w:ind w:firstLineChars="200" w:firstLine="440"/>
        <w:jc w:val="both"/>
        <w:rPr>
          <w:rFonts w:ascii="Arial" w:hAnsi="Arial"/>
        </w:rPr>
      </w:pPr>
      <w:r w:rsidRPr="003433E6">
        <w:rPr>
          <w:rFonts w:ascii="Arial" w:hAnsi="Arial" w:hint="eastAsia"/>
        </w:rPr>
        <w:t>2020</w:t>
      </w:r>
      <w:r w:rsidRPr="003433E6">
        <w:rPr>
          <w:rFonts w:ascii="Arial" w:hAnsi="Arial" w:hint="eastAsia"/>
        </w:rPr>
        <w:t>年，某公司针对新型农村社会养老保险（简称“新农保”）研发了一款具备快速注册和人脸识别功能的</w:t>
      </w:r>
      <w:r w:rsidRPr="003433E6">
        <w:rPr>
          <w:rFonts w:ascii="Arial" w:hAnsi="Arial" w:hint="eastAsia"/>
        </w:rPr>
        <w:t>APP</w:t>
      </w:r>
      <w:r w:rsidRPr="003433E6">
        <w:rPr>
          <w:rFonts w:ascii="Arial" w:hAnsi="Arial" w:hint="eastAsia"/>
        </w:rPr>
        <w:t>。谢某获悉后，联系该公司表示可免费承接认证操作业务。</w:t>
      </w:r>
      <w:r w:rsidRPr="003433E6">
        <w:rPr>
          <w:rFonts w:ascii="Arial" w:hAnsi="Arial" w:hint="eastAsia"/>
        </w:rPr>
        <w:t>2021</w:t>
      </w:r>
      <w:r w:rsidRPr="003433E6">
        <w:rPr>
          <w:rFonts w:ascii="Arial" w:hAnsi="Arial" w:hint="eastAsia"/>
        </w:rPr>
        <w:t>年</w:t>
      </w:r>
      <w:r w:rsidRPr="003433E6">
        <w:rPr>
          <w:rFonts w:ascii="Arial" w:hAnsi="Arial" w:hint="eastAsia"/>
        </w:rPr>
        <w:t>4</w:t>
      </w:r>
      <w:r w:rsidRPr="003433E6">
        <w:rPr>
          <w:rFonts w:ascii="Arial" w:hAnsi="Arial" w:hint="eastAsia"/>
        </w:rPr>
        <w:t>月至</w:t>
      </w:r>
      <w:r w:rsidRPr="003433E6">
        <w:rPr>
          <w:rFonts w:ascii="Arial" w:hAnsi="Arial" w:hint="eastAsia"/>
        </w:rPr>
        <w:t>7</w:t>
      </w:r>
      <w:r w:rsidRPr="003433E6">
        <w:rPr>
          <w:rFonts w:ascii="Arial" w:hAnsi="Arial" w:hint="eastAsia"/>
        </w:rPr>
        <w:t>月，谢某先后组织杨某等</w:t>
      </w:r>
      <w:r w:rsidRPr="003433E6">
        <w:rPr>
          <w:rFonts w:ascii="Arial" w:hAnsi="Arial" w:hint="eastAsia"/>
        </w:rPr>
        <w:t>10</w:t>
      </w:r>
      <w:r w:rsidRPr="003433E6">
        <w:rPr>
          <w:rFonts w:ascii="Arial" w:hAnsi="Arial" w:hint="eastAsia"/>
        </w:rPr>
        <w:t>人前往吉林、辽宁多地农村，使用该</w:t>
      </w:r>
      <w:r w:rsidRPr="003433E6">
        <w:rPr>
          <w:rFonts w:ascii="Arial" w:hAnsi="Arial" w:hint="eastAsia"/>
        </w:rPr>
        <w:t>APP</w:t>
      </w:r>
      <w:r w:rsidRPr="003433E6">
        <w:rPr>
          <w:rFonts w:ascii="Arial" w:hAnsi="Arial" w:hint="eastAsia"/>
        </w:rPr>
        <w:t>对参保村民进行认证。</w:t>
      </w:r>
    </w:p>
    <w:p w14:paraId="0DF55D6F" w14:textId="77777777" w:rsidR="003433E6" w:rsidRPr="003433E6" w:rsidRDefault="003433E6" w:rsidP="00593DF2">
      <w:pPr>
        <w:ind w:firstLineChars="200" w:firstLine="440"/>
        <w:jc w:val="both"/>
        <w:rPr>
          <w:rFonts w:ascii="Arial" w:hAnsi="Arial"/>
        </w:rPr>
      </w:pPr>
      <w:r w:rsidRPr="003433E6">
        <w:rPr>
          <w:rFonts w:ascii="Arial" w:hAnsi="Arial" w:hint="eastAsia"/>
        </w:rPr>
        <w:t>其间，天津市宁河区的李某甲、李某乙等人与谢某联系，向谢某提供事先已经批量注册的百家号“白号”（未实名认证），由谢某等人借“新农保”认证之机采集村民姓名、身份证号码和人脸信息，将上述“白号”激活为具备发布功能和商业营销价值的实名认证账号，再向李某甲、李某乙等人出售。</w:t>
      </w:r>
    </w:p>
    <w:p w14:paraId="190E22D7" w14:textId="77777777" w:rsidR="003433E6" w:rsidRPr="003433E6" w:rsidRDefault="003433E6" w:rsidP="00593DF2">
      <w:pPr>
        <w:ind w:firstLineChars="200" w:firstLine="440"/>
        <w:jc w:val="both"/>
        <w:rPr>
          <w:rFonts w:ascii="Arial" w:hAnsi="Arial"/>
        </w:rPr>
      </w:pPr>
      <w:r w:rsidRPr="003433E6">
        <w:rPr>
          <w:rFonts w:ascii="Arial" w:hAnsi="Arial" w:hint="eastAsia"/>
        </w:rPr>
        <w:t>通过此种方式，李某甲、李某乙从谢某处购得账号</w:t>
      </w:r>
      <w:r w:rsidRPr="003433E6">
        <w:rPr>
          <w:rFonts w:ascii="Arial" w:hAnsi="Arial" w:hint="eastAsia"/>
        </w:rPr>
        <w:t>1.9</w:t>
      </w:r>
      <w:r w:rsidRPr="003433E6">
        <w:rPr>
          <w:rFonts w:ascii="Arial" w:hAnsi="Arial" w:hint="eastAsia"/>
        </w:rPr>
        <w:t>万余个，连同从张某、刘某甲等人处非法获取的其他账号，在宁河区又向高某、刘某乙等</w:t>
      </w:r>
      <w:r w:rsidRPr="003433E6">
        <w:rPr>
          <w:rFonts w:ascii="Arial" w:hAnsi="Arial" w:hint="eastAsia"/>
        </w:rPr>
        <w:t>20</w:t>
      </w:r>
      <w:r w:rsidRPr="003433E6">
        <w:rPr>
          <w:rFonts w:ascii="Arial" w:hAnsi="Arial" w:hint="eastAsia"/>
        </w:rPr>
        <w:t>余人出售。高某、刘某乙等人将所得账号再出售或者批量运营，致使包含公民个人信息的实名账号被多次转卖，被用于运营收益等。</w:t>
      </w:r>
    </w:p>
    <w:p w14:paraId="4E5B4D30" w14:textId="77777777" w:rsidR="003433E6" w:rsidRPr="003433E6" w:rsidRDefault="003433E6" w:rsidP="00593DF2">
      <w:pPr>
        <w:ind w:firstLineChars="200" w:firstLine="440"/>
        <w:jc w:val="both"/>
        <w:rPr>
          <w:rFonts w:ascii="Arial" w:hAnsi="Arial"/>
        </w:rPr>
      </w:pPr>
      <w:r w:rsidRPr="003433E6">
        <w:rPr>
          <w:rFonts w:ascii="Arial" w:hAnsi="Arial" w:hint="eastAsia"/>
        </w:rPr>
        <w:t>2021</w:t>
      </w:r>
      <w:r w:rsidRPr="003433E6">
        <w:rPr>
          <w:rFonts w:ascii="Arial" w:hAnsi="Arial" w:hint="eastAsia"/>
        </w:rPr>
        <w:t>年</w:t>
      </w:r>
      <w:r w:rsidRPr="003433E6">
        <w:rPr>
          <w:rFonts w:ascii="Arial" w:hAnsi="Arial" w:hint="eastAsia"/>
        </w:rPr>
        <w:t>7</w:t>
      </w:r>
      <w:r w:rsidRPr="003433E6">
        <w:rPr>
          <w:rFonts w:ascii="Arial" w:hAnsi="Arial" w:hint="eastAsia"/>
        </w:rPr>
        <w:t>月至</w:t>
      </w:r>
      <w:r w:rsidRPr="003433E6">
        <w:rPr>
          <w:rFonts w:ascii="Arial" w:hAnsi="Arial" w:hint="eastAsia"/>
        </w:rPr>
        <w:t>11</w:t>
      </w:r>
      <w:r w:rsidRPr="003433E6">
        <w:rPr>
          <w:rFonts w:ascii="Arial" w:hAnsi="Arial" w:hint="eastAsia"/>
        </w:rPr>
        <w:t>月，上述人员被陆续抓获。经查，李某甲违法所得</w:t>
      </w:r>
      <w:r w:rsidRPr="003433E6">
        <w:rPr>
          <w:rFonts w:ascii="Arial" w:hAnsi="Arial" w:hint="eastAsia"/>
        </w:rPr>
        <w:t>70</w:t>
      </w:r>
      <w:r w:rsidRPr="003433E6">
        <w:rPr>
          <w:rFonts w:ascii="Arial" w:hAnsi="Arial" w:hint="eastAsia"/>
        </w:rPr>
        <w:t>余万元，谢某等</w:t>
      </w:r>
      <w:r w:rsidRPr="003433E6">
        <w:rPr>
          <w:rFonts w:ascii="Arial" w:hAnsi="Arial" w:hint="eastAsia"/>
        </w:rPr>
        <w:t>11</w:t>
      </w:r>
      <w:r w:rsidRPr="003433E6">
        <w:rPr>
          <w:rFonts w:ascii="Arial" w:hAnsi="Arial" w:hint="eastAsia"/>
        </w:rPr>
        <w:t>人违法所得共计</w:t>
      </w:r>
      <w:r w:rsidRPr="003433E6">
        <w:rPr>
          <w:rFonts w:ascii="Arial" w:hAnsi="Arial" w:hint="eastAsia"/>
        </w:rPr>
        <w:t>31</w:t>
      </w:r>
      <w:r w:rsidRPr="003433E6">
        <w:rPr>
          <w:rFonts w:ascii="Arial" w:hAnsi="Arial" w:hint="eastAsia"/>
        </w:rPr>
        <w:t>余万元，李某乙、刘某甲等</w:t>
      </w:r>
      <w:r w:rsidRPr="003433E6">
        <w:rPr>
          <w:rFonts w:ascii="Arial" w:hAnsi="Arial" w:hint="eastAsia"/>
        </w:rPr>
        <w:t>26</w:t>
      </w:r>
      <w:r w:rsidRPr="003433E6">
        <w:rPr>
          <w:rFonts w:ascii="Arial" w:hAnsi="Arial" w:hint="eastAsia"/>
        </w:rPr>
        <w:t>人违法所得数千元至</w:t>
      </w:r>
      <w:r w:rsidRPr="003433E6">
        <w:rPr>
          <w:rFonts w:ascii="Arial" w:hAnsi="Arial" w:hint="eastAsia"/>
        </w:rPr>
        <w:t>10</w:t>
      </w:r>
      <w:r w:rsidRPr="003433E6">
        <w:rPr>
          <w:rFonts w:ascii="Arial" w:hAnsi="Arial" w:hint="eastAsia"/>
        </w:rPr>
        <w:t>余万元不等。</w:t>
      </w:r>
    </w:p>
    <w:p w14:paraId="1FACF9AD" w14:textId="77777777" w:rsidR="003433E6" w:rsidRPr="003433E6" w:rsidRDefault="003433E6" w:rsidP="00593DF2">
      <w:pPr>
        <w:ind w:firstLineChars="200" w:firstLine="442"/>
        <w:jc w:val="both"/>
        <w:rPr>
          <w:rFonts w:ascii="Arial" w:hAnsi="Arial"/>
        </w:rPr>
      </w:pPr>
      <w:r w:rsidRPr="003433E6">
        <w:rPr>
          <w:rFonts w:ascii="Arial" w:hAnsi="Arial" w:hint="eastAsia"/>
          <w:b/>
          <w:bCs/>
        </w:rPr>
        <w:t>【检察机关履职过程】</w:t>
      </w:r>
    </w:p>
    <w:p w14:paraId="49F32BBA" w14:textId="77777777" w:rsidR="003433E6" w:rsidRPr="003433E6" w:rsidRDefault="003433E6" w:rsidP="00593DF2">
      <w:pPr>
        <w:ind w:firstLineChars="200" w:firstLine="442"/>
        <w:jc w:val="both"/>
        <w:rPr>
          <w:rFonts w:ascii="Arial" w:hAnsi="Arial"/>
        </w:rPr>
      </w:pPr>
      <w:r w:rsidRPr="003433E6">
        <w:rPr>
          <w:rFonts w:ascii="Arial" w:hAnsi="Arial" w:hint="eastAsia"/>
          <w:b/>
          <w:bCs/>
        </w:rPr>
        <w:t>（一）引导侦查</w:t>
      </w:r>
    </w:p>
    <w:p w14:paraId="10E15C29" w14:textId="77777777" w:rsidR="003433E6" w:rsidRPr="003433E6" w:rsidRDefault="003433E6" w:rsidP="00593DF2">
      <w:pPr>
        <w:ind w:firstLineChars="200" w:firstLine="440"/>
        <w:jc w:val="both"/>
        <w:rPr>
          <w:rFonts w:ascii="Arial" w:hAnsi="Arial"/>
        </w:rPr>
      </w:pPr>
      <w:r w:rsidRPr="003433E6">
        <w:rPr>
          <w:rFonts w:ascii="Arial" w:hAnsi="Arial" w:hint="eastAsia"/>
        </w:rPr>
        <w:t>应公安机关商请，天津市宁河区人民检察院提出犯罪嫌疑人的行为涉嫌侵犯公民个人信息罪，建议围绕信息获取方式、数量、流向、违法所得等收集证据，固定关键电子证据防止灭失。公安机关及时开展侦查，排查控制了其他上下游涉案人员，同步扣押手机、电脑等作案工具。</w:t>
      </w:r>
    </w:p>
    <w:p w14:paraId="30993F5A" w14:textId="77777777" w:rsidR="003433E6" w:rsidRPr="003433E6" w:rsidRDefault="003433E6" w:rsidP="00593DF2">
      <w:pPr>
        <w:ind w:firstLineChars="200" w:firstLine="440"/>
        <w:jc w:val="both"/>
        <w:rPr>
          <w:rFonts w:ascii="Arial" w:hAnsi="Arial"/>
        </w:rPr>
      </w:pPr>
      <w:r w:rsidRPr="003433E6">
        <w:rPr>
          <w:rFonts w:ascii="Arial" w:hAnsi="Arial" w:hint="eastAsia"/>
        </w:rPr>
        <w:t>（</w:t>
      </w:r>
      <w:r w:rsidRPr="003433E6">
        <w:rPr>
          <w:rFonts w:ascii="Arial" w:hAnsi="Arial" w:hint="eastAsia"/>
          <w:b/>
          <w:bCs/>
        </w:rPr>
        <w:t>二）审查逮捕</w:t>
      </w:r>
    </w:p>
    <w:p w14:paraId="02202ADA" w14:textId="77777777" w:rsidR="003433E6" w:rsidRPr="003433E6" w:rsidRDefault="003433E6" w:rsidP="00593DF2">
      <w:pPr>
        <w:ind w:firstLineChars="200" w:firstLine="440"/>
        <w:jc w:val="both"/>
        <w:rPr>
          <w:rFonts w:ascii="Arial" w:hAnsi="Arial"/>
        </w:rPr>
      </w:pPr>
      <w:r w:rsidRPr="003433E6">
        <w:rPr>
          <w:rFonts w:ascii="Arial" w:hAnsi="Arial" w:hint="eastAsia"/>
        </w:rPr>
        <w:lastRenderedPageBreak/>
        <w:t>公安机关将谢某、李某甲等</w:t>
      </w:r>
      <w:r w:rsidRPr="003433E6">
        <w:rPr>
          <w:rFonts w:ascii="Arial" w:hAnsi="Arial" w:hint="eastAsia"/>
        </w:rPr>
        <w:t>29</w:t>
      </w:r>
      <w:r w:rsidRPr="003433E6">
        <w:rPr>
          <w:rFonts w:ascii="Arial" w:hAnsi="Arial" w:hint="eastAsia"/>
        </w:rPr>
        <w:t>人提请批准逮捕。宁河区人民检察院审查认为，上述犯罪嫌疑人在主观恶性、犯罪层级、违法所得数额等方面存在较大差异，应区分处理。审查后，对谢某等直接窃取公民个人信息的犯罪团伙成员，李某甲等专门从事网络账号灰产的购买者及其他情节较重、违法所得数额较高的犯罪嫌疑人依法作出批捕决定；对情节较轻、违法所得数额较低的中末端购买者，评估社会危险性后作出不批捕决定。根据这一标准，公安机关对后续拟提请批准逮捕的</w:t>
      </w:r>
      <w:r w:rsidRPr="003433E6">
        <w:rPr>
          <w:rFonts w:ascii="Arial" w:hAnsi="Arial" w:hint="eastAsia"/>
        </w:rPr>
        <w:t>9</w:t>
      </w:r>
      <w:r w:rsidRPr="003433E6">
        <w:rPr>
          <w:rFonts w:ascii="Arial" w:hAnsi="Arial" w:hint="eastAsia"/>
        </w:rPr>
        <w:t>名犯罪嫌疑人采取了非羁押强制措施。批捕后，检察机关制发继续侦查提纲，建议公安机关继续深挖上下游犯罪。</w:t>
      </w:r>
    </w:p>
    <w:p w14:paraId="2718A7CB" w14:textId="77777777" w:rsidR="003433E6" w:rsidRPr="003433E6" w:rsidRDefault="003433E6" w:rsidP="00593DF2">
      <w:pPr>
        <w:ind w:firstLineChars="200" w:firstLine="442"/>
        <w:jc w:val="both"/>
        <w:rPr>
          <w:rFonts w:ascii="Arial" w:hAnsi="Arial"/>
        </w:rPr>
      </w:pPr>
      <w:r w:rsidRPr="003433E6">
        <w:rPr>
          <w:rFonts w:ascii="Arial" w:hAnsi="Arial" w:hint="eastAsia"/>
          <w:b/>
          <w:bCs/>
        </w:rPr>
        <w:t>（三）审查起诉</w:t>
      </w:r>
    </w:p>
    <w:p w14:paraId="77E9CBDF" w14:textId="77777777" w:rsidR="003433E6" w:rsidRPr="003433E6" w:rsidRDefault="003433E6" w:rsidP="00593DF2">
      <w:pPr>
        <w:ind w:firstLineChars="200" w:firstLine="440"/>
        <w:jc w:val="both"/>
        <w:rPr>
          <w:rFonts w:ascii="Arial" w:hAnsi="Arial"/>
        </w:rPr>
      </w:pPr>
      <w:r w:rsidRPr="003433E6">
        <w:rPr>
          <w:rFonts w:ascii="Arial" w:hAnsi="Arial" w:hint="eastAsia"/>
        </w:rPr>
        <w:t>2021</w:t>
      </w:r>
      <w:r w:rsidRPr="003433E6">
        <w:rPr>
          <w:rFonts w:ascii="Arial" w:hAnsi="Arial" w:hint="eastAsia"/>
        </w:rPr>
        <w:t>年</w:t>
      </w:r>
      <w:r w:rsidRPr="003433E6">
        <w:rPr>
          <w:rFonts w:ascii="Arial" w:hAnsi="Arial" w:hint="eastAsia"/>
        </w:rPr>
        <w:t>10</w:t>
      </w:r>
      <w:r w:rsidRPr="003433E6">
        <w:rPr>
          <w:rFonts w:ascii="Arial" w:hAnsi="Arial" w:hint="eastAsia"/>
        </w:rPr>
        <w:t>月</w:t>
      </w:r>
      <w:r w:rsidRPr="003433E6">
        <w:rPr>
          <w:rFonts w:ascii="Arial" w:hAnsi="Arial" w:hint="eastAsia"/>
        </w:rPr>
        <w:t>29</w:t>
      </w:r>
      <w:r w:rsidRPr="003433E6">
        <w:rPr>
          <w:rFonts w:ascii="Arial" w:hAnsi="Arial" w:hint="eastAsia"/>
        </w:rPr>
        <w:t>日、</w:t>
      </w:r>
      <w:r w:rsidRPr="003433E6">
        <w:rPr>
          <w:rFonts w:ascii="Arial" w:hAnsi="Arial" w:hint="eastAsia"/>
        </w:rPr>
        <w:t>12</w:t>
      </w:r>
      <w:r w:rsidRPr="003433E6">
        <w:rPr>
          <w:rFonts w:ascii="Arial" w:hAnsi="Arial" w:hint="eastAsia"/>
        </w:rPr>
        <w:t>月</w:t>
      </w:r>
      <w:r w:rsidRPr="003433E6">
        <w:rPr>
          <w:rFonts w:ascii="Arial" w:hAnsi="Arial" w:hint="eastAsia"/>
        </w:rPr>
        <w:t>10</w:t>
      </w:r>
      <w:r w:rsidRPr="003433E6">
        <w:rPr>
          <w:rFonts w:ascii="Arial" w:hAnsi="Arial" w:hint="eastAsia"/>
        </w:rPr>
        <w:t>日，公安机关陆续将谢某、李某甲等</w:t>
      </w:r>
      <w:r w:rsidRPr="003433E6">
        <w:rPr>
          <w:rFonts w:ascii="Arial" w:hAnsi="Arial" w:hint="eastAsia"/>
        </w:rPr>
        <w:t>38</w:t>
      </w:r>
      <w:r w:rsidRPr="003433E6">
        <w:rPr>
          <w:rFonts w:ascii="Arial" w:hAnsi="Arial" w:hint="eastAsia"/>
        </w:rPr>
        <w:t>人移送审查起诉。宁河区人民检察院全面审查案件事实、证据，开展认罪认罚和追赃工作。审查后，检察机关对窃取信息源头的主犯、与谢某直接联络的始端购买者李某甲、李某乙等</w:t>
      </w:r>
      <w:r w:rsidRPr="003433E6">
        <w:rPr>
          <w:rFonts w:ascii="Arial" w:hAnsi="Arial" w:hint="eastAsia"/>
        </w:rPr>
        <w:t>9</w:t>
      </w:r>
      <w:r w:rsidRPr="003433E6">
        <w:rPr>
          <w:rFonts w:ascii="Arial" w:hAnsi="Arial" w:hint="eastAsia"/>
        </w:rPr>
        <w:t>人依法起诉并建议判处实刑；对团伙从犯、销售环节赚取差价及仅有购买行为的</w:t>
      </w:r>
      <w:r w:rsidRPr="003433E6">
        <w:rPr>
          <w:rFonts w:ascii="Arial" w:hAnsi="Arial" w:hint="eastAsia"/>
        </w:rPr>
        <w:t>27</w:t>
      </w:r>
      <w:r w:rsidRPr="003433E6">
        <w:rPr>
          <w:rFonts w:ascii="Arial" w:hAnsi="Arial" w:hint="eastAsia"/>
        </w:rPr>
        <w:t>名中末端人员，结合情节、获利、退赃情况依法起诉并建议判处缓刑；对犯罪情节轻微，依法不需要判处刑罚的</w:t>
      </w:r>
      <w:r w:rsidRPr="003433E6">
        <w:rPr>
          <w:rFonts w:ascii="Arial" w:hAnsi="Arial" w:hint="eastAsia"/>
        </w:rPr>
        <w:t>1</w:t>
      </w:r>
      <w:r w:rsidRPr="003433E6">
        <w:rPr>
          <w:rFonts w:ascii="Arial" w:hAnsi="Arial" w:hint="eastAsia"/>
        </w:rPr>
        <w:t>名未成年犯罪嫌疑人，</w:t>
      </w:r>
      <w:r w:rsidRPr="003433E6">
        <w:rPr>
          <w:rFonts w:ascii="Arial" w:hAnsi="Arial" w:hint="eastAsia"/>
        </w:rPr>
        <w:t>1</w:t>
      </w:r>
      <w:r w:rsidRPr="003433E6">
        <w:rPr>
          <w:rFonts w:ascii="Arial" w:hAnsi="Arial" w:hint="eastAsia"/>
        </w:rPr>
        <w:t>名在校就读的大学生犯罪嫌疑人作出相对不起诉处理。上述</w:t>
      </w:r>
      <w:r w:rsidRPr="003433E6">
        <w:rPr>
          <w:rFonts w:ascii="Arial" w:hAnsi="Arial" w:hint="eastAsia"/>
        </w:rPr>
        <w:t>38</w:t>
      </w:r>
      <w:r w:rsidRPr="003433E6">
        <w:rPr>
          <w:rFonts w:ascii="Arial" w:hAnsi="Arial" w:hint="eastAsia"/>
        </w:rPr>
        <w:t>名犯罪嫌疑人均认罪认罚，退赃共计</w:t>
      </w:r>
      <w:r w:rsidRPr="003433E6">
        <w:rPr>
          <w:rFonts w:ascii="Arial" w:hAnsi="Arial" w:hint="eastAsia"/>
        </w:rPr>
        <w:t>100</w:t>
      </w:r>
      <w:r w:rsidRPr="003433E6">
        <w:rPr>
          <w:rFonts w:ascii="Arial" w:hAnsi="Arial" w:hint="eastAsia"/>
        </w:rPr>
        <w:t>余万元。</w:t>
      </w:r>
    </w:p>
    <w:p w14:paraId="5F3F1289" w14:textId="77777777" w:rsidR="003433E6" w:rsidRPr="003433E6" w:rsidRDefault="003433E6" w:rsidP="00593DF2">
      <w:pPr>
        <w:ind w:firstLineChars="200" w:firstLine="442"/>
        <w:jc w:val="both"/>
        <w:rPr>
          <w:rFonts w:ascii="Arial" w:hAnsi="Arial"/>
        </w:rPr>
      </w:pPr>
      <w:r w:rsidRPr="003433E6">
        <w:rPr>
          <w:rFonts w:ascii="Arial" w:hAnsi="Arial" w:hint="eastAsia"/>
          <w:b/>
          <w:bCs/>
        </w:rPr>
        <w:t>（四）指控与证明犯罪</w:t>
      </w:r>
    </w:p>
    <w:p w14:paraId="11B6FA99" w14:textId="77777777" w:rsidR="003433E6" w:rsidRPr="003433E6" w:rsidRDefault="003433E6" w:rsidP="00593DF2">
      <w:pPr>
        <w:ind w:firstLineChars="200" w:firstLine="440"/>
        <w:jc w:val="both"/>
        <w:rPr>
          <w:rFonts w:ascii="Arial" w:hAnsi="Arial"/>
        </w:rPr>
      </w:pPr>
      <w:r w:rsidRPr="003433E6">
        <w:rPr>
          <w:rFonts w:ascii="Arial" w:hAnsi="Arial" w:hint="eastAsia"/>
        </w:rPr>
        <w:t>2021</w:t>
      </w:r>
      <w:r w:rsidRPr="003433E6">
        <w:rPr>
          <w:rFonts w:ascii="Arial" w:hAnsi="Arial" w:hint="eastAsia"/>
        </w:rPr>
        <w:t>年</w:t>
      </w:r>
      <w:r w:rsidRPr="003433E6">
        <w:rPr>
          <w:rFonts w:ascii="Arial" w:hAnsi="Arial" w:hint="eastAsia"/>
        </w:rPr>
        <w:t>12</w:t>
      </w:r>
      <w:r w:rsidRPr="003433E6">
        <w:rPr>
          <w:rFonts w:ascii="Arial" w:hAnsi="Arial" w:hint="eastAsia"/>
        </w:rPr>
        <w:t>月</w:t>
      </w:r>
      <w:r w:rsidRPr="003433E6">
        <w:rPr>
          <w:rFonts w:ascii="Arial" w:hAnsi="Arial" w:hint="eastAsia"/>
        </w:rPr>
        <w:t>14</w:t>
      </w:r>
      <w:r w:rsidRPr="003433E6">
        <w:rPr>
          <w:rFonts w:ascii="Arial" w:hAnsi="Arial" w:hint="eastAsia"/>
        </w:rPr>
        <w:t>日、</w:t>
      </w:r>
      <w:r w:rsidRPr="003433E6">
        <w:rPr>
          <w:rFonts w:ascii="Arial" w:hAnsi="Arial" w:hint="eastAsia"/>
        </w:rPr>
        <w:t>2022</w:t>
      </w:r>
      <w:r w:rsidRPr="003433E6">
        <w:rPr>
          <w:rFonts w:ascii="Arial" w:hAnsi="Arial" w:hint="eastAsia"/>
        </w:rPr>
        <w:t>年</w:t>
      </w:r>
      <w:r w:rsidRPr="003433E6">
        <w:rPr>
          <w:rFonts w:ascii="Arial" w:hAnsi="Arial" w:hint="eastAsia"/>
        </w:rPr>
        <w:t>3</w:t>
      </w:r>
      <w:r w:rsidRPr="003433E6">
        <w:rPr>
          <w:rFonts w:ascii="Arial" w:hAnsi="Arial" w:hint="eastAsia"/>
        </w:rPr>
        <w:t>月</w:t>
      </w:r>
      <w:r w:rsidRPr="003433E6">
        <w:rPr>
          <w:rFonts w:ascii="Arial" w:hAnsi="Arial" w:hint="eastAsia"/>
        </w:rPr>
        <w:t>9</w:t>
      </w:r>
      <w:r w:rsidRPr="003433E6">
        <w:rPr>
          <w:rFonts w:ascii="Arial" w:hAnsi="Arial" w:hint="eastAsia"/>
        </w:rPr>
        <w:t>日，宁河区人民检察院陆续将谢某、李某甲等</w:t>
      </w:r>
      <w:r w:rsidRPr="003433E6">
        <w:rPr>
          <w:rFonts w:ascii="Arial" w:hAnsi="Arial" w:hint="eastAsia"/>
        </w:rPr>
        <w:t>36</w:t>
      </w:r>
      <w:r w:rsidRPr="003433E6">
        <w:rPr>
          <w:rFonts w:ascii="Arial" w:hAnsi="Arial" w:hint="eastAsia"/>
        </w:rPr>
        <w:t>人提起公诉。</w:t>
      </w:r>
    </w:p>
    <w:p w14:paraId="33B8777B" w14:textId="77777777" w:rsidR="003433E6" w:rsidRPr="003433E6" w:rsidRDefault="003433E6" w:rsidP="00593DF2">
      <w:pPr>
        <w:ind w:firstLineChars="200" w:firstLine="440"/>
        <w:jc w:val="both"/>
        <w:rPr>
          <w:rFonts w:ascii="Arial" w:hAnsi="Arial"/>
        </w:rPr>
      </w:pPr>
      <w:r w:rsidRPr="003433E6">
        <w:rPr>
          <w:rFonts w:ascii="Arial" w:hAnsi="Arial" w:hint="eastAsia"/>
        </w:rPr>
        <w:t>庭审中，各被告人均当庭认罪认罚。李某甲的辩护人提出，被告人系先买入后卖出的行为，计算违法所得时应将购买信息的费用作为成本扣减。</w:t>
      </w:r>
    </w:p>
    <w:p w14:paraId="46CC707E" w14:textId="77777777" w:rsidR="003433E6" w:rsidRPr="003433E6" w:rsidRDefault="003433E6" w:rsidP="00593DF2">
      <w:pPr>
        <w:ind w:firstLineChars="200" w:firstLine="440"/>
        <w:jc w:val="both"/>
        <w:rPr>
          <w:rFonts w:ascii="Arial" w:hAnsi="Arial"/>
        </w:rPr>
      </w:pPr>
      <w:r w:rsidRPr="003433E6">
        <w:rPr>
          <w:rFonts w:ascii="Arial" w:hAnsi="Arial" w:hint="eastAsia"/>
        </w:rPr>
        <w:t>公诉人答辩指出，违法所得是犯罪分子因实施违法犯罪活动而取得的全部财产。根据《检察机关办理侵犯公民个人信息案件指引》的规定，对于违法所得，直接以被告人出售公民个人信息的收入予以认定，不必扣减其购买信息的犯罪成本。</w:t>
      </w:r>
    </w:p>
    <w:p w14:paraId="2C045E34" w14:textId="77777777" w:rsidR="003433E6" w:rsidRPr="003433E6" w:rsidRDefault="003433E6" w:rsidP="00593DF2">
      <w:pPr>
        <w:ind w:firstLineChars="200" w:firstLine="442"/>
        <w:jc w:val="both"/>
        <w:rPr>
          <w:rFonts w:ascii="Arial" w:hAnsi="Arial"/>
        </w:rPr>
      </w:pPr>
      <w:r w:rsidRPr="003433E6">
        <w:rPr>
          <w:rFonts w:ascii="Arial" w:hAnsi="Arial" w:hint="eastAsia"/>
          <w:b/>
          <w:bCs/>
        </w:rPr>
        <w:t>（五）裁判结果</w:t>
      </w:r>
    </w:p>
    <w:p w14:paraId="3E9EAEDB" w14:textId="77777777" w:rsidR="003433E6" w:rsidRPr="003433E6" w:rsidRDefault="003433E6" w:rsidP="00593DF2">
      <w:pPr>
        <w:ind w:firstLineChars="200" w:firstLine="440"/>
        <w:jc w:val="both"/>
        <w:rPr>
          <w:rFonts w:ascii="Arial" w:hAnsi="Arial"/>
        </w:rPr>
      </w:pPr>
      <w:r w:rsidRPr="003433E6">
        <w:rPr>
          <w:rFonts w:ascii="Arial" w:hAnsi="Arial" w:hint="eastAsia"/>
        </w:rPr>
        <w:t>2022</w:t>
      </w:r>
      <w:r w:rsidRPr="003433E6">
        <w:rPr>
          <w:rFonts w:ascii="Arial" w:hAnsi="Arial" w:hint="eastAsia"/>
        </w:rPr>
        <w:t>年</w:t>
      </w:r>
      <w:r w:rsidRPr="003433E6">
        <w:rPr>
          <w:rFonts w:ascii="Arial" w:hAnsi="Arial" w:hint="eastAsia"/>
        </w:rPr>
        <w:t>6</w:t>
      </w:r>
      <w:r w:rsidRPr="003433E6">
        <w:rPr>
          <w:rFonts w:ascii="Arial" w:hAnsi="Arial" w:hint="eastAsia"/>
        </w:rPr>
        <w:t>月</w:t>
      </w:r>
      <w:r w:rsidRPr="003433E6">
        <w:rPr>
          <w:rFonts w:ascii="Arial" w:hAnsi="Arial" w:hint="eastAsia"/>
        </w:rPr>
        <w:t>8</w:t>
      </w:r>
      <w:r w:rsidRPr="003433E6">
        <w:rPr>
          <w:rFonts w:ascii="Arial" w:hAnsi="Arial" w:hint="eastAsia"/>
        </w:rPr>
        <w:t>日、</w:t>
      </w:r>
      <w:r w:rsidRPr="003433E6">
        <w:rPr>
          <w:rFonts w:ascii="Arial" w:hAnsi="Arial" w:hint="eastAsia"/>
        </w:rPr>
        <w:t>21</w:t>
      </w:r>
      <w:r w:rsidRPr="003433E6">
        <w:rPr>
          <w:rFonts w:ascii="Arial" w:hAnsi="Arial" w:hint="eastAsia"/>
        </w:rPr>
        <w:t>日，宁河区人民法院采纳检察机关全部指控事实和量刑建议，认定谢某、李某甲等</w:t>
      </w:r>
      <w:r w:rsidRPr="003433E6">
        <w:rPr>
          <w:rFonts w:ascii="Arial" w:hAnsi="Arial" w:hint="eastAsia"/>
        </w:rPr>
        <w:t>36</w:t>
      </w:r>
      <w:r w:rsidRPr="003433E6">
        <w:rPr>
          <w:rFonts w:ascii="Arial" w:hAnsi="Arial" w:hint="eastAsia"/>
        </w:rPr>
        <w:t>人构成侵犯公民个人信息罪，对谢某、李某甲等</w:t>
      </w:r>
      <w:r w:rsidRPr="003433E6">
        <w:rPr>
          <w:rFonts w:ascii="Arial" w:hAnsi="Arial" w:hint="eastAsia"/>
        </w:rPr>
        <w:t>9</w:t>
      </w:r>
      <w:r w:rsidRPr="003433E6">
        <w:rPr>
          <w:rFonts w:ascii="Arial" w:hAnsi="Arial" w:hint="eastAsia"/>
        </w:rPr>
        <w:t>人分别判处有期徒刑四年至二年不等，并处罚金，对李某乙等</w:t>
      </w:r>
      <w:r w:rsidRPr="003433E6">
        <w:rPr>
          <w:rFonts w:ascii="Arial" w:hAnsi="Arial" w:hint="eastAsia"/>
        </w:rPr>
        <w:t>27</w:t>
      </w:r>
      <w:r w:rsidRPr="003433E6">
        <w:rPr>
          <w:rFonts w:ascii="Arial" w:hAnsi="Arial" w:hint="eastAsia"/>
        </w:rPr>
        <w:t>人分别判处有期徒刑三年至六个月不等，适用缓刑，并处罚金。</w:t>
      </w:r>
    </w:p>
    <w:p w14:paraId="68A6E9B6" w14:textId="77777777" w:rsidR="003433E6" w:rsidRPr="003433E6" w:rsidRDefault="003433E6" w:rsidP="00593DF2">
      <w:pPr>
        <w:ind w:firstLineChars="200" w:firstLine="442"/>
        <w:jc w:val="both"/>
        <w:rPr>
          <w:rFonts w:ascii="Arial" w:hAnsi="Arial"/>
        </w:rPr>
      </w:pPr>
      <w:r w:rsidRPr="003433E6">
        <w:rPr>
          <w:rFonts w:ascii="Arial" w:hAnsi="Arial" w:hint="eastAsia"/>
          <w:b/>
          <w:bCs/>
        </w:rPr>
        <w:t>（六）综合治理</w:t>
      </w:r>
    </w:p>
    <w:p w14:paraId="6660E95F" w14:textId="77777777" w:rsidR="003433E6" w:rsidRPr="003433E6" w:rsidRDefault="003433E6" w:rsidP="00593DF2">
      <w:pPr>
        <w:ind w:firstLineChars="200" w:firstLine="440"/>
        <w:jc w:val="both"/>
        <w:rPr>
          <w:rFonts w:ascii="Arial" w:hAnsi="Arial"/>
        </w:rPr>
      </w:pPr>
      <w:r w:rsidRPr="003433E6">
        <w:rPr>
          <w:rFonts w:ascii="Arial" w:hAnsi="Arial" w:hint="eastAsia"/>
        </w:rPr>
        <w:t>对办案中发现的社保认证工作的管理漏洞，宁河区人民检察院向有关职能部门制发检察建议，建议规范“新农保”认证工作流程和保密规定，加强委托合作方的资质审核及转委托监督，加强个人信息保护法治宣传。</w:t>
      </w:r>
    </w:p>
    <w:p w14:paraId="2EE5BDD3" w14:textId="77777777" w:rsidR="003433E6" w:rsidRPr="003433E6" w:rsidRDefault="003433E6" w:rsidP="00593DF2">
      <w:pPr>
        <w:ind w:firstLineChars="200" w:firstLine="442"/>
        <w:jc w:val="both"/>
        <w:rPr>
          <w:rFonts w:ascii="Arial" w:hAnsi="Arial"/>
        </w:rPr>
      </w:pPr>
      <w:r w:rsidRPr="003433E6">
        <w:rPr>
          <w:rFonts w:ascii="Arial" w:hAnsi="Arial" w:hint="eastAsia"/>
          <w:b/>
          <w:bCs/>
        </w:rPr>
        <w:t>【典型意义】</w:t>
      </w:r>
    </w:p>
    <w:p w14:paraId="3EB0191A" w14:textId="77777777" w:rsidR="003433E6" w:rsidRPr="003433E6" w:rsidRDefault="003433E6" w:rsidP="00593DF2">
      <w:pPr>
        <w:ind w:firstLineChars="200" w:firstLine="442"/>
        <w:jc w:val="both"/>
        <w:rPr>
          <w:rFonts w:ascii="Arial" w:hAnsi="Arial"/>
        </w:rPr>
      </w:pPr>
      <w:r w:rsidRPr="003433E6">
        <w:rPr>
          <w:rFonts w:ascii="Arial" w:hAnsi="Arial" w:hint="eastAsia"/>
          <w:b/>
          <w:bCs/>
        </w:rPr>
        <w:t>（一）从严惩处，全面打击上下游犯罪。</w:t>
      </w:r>
      <w:r w:rsidRPr="003433E6">
        <w:rPr>
          <w:rFonts w:ascii="Arial" w:hAnsi="Arial" w:hint="eastAsia"/>
        </w:rPr>
        <w:t>侵犯公民个人信息犯罪往往呈现链条化、产业化特征，严重影响人民群众安全感，对“上游窃取信息—中间购买加工—下游运营获利”的链条式犯罪，通过加强检警协作，深挖上下游犯罪，从窃取源头到出售末端，全面排查、精准打击，彻底斩断犯罪链条。</w:t>
      </w:r>
    </w:p>
    <w:p w14:paraId="04BFBEEF" w14:textId="77777777" w:rsidR="003433E6" w:rsidRPr="003433E6" w:rsidRDefault="003433E6" w:rsidP="00593DF2">
      <w:pPr>
        <w:ind w:firstLineChars="200" w:firstLine="442"/>
        <w:jc w:val="both"/>
        <w:rPr>
          <w:rFonts w:ascii="Arial" w:hAnsi="Arial"/>
        </w:rPr>
      </w:pPr>
      <w:r w:rsidRPr="003433E6">
        <w:rPr>
          <w:rFonts w:ascii="Arial" w:hAnsi="Arial" w:hint="eastAsia"/>
          <w:b/>
          <w:bCs/>
        </w:rPr>
        <w:t>（二）区分情形、区别对待，落实宽严相济刑事政策。</w:t>
      </w:r>
      <w:r w:rsidRPr="003433E6">
        <w:rPr>
          <w:rFonts w:ascii="Arial" w:hAnsi="Arial" w:hint="eastAsia"/>
        </w:rPr>
        <w:t>对犯罪嫌疑人众多的侵犯公民个人信息犯罪，要结合犯罪嫌疑人在共同犯罪中的地位、作用、主观恶性、犯罪情节等，依法区分</w:t>
      </w:r>
      <w:r w:rsidRPr="003433E6">
        <w:rPr>
          <w:rFonts w:ascii="Arial" w:hAnsi="Arial" w:hint="eastAsia"/>
        </w:rPr>
        <w:lastRenderedPageBreak/>
        <w:t>主从犯，分类处理。对主犯、“职业惯犯”以及利用未成年人实施犯罪的，要依法从严处理，当捕则捕，当诉则诉，并建议从严判处实刑。对认罪认罚、积极退赃退赔，初犯、偶犯，作用较小、获利较少的从犯，要依法从宽处理，采取非羁押措施，依法不起诉或者建议判处缓刑。</w:t>
      </w:r>
    </w:p>
    <w:p w14:paraId="4B0C8B0D" w14:textId="77777777" w:rsidR="003433E6" w:rsidRPr="003433E6" w:rsidRDefault="003433E6" w:rsidP="00593DF2">
      <w:pPr>
        <w:ind w:firstLineChars="200" w:firstLine="442"/>
        <w:jc w:val="both"/>
        <w:rPr>
          <w:rFonts w:ascii="Arial" w:hAnsi="Arial"/>
        </w:rPr>
      </w:pPr>
      <w:r w:rsidRPr="003433E6">
        <w:rPr>
          <w:rFonts w:ascii="Arial" w:hAnsi="Arial" w:hint="eastAsia"/>
          <w:b/>
          <w:bCs/>
        </w:rPr>
        <w:t>（三）延伸职能，注重诉源治理。</w:t>
      </w:r>
      <w:r w:rsidRPr="003433E6">
        <w:rPr>
          <w:rFonts w:ascii="Arial" w:hAnsi="Arial" w:hint="eastAsia"/>
        </w:rPr>
        <w:t>检察机关在办案中，要注意分析案件反映出的问题，加强与相关职能部门沟通，通过检察建议等方式提示风险、督促改进，及时堵塞社会治理漏洞，促进形成保护公民个人信息的合力。</w:t>
      </w:r>
    </w:p>
    <w:p w14:paraId="4B71B2F1" w14:textId="77777777" w:rsidR="003433E6" w:rsidRDefault="003433E6" w:rsidP="003433E6">
      <w:pPr>
        <w:rPr>
          <w:rFonts w:ascii="Arial" w:hAnsi="Arial"/>
          <w:b/>
          <w:bCs/>
        </w:rPr>
      </w:pPr>
    </w:p>
    <w:p w14:paraId="3B3F3C5A" w14:textId="7D5A13CE" w:rsidR="003433E6" w:rsidRPr="00593DF2" w:rsidRDefault="003433E6" w:rsidP="00593DF2">
      <w:pPr>
        <w:jc w:val="center"/>
        <w:rPr>
          <w:rFonts w:ascii="Arial" w:hAnsi="Arial"/>
          <w:sz w:val="24"/>
          <w:szCs w:val="32"/>
        </w:rPr>
      </w:pPr>
      <w:r w:rsidRPr="00593DF2">
        <w:rPr>
          <w:rFonts w:ascii="Arial" w:hAnsi="Arial" w:hint="eastAsia"/>
          <w:b/>
          <w:bCs/>
          <w:sz w:val="24"/>
          <w:szCs w:val="32"/>
        </w:rPr>
        <w:t>案例四</w:t>
      </w:r>
      <w:r w:rsidR="00593DF2" w:rsidRPr="00593DF2">
        <w:rPr>
          <w:rFonts w:ascii="Arial" w:hAnsi="Arial" w:hint="eastAsia"/>
          <w:b/>
          <w:bCs/>
          <w:sz w:val="24"/>
          <w:szCs w:val="32"/>
        </w:rPr>
        <w:t xml:space="preserve"> </w:t>
      </w:r>
      <w:r w:rsidR="00593DF2" w:rsidRPr="00593DF2">
        <w:rPr>
          <w:rFonts w:ascii="Arial" w:hAnsi="Arial"/>
          <w:b/>
          <w:bCs/>
          <w:sz w:val="24"/>
          <w:szCs w:val="32"/>
        </w:rPr>
        <w:t xml:space="preserve"> </w:t>
      </w:r>
      <w:r w:rsidRPr="00593DF2">
        <w:rPr>
          <w:rFonts w:ascii="Arial" w:hAnsi="Arial" w:hint="eastAsia"/>
          <w:b/>
          <w:bCs/>
          <w:sz w:val="24"/>
          <w:szCs w:val="32"/>
        </w:rPr>
        <w:t>陈某甲、于某、陈某乙侵犯公民个人信息案</w:t>
      </w:r>
    </w:p>
    <w:p w14:paraId="5273C77A" w14:textId="77777777" w:rsidR="00593DF2" w:rsidRDefault="00593DF2" w:rsidP="003433E6">
      <w:pPr>
        <w:rPr>
          <w:rFonts w:ascii="Arial" w:hAnsi="Arial"/>
          <w:b/>
          <w:bCs/>
        </w:rPr>
      </w:pPr>
    </w:p>
    <w:p w14:paraId="03FB1F3E" w14:textId="499E2164" w:rsidR="003433E6" w:rsidRPr="003433E6" w:rsidRDefault="003433E6" w:rsidP="00593DF2">
      <w:pPr>
        <w:ind w:firstLineChars="200" w:firstLine="442"/>
        <w:jc w:val="both"/>
        <w:rPr>
          <w:rFonts w:ascii="Arial" w:hAnsi="Arial"/>
        </w:rPr>
      </w:pPr>
      <w:r w:rsidRPr="003433E6">
        <w:rPr>
          <w:rFonts w:ascii="Arial" w:hAnsi="Arial" w:hint="eastAsia"/>
          <w:b/>
          <w:bCs/>
        </w:rPr>
        <w:t>【关键词】</w:t>
      </w:r>
    </w:p>
    <w:p w14:paraId="53EA3921" w14:textId="076BAAFC" w:rsidR="003433E6" w:rsidRPr="003433E6" w:rsidRDefault="003433E6" w:rsidP="00593DF2">
      <w:pPr>
        <w:ind w:firstLineChars="200" w:firstLine="440"/>
        <w:jc w:val="both"/>
        <w:rPr>
          <w:rFonts w:ascii="Arial" w:hAnsi="Arial"/>
        </w:rPr>
      </w:pPr>
      <w:r w:rsidRPr="003433E6">
        <w:rPr>
          <w:rFonts w:ascii="Arial" w:hAnsi="Arial" w:hint="eastAsia"/>
        </w:rPr>
        <w:t>侵犯公民个人信息</w:t>
      </w:r>
      <w:r w:rsidR="00602A50">
        <w:rPr>
          <w:rFonts w:ascii="Arial" w:hAnsi="Arial" w:hint="eastAsia"/>
        </w:rPr>
        <w:t xml:space="preserve"> </w:t>
      </w:r>
      <w:r w:rsidRPr="003433E6">
        <w:rPr>
          <w:rFonts w:ascii="Arial" w:hAnsi="Arial" w:hint="eastAsia"/>
        </w:rPr>
        <w:t xml:space="preserve"> </w:t>
      </w:r>
      <w:r w:rsidRPr="003433E6">
        <w:rPr>
          <w:rFonts w:ascii="Arial" w:hAnsi="Arial" w:hint="eastAsia"/>
        </w:rPr>
        <w:t>行踪轨迹信息</w:t>
      </w:r>
      <w:r w:rsidR="00602A50">
        <w:rPr>
          <w:rFonts w:ascii="Arial" w:hAnsi="Arial" w:hint="eastAsia"/>
        </w:rPr>
        <w:t xml:space="preserve"> </w:t>
      </w:r>
      <w:r w:rsidRPr="003433E6">
        <w:rPr>
          <w:rFonts w:ascii="Arial" w:hAnsi="Arial" w:hint="eastAsia"/>
        </w:rPr>
        <w:t xml:space="preserve"> </w:t>
      </w:r>
      <w:r w:rsidRPr="003433E6">
        <w:rPr>
          <w:rFonts w:ascii="Arial" w:hAnsi="Arial" w:hint="eastAsia"/>
        </w:rPr>
        <w:t>情节特别严重</w:t>
      </w:r>
    </w:p>
    <w:p w14:paraId="5B9E9C40" w14:textId="77777777" w:rsidR="003433E6" w:rsidRPr="003433E6" w:rsidRDefault="003433E6" w:rsidP="00593DF2">
      <w:pPr>
        <w:ind w:firstLineChars="200" w:firstLine="442"/>
        <w:jc w:val="both"/>
        <w:rPr>
          <w:rFonts w:ascii="Arial" w:hAnsi="Arial"/>
        </w:rPr>
      </w:pPr>
      <w:r w:rsidRPr="003433E6">
        <w:rPr>
          <w:rFonts w:ascii="Arial" w:hAnsi="Arial" w:hint="eastAsia"/>
          <w:b/>
          <w:bCs/>
        </w:rPr>
        <w:t>【基本案情】</w:t>
      </w:r>
    </w:p>
    <w:p w14:paraId="6EDD275A" w14:textId="77777777" w:rsidR="003433E6" w:rsidRPr="003433E6" w:rsidRDefault="003433E6" w:rsidP="00593DF2">
      <w:pPr>
        <w:ind w:firstLineChars="200" w:firstLine="440"/>
        <w:jc w:val="both"/>
        <w:rPr>
          <w:rFonts w:ascii="Arial" w:hAnsi="Arial"/>
        </w:rPr>
      </w:pPr>
      <w:r w:rsidRPr="003433E6">
        <w:rPr>
          <w:rFonts w:ascii="Arial" w:hAnsi="Arial" w:hint="eastAsia"/>
        </w:rPr>
        <w:t>被告人陈某甲，无业。</w:t>
      </w:r>
    </w:p>
    <w:p w14:paraId="353B9B50" w14:textId="77777777" w:rsidR="003433E6" w:rsidRPr="003433E6" w:rsidRDefault="003433E6" w:rsidP="00593DF2">
      <w:pPr>
        <w:ind w:firstLineChars="200" w:firstLine="440"/>
        <w:jc w:val="both"/>
        <w:rPr>
          <w:rFonts w:ascii="Arial" w:hAnsi="Arial"/>
        </w:rPr>
      </w:pPr>
      <w:r w:rsidRPr="003433E6">
        <w:rPr>
          <w:rFonts w:ascii="Arial" w:hAnsi="Arial" w:hint="eastAsia"/>
        </w:rPr>
        <w:t>被告人于某，无业。</w:t>
      </w:r>
    </w:p>
    <w:p w14:paraId="4AC20A07" w14:textId="77777777" w:rsidR="003433E6" w:rsidRPr="003433E6" w:rsidRDefault="003433E6" w:rsidP="00593DF2">
      <w:pPr>
        <w:ind w:firstLineChars="200" w:firstLine="440"/>
        <w:jc w:val="both"/>
        <w:rPr>
          <w:rFonts w:ascii="Arial" w:hAnsi="Arial"/>
        </w:rPr>
      </w:pPr>
      <w:r w:rsidRPr="003433E6">
        <w:rPr>
          <w:rFonts w:ascii="Arial" w:hAnsi="Arial" w:hint="eastAsia"/>
        </w:rPr>
        <w:t>被告人陈某乙，无业。</w:t>
      </w:r>
    </w:p>
    <w:p w14:paraId="110790B4" w14:textId="77777777" w:rsidR="003433E6" w:rsidRPr="003433E6" w:rsidRDefault="003433E6" w:rsidP="00593DF2">
      <w:pPr>
        <w:ind w:firstLineChars="200" w:firstLine="440"/>
        <w:jc w:val="both"/>
        <w:rPr>
          <w:rFonts w:ascii="Arial" w:hAnsi="Arial"/>
        </w:rPr>
      </w:pPr>
      <w:r w:rsidRPr="003433E6">
        <w:rPr>
          <w:rFonts w:ascii="Arial" w:hAnsi="Arial" w:hint="eastAsia"/>
        </w:rPr>
        <w:t>2018</w:t>
      </w:r>
      <w:r w:rsidRPr="003433E6">
        <w:rPr>
          <w:rFonts w:ascii="Arial" w:hAnsi="Arial" w:hint="eastAsia"/>
        </w:rPr>
        <w:t>年，陈某甲了解到“私家侦探”获利高。</w:t>
      </w:r>
      <w:r w:rsidRPr="003433E6">
        <w:rPr>
          <w:rFonts w:ascii="Arial" w:hAnsi="Arial" w:hint="eastAsia"/>
        </w:rPr>
        <w:t>2020</w:t>
      </w:r>
      <w:r w:rsidRPr="003433E6">
        <w:rPr>
          <w:rFonts w:ascii="Arial" w:hAnsi="Arial" w:hint="eastAsia"/>
        </w:rPr>
        <w:t>年，陈某甲决定从事“私家侦探”活动，后在网上发布信息，称可找人、查人，并注册了昵称为“专业商务调查”的微信号承揽业务。</w:t>
      </w:r>
      <w:r w:rsidRPr="003433E6">
        <w:rPr>
          <w:rFonts w:ascii="Arial" w:hAnsi="Arial" w:hint="eastAsia"/>
        </w:rPr>
        <w:t>2020</w:t>
      </w:r>
      <w:r w:rsidRPr="003433E6">
        <w:rPr>
          <w:rFonts w:ascii="Arial" w:hAnsi="Arial" w:hint="eastAsia"/>
        </w:rPr>
        <w:t>年</w:t>
      </w:r>
      <w:r w:rsidRPr="003433E6">
        <w:rPr>
          <w:rFonts w:ascii="Arial" w:hAnsi="Arial" w:hint="eastAsia"/>
        </w:rPr>
        <w:t>12</w:t>
      </w:r>
      <w:r w:rsidRPr="003433E6">
        <w:rPr>
          <w:rFonts w:ascii="Arial" w:hAnsi="Arial" w:hint="eastAsia"/>
        </w:rPr>
        <w:t>月，闵某（另案处理）通过网络搜索，联系到陈某甲，要求陈某甲寻找其离家出走的妻子郭某，并将郭某的姓名、照片、手机号码等提供给陈某甲。陈某甲于</w:t>
      </w:r>
      <w:r w:rsidRPr="003433E6">
        <w:rPr>
          <w:rFonts w:ascii="Arial" w:hAnsi="Arial" w:hint="eastAsia"/>
        </w:rPr>
        <w:t>2021</w:t>
      </w:r>
      <w:r w:rsidRPr="003433E6">
        <w:rPr>
          <w:rFonts w:ascii="Arial" w:hAnsi="Arial" w:hint="eastAsia"/>
        </w:rPr>
        <w:t>年</w:t>
      </w:r>
      <w:r w:rsidRPr="003433E6">
        <w:rPr>
          <w:rFonts w:ascii="Arial" w:hAnsi="Arial" w:hint="eastAsia"/>
        </w:rPr>
        <w:t>1</w:t>
      </w:r>
      <w:r w:rsidRPr="003433E6">
        <w:rPr>
          <w:rFonts w:ascii="Arial" w:hAnsi="Arial" w:hint="eastAsia"/>
        </w:rPr>
        <w:t>月、</w:t>
      </w:r>
      <w:r w:rsidRPr="003433E6">
        <w:rPr>
          <w:rFonts w:ascii="Arial" w:hAnsi="Arial" w:hint="eastAsia"/>
        </w:rPr>
        <w:t>3</w:t>
      </w:r>
      <w:r w:rsidRPr="003433E6">
        <w:rPr>
          <w:rFonts w:ascii="Arial" w:hAnsi="Arial" w:hint="eastAsia"/>
        </w:rPr>
        <w:t>月将郭某的手机号码交给他人（网络用名，正在进一步侦查确认），由该人获得郭某的手机定位后反馈给陈某甲。陈某甲则伙同于某等人在山西省吕梁市柳林县采取蹲点守候的方式，确认了郭某的具体位置，并向闵某提供。</w:t>
      </w:r>
    </w:p>
    <w:p w14:paraId="6A46FAEA" w14:textId="77777777" w:rsidR="003433E6" w:rsidRPr="003433E6" w:rsidRDefault="003433E6" w:rsidP="00593DF2">
      <w:pPr>
        <w:ind w:firstLineChars="200" w:firstLine="440"/>
        <w:jc w:val="both"/>
        <w:rPr>
          <w:rFonts w:ascii="Arial" w:hAnsi="Arial"/>
        </w:rPr>
      </w:pPr>
      <w:r w:rsidRPr="003433E6">
        <w:rPr>
          <w:rFonts w:ascii="Arial" w:hAnsi="Arial" w:hint="eastAsia"/>
        </w:rPr>
        <w:t>2021</w:t>
      </w:r>
      <w:r w:rsidRPr="003433E6">
        <w:rPr>
          <w:rFonts w:ascii="Arial" w:hAnsi="Arial" w:hint="eastAsia"/>
        </w:rPr>
        <w:t>年</w:t>
      </w:r>
      <w:r w:rsidRPr="003433E6">
        <w:rPr>
          <w:rFonts w:ascii="Arial" w:hAnsi="Arial" w:hint="eastAsia"/>
        </w:rPr>
        <w:t>6</w:t>
      </w:r>
      <w:r w:rsidRPr="003433E6">
        <w:rPr>
          <w:rFonts w:ascii="Arial" w:hAnsi="Arial" w:hint="eastAsia"/>
        </w:rPr>
        <w:t>月，闵某再次联系陈某甲要求帮助寻找其妻子。</w:t>
      </w:r>
      <w:r w:rsidRPr="003433E6">
        <w:rPr>
          <w:rFonts w:ascii="Arial" w:hAnsi="Arial" w:hint="eastAsia"/>
        </w:rPr>
        <w:t>6</w:t>
      </w:r>
      <w:r w:rsidRPr="003433E6">
        <w:rPr>
          <w:rFonts w:ascii="Arial" w:hAnsi="Arial" w:hint="eastAsia"/>
        </w:rPr>
        <w:t>月</w:t>
      </w:r>
      <w:r w:rsidRPr="003433E6">
        <w:rPr>
          <w:rFonts w:ascii="Arial" w:hAnsi="Arial" w:hint="eastAsia"/>
        </w:rPr>
        <w:t>17</w:t>
      </w:r>
      <w:r w:rsidRPr="003433E6">
        <w:rPr>
          <w:rFonts w:ascii="Arial" w:hAnsi="Arial" w:hint="eastAsia"/>
        </w:rPr>
        <w:t>日，陈某甲又采取上述方法获得了郭某的手机定位信息、快递地址信息。</w:t>
      </w:r>
      <w:r w:rsidRPr="003433E6">
        <w:rPr>
          <w:rFonts w:ascii="Arial" w:hAnsi="Arial" w:hint="eastAsia"/>
        </w:rPr>
        <w:t>6</w:t>
      </w:r>
      <w:r w:rsidRPr="003433E6">
        <w:rPr>
          <w:rFonts w:ascii="Arial" w:hAnsi="Arial" w:hint="eastAsia"/>
        </w:rPr>
        <w:t>月</w:t>
      </w:r>
      <w:r w:rsidRPr="003433E6">
        <w:rPr>
          <w:rFonts w:ascii="Arial" w:hAnsi="Arial" w:hint="eastAsia"/>
        </w:rPr>
        <w:t>18</w:t>
      </w:r>
      <w:r w:rsidRPr="003433E6">
        <w:rPr>
          <w:rFonts w:ascii="Arial" w:hAnsi="Arial" w:hint="eastAsia"/>
        </w:rPr>
        <w:t>日，陈某甲与于某、陈某乙三人驾车到达山西省吕梁市柳林县，与闵某一起蹲点守候到</w:t>
      </w:r>
      <w:r w:rsidRPr="003433E6">
        <w:rPr>
          <w:rFonts w:ascii="Arial" w:hAnsi="Arial" w:hint="eastAsia"/>
        </w:rPr>
        <w:t>6</w:t>
      </w:r>
      <w:r w:rsidRPr="003433E6">
        <w:rPr>
          <w:rFonts w:ascii="Arial" w:hAnsi="Arial" w:hint="eastAsia"/>
        </w:rPr>
        <w:t>月</w:t>
      </w:r>
      <w:r w:rsidRPr="003433E6">
        <w:rPr>
          <w:rFonts w:ascii="Arial" w:hAnsi="Arial" w:hint="eastAsia"/>
        </w:rPr>
        <w:t>23</w:t>
      </w:r>
      <w:r w:rsidRPr="003433E6">
        <w:rPr>
          <w:rFonts w:ascii="Arial" w:hAnsi="Arial" w:hint="eastAsia"/>
        </w:rPr>
        <w:t>日。后被害人郭某出现后，陈某甲等三人驾车离开。当日</w:t>
      </w:r>
      <w:r w:rsidRPr="003433E6">
        <w:rPr>
          <w:rFonts w:ascii="Arial" w:hAnsi="Arial" w:hint="eastAsia"/>
        </w:rPr>
        <w:t>13</w:t>
      </w:r>
      <w:r w:rsidRPr="003433E6">
        <w:rPr>
          <w:rFonts w:ascii="Arial" w:hAnsi="Arial" w:hint="eastAsia"/>
        </w:rPr>
        <w:t>时左右，闵某将郭某杀害。</w:t>
      </w:r>
    </w:p>
    <w:p w14:paraId="4014E5AF" w14:textId="77777777" w:rsidR="003433E6" w:rsidRPr="003433E6" w:rsidRDefault="003433E6" w:rsidP="00593DF2">
      <w:pPr>
        <w:ind w:firstLineChars="200" w:firstLine="440"/>
        <w:jc w:val="both"/>
        <w:rPr>
          <w:rFonts w:ascii="Arial" w:hAnsi="Arial"/>
        </w:rPr>
      </w:pPr>
      <w:r w:rsidRPr="003433E6">
        <w:rPr>
          <w:rFonts w:ascii="Arial" w:hAnsi="Arial" w:hint="eastAsia"/>
        </w:rPr>
        <w:t>经查，闵某先后支付陈某甲</w:t>
      </w:r>
      <w:r w:rsidRPr="003433E6">
        <w:rPr>
          <w:rFonts w:ascii="Arial" w:hAnsi="Arial" w:hint="eastAsia"/>
        </w:rPr>
        <w:t>39500</w:t>
      </w:r>
      <w:r w:rsidRPr="003433E6">
        <w:rPr>
          <w:rFonts w:ascii="Arial" w:hAnsi="Arial" w:hint="eastAsia"/>
        </w:rPr>
        <w:t>元。陈某甲分给于某</w:t>
      </w:r>
      <w:r w:rsidRPr="003433E6">
        <w:rPr>
          <w:rFonts w:ascii="Arial" w:hAnsi="Arial" w:hint="eastAsia"/>
        </w:rPr>
        <w:t>9000</w:t>
      </w:r>
      <w:r w:rsidRPr="003433E6">
        <w:rPr>
          <w:rFonts w:ascii="Arial" w:hAnsi="Arial" w:hint="eastAsia"/>
        </w:rPr>
        <w:t>元、分给陈某乙</w:t>
      </w:r>
      <w:r w:rsidRPr="003433E6">
        <w:rPr>
          <w:rFonts w:ascii="Arial" w:hAnsi="Arial" w:hint="eastAsia"/>
        </w:rPr>
        <w:t>6000</w:t>
      </w:r>
      <w:r w:rsidRPr="003433E6">
        <w:rPr>
          <w:rFonts w:ascii="Arial" w:hAnsi="Arial" w:hint="eastAsia"/>
        </w:rPr>
        <w:t>元。</w:t>
      </w:r>
    </w:p>
    <w:p w14:paraId="7CBC3C05" w14:textId="77777777" w:rsidR="003433E6" w:rsidRPr="003433E6" w:rsidRDefault="003433E6" w:rsidP="00593DF2">
      <w:pPr>
        <w:ind w:firstLineChars="200" w:firstLine="442"/>
        <w:jc w:val="both"/>
        <w:rPr>
          <w:rFonts w:ascii="Arial" w:hAnsi="Arial"/>
        </w:rPr>
      </w:pPr>
      <w:r w:rsidRPr="003433E6">
        <w:rPr>
          <w:rFonts w:ascii="Arial" w:hAnsi="Arial" w:hint="eastAsia"/>
          <w:b/>
          <w:bCs/>
        </w:rPr>
        <w:t>【检察机关履职过程】</w:t>
      </w:r>
    </w:p>
    <w:p w14:paraId="5C5776AA" w14:textId="77777777" w:rsidR="003433E6" w:rsidRPr="003433E6" w:rsidRDefault="003433E6" w:rsidP="00593DF2">
      <w:pPr>
        <w:ind w:firstLineChars="200" w:firstLine="442"/>
        <w:jc w:val="both"/>
        <w:rPr>
          <w:rFonts w:ascii="Arial" w:hAnsi="Arial"/>
        </w:rPr>
      </w:pPr>
      <w:r w:rsidRPr="003433E6">
        <w:rPr>
          <w:rFonts w:ascii="Arial" w:hAnsi="Arial" w:hint="eastAsia"/>
          <w:b/>
          <w:bCs/>
        </w:rPr>
        <w:t>（一）审查逮捕</w:t>
      </w:r>
    </w:p>
    <w:p w14:paraId="22703280" w14:textId="77777777" w:rsidR="003433E6" w:rsidRPr="003433E6" w:rsidRDefault="003433E6" w:rsidP="00593DF2">
      <w:pPr>
        <w:ind w:firstLineChars="200" w:firstLine="440"/>
        <w:jc w:val="both"/>
        <w:rPr>
          <w:rFonts w:ascii="Arial" w:hAnsi="Arial"/>
        </w:rPr>
      </w:pPr>
      <w:r w:rsidRPr="003433E6">
        <w:rPr>
          <w:rFonts w:ascii="Arial" w:hAnsi="Arial" w:hint="eastAsia"/>
        </w:rPr>
        <w:t>山西省柳林县人民检察院在审查逮捕闵某涉嫌故意杀人案时，发现陈某甲、于某、陈某乙虽然不能认定为闵某故意杀人罪的共犯，但涉嫌侵犯公民个人信息犯罪，遂建议公安机关立案侦查。后公安机关以陈某甲、于某、陈某乙涉嫌侵犯公民个人信息罪提请批准逮捕。</w:t>
      </w:r>
    </w:p>
    <w:p w14:paraId="454E0AB4" w14:textId="77777777" w:rsidR="003433E6" w:rsidRPr="003433E6" w:rsidRDefault="003433E6" w:rsidP="00593DF2">
      <w:pPr>
        <w:ind w:firstLineChars="200" w:firstLine="440"/>
        <w:jc w:val="both"/>
        <w:rPr>
          <w:rFonts w:ascii="Arial" w:hAnsi="Arial"/>
        </w:rPr>
      </w:pPr>
      <w:r w:rsidRPr="003433E6">
        <w:rPr>
          <w:rFonts w:ascii="Arial" w:hAnsi="Arial" w:hint="eastAsia"/>
        </w:rPr>
        <w:t>2021</w:t>
      </w:r>
      <w:r w:rsidRPr="003433E6">
        <w:rPr>
          <w:rFonts w:ascii="Arial" w:hAnsi="Arial" w:hint="eastAsia"/>
        </w:rPr>
        <w:t>年</w:t>
      </w:r>
      <w:r w:rsidRPr="003433E6">
        <w:rPr>
          <w:rFonts w:ascii="Arial" w:hAnsi="Arial" w:hint="eastAsia"/>
        </w:rPr>
        <w:t>8</w:t>
      </w:r>
      <w:r w:rsidRPr="003433E6">
        <w:rPr>
          <w:rFonts w:ascii="Arial" w:hAnsi="Arial" w:hint="eastAsia"/>
        </w:rPr>
        <w:t>月</w:t>
      </w:r>
      <w:r w:rsidRPr="003433E6">
        <w:rPr>
          <w:rFonts w:ascii="Arial" w:hAnsi="Arial" w:hint="eastAsia"/>
        </w:rPr>
        <w:t>5</w:t>
      </w:r>
      <w:r w:rsidRPr="003433E6">
        <w:rPr>
          <w:rFonts w:ascii="Arial" w:hAnsi="Arial" w:hint="eastAsia"/>
        </w:rPr>
        <w:t>日，柳林县人民检察院审查认为，陈某甲、于某、陈某乙出售公民行踪轨迹信息，被他人用于犯罪，造成被害人死亡的严重后果，属于侵犯公民个人信息“情节特别严重”，依法对三人作出批捕决定。批捕后，检察机关制发继续侦查提纲，建议公安机关进一步梳理闵某给陈某甲的转账证据，继续查找其他犯罪嫌疑人。</w:t>
      </w:r>
    </w:p>
    <w:p w14:paraId="5DFD69B0" w14:textId="77777777" w:rsidR="003433E6" w:rsidRPr="003433E6" w:rsidRDefault="003433E6" w:rsidP="00593DF2">
      <w:pPr>
        <w:ind w:firstLineChars="200" w:firstLine="442"/>
        <w:jc w:val="both"/>
        <w:rPr>
          <w:rFonts w:ascii="Arial" w:hAnsi="Arial"/>
        </w:rPr>
      </w:pPr>
      <w:r w:rsidRPr="003433E6">
        <w:rPr>
          <w:rFonts w:ascii="Arial" w:hAnsi="Arial" w:hint="eastAsia"/>
          <w:b/>
          <w:bCs/>
        </w:rPr>
        <w:t>（二）审查起诉</w:t>
      </w:r>
    </w:p>
    <w:p w14:paraId="5DCC7E05" w14:textId="77777777" w:rsidR="003433E6" w:rsidRPr="003433E6" w:rsidRDefault="003433E6" w:rsidP="00593DF2">
      <w:pPr>
        <w:ind w:firstLineChars="200" w:firstLine="440"/>
        <w:jc w:val="both"/>
        <w:rPr>
          <w:rFonts w:ascii="Arial" w:hAnsi="Arial"/>
        </w:rPr>
      </w:pPr>
      <w:r w:rsidRPr="003433E6">
        <w:rPr>
          <w:rFonts w:ascii="Arial" w:hAnsi="Arial" w:hint="eastAsia"/>
        </w:rPr>
        <w:t>2021</w:t>
      </w:r>
      <w:r w:rsidRPr="003433E6">
        <w:rPr>
          <w:rFonts w:ascii="Arial" w:hAnsi="Arial" w:hint="eastAsia"/>
        </w:rPr>
        <w:t>年</w:t>
      </w:r>
      <w:r w:rsidRPr="003433E6">
        <w:rPr>
          <w:rFonts w:ascii="Arial" w:hAnsi="Arial" w:hint="eastAsia"/>
        </w:rPr>
        <w:t>9</w:t>
      </w:r>
      <w:r w:rsidRPr="003433E6">
        <w:rPr>
          <w:rFonts w:ascii="Arial" w:hAnsi="Arial" w:hint="eastAsia"/>
        </w:rPr>
        <w:t>月</w:t>
      </w:r>
      <w:r w:rsidRPr="003433E6">
        <w:rPr>
          <w:rFonts w:ascii="Arial" w:hAnsi="Arial" w:hint="eastAsia"/>
        </w:rPr>
        <w:t>22</w:t>
      </w:r>
      <w:r w:rsidRPr="003433E6">
        <w:rPr>
          <w:rFonts w:ascii="Arial" w:hAnsi="Arial" w:hint="eastAsia"/>
        </w:rPr>
        <w:t>日，公安机关将该案移送审查起诉。其间，陈某甲、于某的家属对被害人家属进行了赔偿，被害人家属对二人表示谅解。三人均认罪认罚，在辩护人见证下自愿签署具</w:t>
      </w:r>
      <w:r w:rsidRPr="003433E6">
        <w:rPr>
          <w:rFonts w:ascii="Arial" w:hAnsi="Arial" w:hint="eastAsia"/>
        </w:rPr>
        <w:lastRenderedPageBreak/>
        <w:t>结书。检察机关根据被告人在犯罪中的地位、作用，认定陈某甲在共同犯罪中起主要作用，系主犯；于某、陈某乙在共同犯罪中起次要、辅助作用，系从犯。</w:t>
      </w:r>
      <w:r w:rsidRPr="003433E6">
        <w:rPr>
          <w:rFonts w:ascii="Arial" w:hAnsi="Arial" w:hint="eastAsia"/>
        </w:rPr>
        <w:t>10</w:t>
      </w:r>
      <w:r w:rsidRPr="003433E6">
        <w:rPr>
          <w:rFonts w:ascii="Arial" w:hAnsi="Arial" w:hint="eastAsia"/>
        </w:rPr>
        <w:t>月</w:t>
      </w:r>
      <w:r w:rsidRPr="003433E6">
        <w:rPr>
          <w:rFonts w:ascii="Arial" w:hAnsi="Arial" w:hint="eastAsia"/>
        </w:rPr>
        <w:t>22</w:t>
      </w:r>
      <w:r w:rsidRPr="003433E6">
        <w:rPr>
          <w:rFonts w:ascii="Arial" w:hAnsi="Arial" w:hint="eastAsia"/>
        </w:rPr>
        <w:t>日，检察机关将三名被告人以涉嫌侵犯公民个人信息罪提起公诉，并提出量刑建议。</w:t>
      </w:r>
    </w:p>
    <w:p w14:paraId="090B740A" w14:textId="77777777" w:rsidR="003433E6" w:rsidRPr="003433E6" w:rsidRDefault="003433E6" w:rsidP="00593DF2">
      <w:pPr>
        <w:ind w:firstLineChars="200" w:firstLine="440"/>
        <w:jc w:val="both"/>
        <w:rPr>
          <w:rFonts w:ascii="Arial" w:hAnsi="Arial"/>
        </w:rPr>
      </w:pPr>
      <w:r w:rsidRPr="003433E6">
        <w:rPr>
          <w:rFonts w:ascii="Arial" w:hAnsi="Arial" w:hint="eastAsia"/>
        </w:rPr>
        <w:t>（</w:t>
      </w:r>
      <w:r w:rsidRPr="003433E6">
        <w:rPr>
          <w:rFonts w:ascii="Arial" w:hAnsi="Arial" w:hint="eastAsia"/>
          <w:b/>
          <w:bCs/>
        </w:rPr>
        <w:t>三）指控与证明犯罪</w:t>
      </w:r>
    </w:p>
    <w:p w14:paraId="176F5E87" w14:textId="77777777" w:rsidR="003433E6" w:rsidRPr="003433E6" w:rsidRDefault="003433E6" w:rsidP="00593DF2">
      <w:pPr>
        <w:ind w:firstLineChars="200" w:firstLine="440"/>
        <w:jc w:val="both"/>
        <w:rPr>
          <w:rFonts w:ascii="Arial" w:hAnsi="Arial"/>
        </w:rPr>
      </w:pPr>
      <w:r w:rsidRPr="003433E6">
        <w:rPr>
          <w:rFonts w:ascii="Arial" w:hAnsi="Arial" w:hint="eastAsia"/>
        </w:rPr>
        <w:t>2021</w:t>
      </w:r>
      <w:r w:rsidRPr="003433E6">
        <w:rPr>
          <w:rFonts w:ascii="Arial" w:hAnsi="Arial" w:hint="eastAsia"/>
        </w:rPr>
        <w:t>年</w:t>
      </w:r>
      <w:r w:rsidRPr="003433E6">
        <w:rPr>
          <w:rFonts w:ascii="Arial" w:hAnsi="Arial" w:hint="eastAsia"/>
        </w:rPr>
        <w:t>12</w:t>
      </w:r>
      <w:r w:rsidRPr="003433E6">
        <w:rPr>
          <w:rFonts w:ascii="Arial" w:hAnsi="Arial" w:hint="eastAsia"/>
        </w:rPr>
        <w:t>月</w:t>
      </w:r>
      <w:r w:rsidRPr="003433E6">
        <w:rPr>
          <w:rFonts w:ascii="Arial" w:hAnsi="Arial" w:hint="eastAsia"/>
        </w:rPr>
        <w:t>16</w:t>
      </w:r>
      <w:r w:rsidRPr="003433E6">
        <w:rPr>
          <w:rFonts w:ascii="Arial" w:hAnsi="Arial" w:hint="eastAsia"/>
        </w:rPr>
        <w:t>日，柳林县人民法院公开开庭审理。</w:t>
      </w:r>
    </w:p>
    <w:p w14:paraId="268A320B" w14:textId="77777777" w:rsidR="003433E6" w:rsidRPr="003433E6" w:rsidRDefault="003433E6" w:rsidP="00593DF2">
      <w:pPr>
        <w:ind w:firstLineChars="200" w:firstLine="440"/>
        <w:jc w:val="both"/>
        <w:rPr>
          <w:rFonts w:ascii="Arial" w:hAnsi="Arial"/>
        </w:rPr>
      </w:pPr>
      <w:r w:rsidRPr="003433E6">
        <w:rPr>
          <w:rFonts w:ascii="Arial" w:hAnsi="Arial" w:hint="eastAsia"/>
        </w:rPr>
        <w:t>审理期间，陈某乙对被害人家属进行了赔偿。三名被告人及辩护人对检察机关指控的事实、罪名均无异议。陈某甲的辩护人提出，被害人家属已谅解，陈某甲自愿认罪认罚，建议从轻处罚，并适用缓刑。</w:t>
      </w:r>
    </w:p>
    <w:p w14:paraId="1EAE9109" w14:textId="77777777" w:rsidR="003433E6" w:rsidRPr="003433E6" w:rsidRDefault="003433E6" w:rsidP="00593DF2">
      <w:pPr>
        <w:ind w:firstLineChars="200" w:firstLine="440"/>
        <w:jc w:val="both"/>
        <w:rPr>
          <w:rFonts w:ascii="Arial" w:hAnsi="Arial"/>
        </w:rPr>
      </w:pPr>
      <w:r w:rsidRPr="003433E6">
        <w:rPr>
          <w:rFonts w:ascii="Arial" w:hAnsi="Arial" w:hint="eastAsia"/>
        </w:rPr>
        <w:t>公诉人答辩指出，被告人通过采用手机定位、查看快递信息、蹲点守候等手段非法获取被害人郭某的个人信息并提供给闵某，闵某据此信息将被害人郭某找到并杀害。根据《最高人民法院、最高人民检察院关于办理侵犯公民个人信息刑事案件适用法律若干问题的解释》的规定，出售或者提供行踪轨迹信息，被他人用于犯罪的，应当认定为“情节严重”；造成被害人死亡的，应当认定为“情节特别严重”。本案被告人陈某甲即属于“情节特别严重”的情形，依法应判处三年以上七年以下有期徒刑，虽然认罪认罚，可以依法从宽处理，但仍应判处三年以上有期徒刑，不符合适用缓刑的条件。</w:t>
      </w:r>
    </w:p>
    <w:p w14:paraId="29FED339" w14:textId="77777777" w:rsidR="003433E6" w:rsidRPr="003433E6" w:rsidRDefault="003433E6" w:rsidP="00593DF2">
      <w:pPr>
        <w:ind w:firstLineChars="200" w:firstLine="442"/>
        <w:jc w:val="both"/>
        <w:rPr>
          <w:rFonts w:ascii="Arial" w:hAnsi="Arial"/>
        </w:rPr>
      </w:pPr>
      <w:r w:rsidRPr="003433E6">
        <w:rPr>
          <w:rFonts w:ascii="Arial" w:hAnsi="Arial" w:hint="eastAsia"/>
          <w:b/>
          <w:bCs/>
        </w:rPr>
        <w:t>（四）裁判结果</w:t>
      </w:r>
    </w:p>
    <w:p w14:paraId="2FF9FA17" w14:textId="77777777" w:rsidR="003433E6" w:rsidRPr="003433E6" w:rsidRDefault="003433E6" w:rsidP="00593DF2">
      <w:pPr>
        <w:ind w:firstLineChars="200" w:firstLine="440"/>
        <w:jc w:val="both"/>
        <w:rPr>
          <w:rFonts w:ascii="Arial" w:hAnsi="Arial"/>
        </w:rPr>
      </w:pPr>
      <w:r w:rsidRPr="003433E6">
        <w:rPr>
          <w:rFonts w:ascii="Arial" w:hAnsi="Arial" w:hint="eastAsia"/>
        </w:rPr>
        <w:t>2021</w:t>
      </w:r>
      <w:r w:rsidRPr="003433E6">
        <w:rPr>
          <w:rFonts w:ascii="Arial" w:hAnsi="Arial" w:hint="eastAsia"/>
        </w:rPr>
        <w:t>年</w:t>
      </w:r>
      <w:r w:rsidRPr="003433E6">
        <w:rPr>
          <w:rFonts w:ascii="Arial" w:hAnsi="Arial" w:hint="eastAsia"/>
        </w:rPr>
        <w:t>12</w:t>
      </w:r>
      <w:r w:rsidRPr="003433E6">
        <w:rPr>
          <w:rFonts w:ascii="Arial" w:hAnsi="Arial" w:hint="eastAsia"/>
        </w:rPr>
        <w:t>月</w:t>
      </w:r>
      <w:r w:rsidRPr="003433E6">
        <w:rPr>
          <w:rFonts w:ascii="Arial" w:hAnsi="Arial" w:hint="eastAsia"/>
        </w:rPr>
        <w:t>25</w:t>
      </w:r>
      <w:r w:rsidRPr="003433E6">
        <w:rPr>
          <w:rFonts w:ascii="Arial" w:hAnsi="Arial" w:hint="eastAsia"/>
        </w:rPr>
        <w:t>日，柳林县人民法院采纳检察机关指控事实和量刑建议，认定三名被告人构成侵犯公民个人信息罪，判处陈某甲、于某、陈某乙有期徒刑三年至一年三个月不等，并处罚金。</w:t>
      </w:r>
    </w:p>
    <w:p w14:paraId="23FC09AB" w14:textId="77777777" w:rsidR="003433E6" w:rsidRPr="003433E6" w:rsidRDefault="003433E6" w:rsidP="00593DF2">
      <w:pPr>
        <w:ind w:firstLineChars="200" w:firstLine="442"/>
        <w:jc w:val="both"/>
        <w:rPr>
          <w:rFonts w:ascii="Arial" w:hAnsi="Arial"/>
        </w:rPr>
      </w:pPr>
      <w:r w:rsidRPr="003433E6">
        <w:rPr>
          <w:rFonts w:ascii="Arial" w:hAnsi="Arial" w:hint="eastAsia"/>
          <w:b/>
          <w:bCs/>
        </w:rPr>
        <w:t>【典型意义】</w:t>
      </w:r>
    </w:p>
    <w:p w14:paraId="170B9946" w14:textId="77777777" w:rsidR="003433E6" w:rsidRPr="003433E6" w:rsidRDefault="003433E6" w:rsidP="00593DF2">
      <w:pPr>
        <w:ind w:firstLineChars="200" w:firstLine="442"/>
        <w:jc w:val="both"/>
        <w:rPr>
          <w:rFonts w:ascii="Arial" w:hAnsi="Arial"/>
        </w:rPr>
      </w:pPr>
      <w:r w:rsidRPr="003433E6">
        <w:rPr>
          <w:rFonts w:ascii="Arial" w:hAnsi="Arial" w:hint="eastAsia"/>
          <w:b/>
          <w:bCs/>
        </w:rPr>
        <w:t>（一）非法获取、出售或者提供行踪轨迹信息，构成犯罪的，应当依法从严惩处。</w:t>
      </w:r>
      <w:r w:rsidRPr="003433E6">
        <w:rPr>
          <w:rFonts w:ascii="Arial" w:hAnsi="Arial" w:hint="eastAsia"/>
        </w:rPr>
        <w:t>行踪轨迹信息属于公民个人信息。行为人出售或者提供行踪轨迹信息，被他人用于犯罪的，应认定为“情节严重”，依法构成侵犯公民个人信息罪。实施前述行为，造成被害人死亡等严重后果的，属于侵犯公民个人信息罪“情节特别严重”，依法应判处三年以上七年以下有期徒刑。</w:t>
      </w:r>
    </w:p>
    <w:p w14:paraId="3303D617" w14:textId="77777777" w:rsidR="003433E6" w:rsidRPr="003433E6" w:rsidRDefault="003433E6" w:rsidP="00593DF2">
      <w:pPr>
        <w:ind w:firstLineChars="200" w:firstLine="442"/>
        <w:jc w:val="both"/>
        <w:rPr>
          <w:rFonts w:ascii="Arial" w:hAnsi="Arial"/>
        </w:rPr>
      </w:pPr>
      <w:r w:rsidRPr="003433E6">
        <w:rPr>
          <w:rFonts w:ascii="Arial" w:hAnsi="Arial" w:hint="eastAsia"/>
          <w:b/>
          <w:bCs/>
        </w:rPr>
        <w:t>（二）强化行踪轨迹信息保护意识，维护自身安全。</w:t>
      </w:r>
      <w:r w:rsidRPr="003433E6">
        <w:rPr>
          <w:rFonts w:ascii="Arial" w:hAnsi="Arial" w:hint="eastAsia"/>
        </w:rPr>
        <w:t>行踪轨迹信息可以直接定位特定自然人的具体位置，与公民的生命、健康、财产、隐私等息息相关。犯罪分子通过窃取、非法提供行踪轨迹信息谋取不法利益，严重危害公民人身、财产安全和社会管理秩序。生活中，要注意提高对快递地址、手机号码、定位信息等个人信息的保护意识和安全防范意识，防止被不法分子窃取利用。</w:t>
      </w:r>
    </w:p>
    <w:p w14:paraId="3969C015" w14:textId="77777777" w:rsidR="003433E6" w:rsidRDefault="003433E6" w:rsidP="003433E6">
      <w:pPr>
        <w:rPr>
          <w:rFonts w:ascii="Arial" w:hAnsi="Arial"/>
          <w:b/>
          <w:bCs/>
        </w:rPr>
      </w:pPr>
    </w:p>
    <w:p w14:paraId="35390B05" w14:textId="62CD83EF" w:rsidR="003433E6" w:rsidRPr="00734A96" w:rsidRDefault="003433E6" w:rsidP="00734A96">
      <w:pPr>
        <w:jc w:val="center"/>
        <w:rPr>
          <w:rFonts w:ascii="Arial" w:hAnsi="Arial"/>
          <w:sz w:val="24"/>
          <w:szCs w:val="32"/>
        </w:rPr>
      </w:pPr>
      <w:r w:rsidRPr="00734A96">
        <w:rPr>
          <w:rFonts w:ascii="Arial" w:hAnsi="Arial" w:hint="eastAsia"/>
          <w:b/>
          <w:bCs/>
          <w:sz w:val="24"/>
          <w:szCs w:val="32"/>
        </w:rPr>
        <w:t>案例五</w:t>
      </w:r>
      <w:r w:rsidR="00734A96" w:rsidRPr="00734A96">
        <w:rPr>
          <w:rFonts w:ascii="Arial" w:hAnsi="Arial" w:hint="eastAsia"/>
          <w:b/>
          <w:bCs/>
          <w:sz w:val="24"/>
          <w:szCs w:val="32"/>
        </w:rPr>
        <w:t xml:space="preserve"> </w:t>
      </w:r>
      <w:r w:rsidR="00734A96" w:rsidRPr="00734A96">
        <w:rPr>
          <w:rFonts w:ascii="Arial" w:hAnsi="Arial"/>
          <w:b/>
          <w:bCs/>
          <w:sz w:val="24"/>
          <w:szCs w:val="32"/>
        </w:rPr>
        <w:t xml:space="preserve"> </w:t>
      </w:r>
      <w:r w:rsidRPr="00734A96">
        <w:rPr>
          <w:rFonts w:ascii="Arial" w:hAnsi="Arial" w:hint="eastAsia"/>
          <w:b/>
          <w:bCs/>
          <w:sz w:val="24"/>
          <w:szCs w:val="32"/>
        </w:rPr>
        <w:t>韦某、吴某甲、吴某乙侵犯公民个人信息案</w:t>
      </w:r>
    </w:p>
    <w:p w14:paraId="68D735E0" w14:textId="77777777" w:rsidR="00593DF2" w:rsidRDefault="00593DF2" w:rsidP="003433E6">
      <w:pPr>
        <w:rPr>
          <w:rFonts w:ascii="Arial" w:hAnsi="Arial"/>
          <w:b/>
          <w:bCs/>
        </w:rPr>
      </w:pPr>
    </w:p>
    <w:p w14:paraId="68689069" w14:textId="4CB22235" w:rsidR="003433E6" w:rsidRPr="003433E6" w:rsidRDefault="003433E6" w:rsidP="00734A96">
      <w:pPr>
        <w:ind w:firstLineChars="200" w:firstLine="442"/>
        <w:jc w:val="both"/>
        <w:rPr>
          <w:rFonts w:ascii="Arial" w:hAnsi="Arial"/>
        </w:rPr>
      </w:pPr>
      <w:r w:rsidRPr="003433E6">
        <w:rPr>
          <w:rFonts w:ascii="Arial" w:hAnsi="Arial" w:hint="eastAsia"/>
          <w:b/>
          <w:bCs/>
        </w:rPr>
        <w:t>【关键词】</w:t>
      </w:r>
    </w:p>
    <w:p w14:paraId="0E7904EF" w14:textId="03380408" w:rsidR="003433E6" w:rsidRPr="003433E6" w:rsidRDefault="003433E6" w:rsidP="00734A96">
      <w:pPr>
        <w:ind w:firstLineChars="200" w:firstLine="440"/>
        <w:jc w:val="both"/>
        <w:rPr>
          <w:rFonts w:ascii="Arial" w:hAnsi="Arial"/>
        </w:rPr>
      </w:pPr>
      <w:r w:rsidRPr="003433E6">
        <w:rPr>
          <w:rFonts w:ascii="Arial" w:hAnsi="Arial" w:hint="eastAsia"/>
        </w:rPr>
        <w:t>侵犯公民个人信息</w:t>
      </w:r>
      <w:r w:rsidR="00602A50">
        <w:rPr>
          <w:rFonts w:ascii="Arial" w:hAnsi="Arial" w:hint="eastAsia"/>
        </w:rPr>
        <w:t xml:space="preserve"> </w:t>
      </w:r>
      <w:r w:rsidRPr="003433E6">
        <w:rPr>
          <w:rFonts w:ascii="Arial" w:hAnsi="Arial" w:hint="eastAsia"/>
        </w:rPr>
        <w:t xml:space="preserve"> </w:t>
      </w:r>
      <w:r w:rsidRPr="003433E6">
        <w:rPr>
          <w:rFonts w:ascii="Arial" w:hAnsi="Arial" w:hint="eastAsia"/>
        </w:rPr>
        <w:t>行业“内鬼”</w:t>
      </w:r>
      <w:r w:rsidR="00602A50">
        <w:rPr>
          <w:rFonts w:ascii="Arial" w:hAnsi="Arial" w:hint="eastAsia"/>
        </w:rPr>
        <w:t xml:space="preserve"> </w:t>
      </w:r>
      <w:r w:rsidRPr="003433E6">
        <w:rPr>
          <w:rFonts w:ascii="Arial" w:hAnsi="Arial" w:hint="eastAsia"/>
        </w:rPr>
        <w:t xml:space="preserve"> </w:t>
      </w:r>
      <w:r w:rsidRPr="003433E6">
        <w:rPr>
          <w:rFonts w:ascii="Arial" w:hAnsi="Arial" w:hint="eastAsia"/>
        </w:rPr>
        <w:t>健康生理信息</w:t>
      </w:r>
      <w:r w:rsidR="00602A50">
        <w:rPr>
          <w:rFonts w:ascii="Arial" w:hAnsi="Arial" w:hint="eastAsia"/>
        </w:rPr>
        <w:t xml:space="preserve"> </w:t>
      </w:r>
      <w:r w:rsidRPr="003433E6">
        <w:rPr>
          <w:rFonts w:ascii="Arial" w:hAnsi="Arial" w:hint="eastAsia"/>
        </w:rPr>
        <w:t xml:space="preserve"> </w:t>
      </w:r>
      <w:r w:rsidRPr="003433E6">
        <w:rPr>
          <w:rFonts w:ascii="Arial" w:hAnsi="Arial" w:hint="eastAsia"/>
        </w:rPr>
        <w:t>诉源治理</w:t>
      </w:r>
    </w:p>
    <w:p w14:paraId="53BEF0CE" w14:textId="77777777" w:rsidR="003433E6" w:rsidRPr="003433E6" w:rsidRDefault="003433E6" w:rsidP="00734A96">
      <w:pPr>
        <w:ind w:firstLineChars="200" w:firstLine="442"/>
        <w:jc w:val="both"/>
        <w:rPr>
          <w:rFonts w:ascii="Arial" w:hAnsi="Arial"/>
        </w:rPr>
      </w:pPr>
      <w:r w:rsidRPr="003433E6">
        <w:rPr>
          <w:rFonts w:ascii="Arial" w:hAnsi="Arial" w:hint="eastAsia"/>
          <w:b/>
          <w:bCs/>
        </w:rPr>
        <w:t>【基本案情】</w:t>
      </w:r>
    </w:p>
    <w:p w14:paraId="5F290093" w14:textId="77777777" w:rsidR="003433E6" w:rsidRPr="003433E6" w:rsidRDefault="003433E6" w:rsidP="00734A96">
      <w:pPr>
        <w:ind w:firstLineChars="200" w:firstLine="440"/>
        <w:jc w:val="both"/>
        <w:rPr>
          <w:rFonts w:ascii="Arial" w:hAnsi="Arial"/>
        </w:rPr>
      </w:pPr>
      <w:r w:rsidRPr="003433E6">
        <w:rPr>
          <w:rFonts w:ascii="Arial" w:hAnsi="Arial" w:hint="eastAsia"/>
        </w:rPr>
        <w:t>被告人韦某，某医院产科主管护师。</w:t>
      </w:r>
    </w:p>
    <w:p w14:paraId="4307FD44" w14:textId="77777777" w:rsidR="003433E6" w:rsidRPr="003433E6" w:rsidRDefault="003433E6" w:rsidP="00734A96">
      <w:pPr>
        <w:ind w:firstLineChars="200" w:firstLine="440"/>
        <w:jc w:val="both"/>
        <w:rPr>
          <w:rFonts w:ascii="Arial" w:hAnsi="Arial"/>
        </w:rPr>
      </w:pPr>
      <w:r w:rsidRPr="003433E6">
        <w:rPr>
          <w:rFonts w:ascii="Arial" w:hAnsi="Arial" w:hint="eastAsia"/>
        </w:rPr>
        <w:t>被告人吴某甲、吴某乙，二人均系保健按摩中心个体经营者。</w:t>
      </w:r>
    </w:p>
    <w:p w14:paraId="248BE8D4" w14:textId="77777777" w:rsidR="003433E6" w:rsidRPr="003433E6" w:rsidRDefault="003433E6" w:rsidP="00734A96">
      <w:pPr>
        <w:ind w:firstLineChars="200" w:firstLine="440"/>
        <w:jc w:val="both"/>
        <w:rPr>
          <w:rFonts w:ascii="Arial" w:hAnsi="Arial"/>
        </w:rPr>
      </w:pPr>
      <w:r w:rsidRPr="003433E6">
        <w:rPr>
          <w:rFonts w:ascii="Arial" w:hAnsi="Arial" w:hint="eastAsia"/>
        </w:rPr>
        <w:lastRenderedPageBreak/>
        <w:t>吴某甲、吴某乙在广西南宁市江南区经营一家保健按摩中心，主要是向产妇提供服务。为扩大客源，吴某甲向南宁市某医院产科主管护师韦某提出，由韦某提供产妇信息，并承诺每发展一名客户就给韦某</w:t>
      </w:r>
      <w:r w:rsidRPr="003433E6">
        <w:rPr>
          <w:rFonts w:ascii="Arial" w:hAnsi="Arial" w:hint="eastAsia"/>
        </w:rPr>
        <w:t>50</w:t>
      </w:r>
      <w:r w:rsidRPr="003433E6">
        <w:rPr>
          <w:rFonts w:ascii="Arial" w:hAnsi="Arial" w:hint="eastAsia"/>
        </w:rPr>
        <w:t>元或</w:t>
      </w:r>
      <w:r w:rsidRPr="003433E6">
        <w:rPr>
          <w:rFonts w:ascii="Arial" w:hAnsi="Arial" w:hint="eastAsia"/>
        </w:rPr>
        <w:t>60</w:t>
      </w:r>
      <w:r w:rsidRPr="003433E6">
        <w:rPr>
          <w:rFonts w:ascii="Arial" w:hAnsi="Arial" w:hint="eastAsia"/>
        </w:rPr>
        <w:t>元报酬，若客户后续办卡消费则另外向韦某支付</w:t>
      </w:r>
      <w:r w:rsidRPr="003433E6">
        <w:rPr>
          <w:rFonts w:ascii="Arial" w:hAnsi="Arial" w:hint="eastAsia"/>
        </w:rPr>
        <w:t>10%</w:t>
      </w:r>
      <w:r w:rsidRPr="003433E6">
        <w:rPr>
          <w:rFonts w:ascii="Arial" w:hAnsi="Arial" w:hint="eastAsia"/>
        </w:rPr>
        <w:t>的提成。</w:t>
      </w:r>
    </w:p>
    <w:p w14:paraId="266FDFAA" w14:textId="77777777" w:rsidR="003433E6" w:rsidRPr="003433E6" w:rsidRDefault="003433E6" w:rsidP="00734A96">
      <w:pPr>
        <w:ind w:firstLineChars="200" w:firstLine="440"/>
        <w:jc w:val="both"/>
        <w:rPr>
          <w:rFonts w:ascii="Arial" w:hAnsi="Arial"/>
        </w:rPr>
      </w:pPr>
      <w:r w:rsidRPr="003433E6">
        <w:rPr>
          <w:rFonts w:ascii="Arial" w:hAnsi="Arial" w:hint="eastAsia"/>
        </w:rPr>
        <w:t>2018</w:t>
      </w:r>
      <w:r w:rsidRPr="003433E6">
        <w:rPr>
          <w:rFonts w:ascii="Arial" w:hAnsi="Arial" w:hint="eastAsia"/>
        </w:rPr>
        <w:t>年至</w:t>
      </w:r>
      <w:r w:rsidRPr="003433E6">
        <w:rPr>
          <w:rFonts w:ascii="Arial" w:hAnsi="Arial" w:hint="eastAsia"/>
        </w:rPr>
        <w:t>2020</w:t>
      </w:r>
      <w:r w:rsidRPr="003433E6">
        <w:rPr>
          <w:rFonts w:ascii="Arial" w:hAnsi="Arial" w:hint="eastAsia"/>
        </w:rPr>
        <w:t>年</w:t>
      </w:r>
      <w:r w:rsidRPr="003433E6">
        <w:rPr>
          <w:rFonts w:ascii="Arial" w:hAnsi="Arial" w:hint="eastAsia"/>
        </w:rPr>
        <w:t>6</w:t>
      </w:r>
      <w:r w:rsidRPr="003433E6">
        <w:rPr>
          <w:rFonts w:ascii="Arial" w:hAnsi="Arial" w:hint="eastAsia"/>
        </w:rPr>
        <w:t>月，韦某便以写论文需要数据为由，通过欺骗有权限的同事登录该医院“护士站”系统查询产妇信息后拍照发给自己，或者自行通过科室办公电脑查询该医院“桂妇儿”系统产妇信息后拍照，不定期将上述产妇信息照片通过微信发给吴某甲，吴某甲、吴某乙则利用上述信息安排员工通过电话联系产妇发展客户。</w:t>
      </w:r>
    </w:p>
    <w:p w14:paraId="2CE43DA6" w14:textId="77777777" w:rsidR="003433E6" w:rsidRPr="003433E6" w:rsidRDefault="003433E6" w:rsidP="00734A96">
      <w:pPr>
        <w:ind w:firstLineChars="200" w:firstLine="440"/>
        <w:jc w:val="both"/>
        <w:rPr>
          <w:rFonts w:ascii="Arial" w:hAnsi="Arial"/>
        </w:rPr>
      </w:pPr>
      <w:r w:rsidRPr="003433E6">
        <w:rPr>
          <w:rFonts w:ascii="Arial" w:hAnsi="Arial" w:hint="eastAsia"/>
        </w:rPr>
        <w:t>经查，韦某向吴某甲、吴某乙出售包括产妇姓名、家庭住址、电话号码、分娩日期、分娩方式等在内的产妇健康生理信息</w:t>
      </w:r>
      <w:r w:rsidRPr="003433E6">
        <w:rPr>
          <w:rFonts w:ascii="Arial" w:hAnsi="Arial" w:hint="eastAsia"/>
        </w:rPr>
        <w:t>500</w:t>
      </w:r>
      <w:r w:rsidRPr="003433E6">
        <w:rPr>
          <w:rFonts w:ascii="Arial" w:hAnsi="Arial" w:hint="eastAsia"/>
        </w:rPr>
        <w:t>余条。</w:t>
      </w:r>
    </w:p>
    <w:p w14:paraId="4B1DC852" w14:textId="77777777" w:rsidR="003433E6" w:rsidRPr="003433E6" w:rsidRDefault="003433E6" w:rsidP="00734A96">
      <w:pPr>
        <w:ind w:firstLineChars="200" w:firstLine="442"/>
        <w:jc w:val="both"/>
        <w:rPr>
          <w:rFonts w:ascii="Arial" w:hAnsi="Arial"/>
        </w:rPr>
      </w:pPr>
      <w:r w:rsidRPr="003433E6">
        <w:rPr>
          <w:rFonts w:ascii="Arial" w:hAnsi="Arial" w:hint="eastAsia"/>
          <w:b/>
          <w:bCs/>
        </w:rPr>
        <w:t>【检察机关履职过程】</w:t>
      </w:r>
    </w:p>
    <w:p w14:paraId="509AC269" w14:textId="77777777" w:rsidR="003433E6" w:rsidRPr="003433E6" w:rsidRDefault="003433E6" w:rsidP="00734A96">
      <w:pPr>
        <w:ind w:firstLineChars="200" w:firstLine="442"/>
        <w:jc w:val="both"/>
        <w:rPr>
          <w:rFonts w:ascii="Arial" w:hAnsi="Arial"/>
        </w:rPr>
      </w:pPr>
      <w:r w:rsidRPr="003433E6">
        <w:rPr>
          <w:rFonts w:ascii="Arial" w:hAnsi="Arial" w:hint="eastAsia"/>
          <w:b/>
          <w:bCs/>
        </w:rPr>
        <w:t>（一）审查逮捕</w:t>
      </w:r>
    </w:p>
    <w:p w14:paraId="5C212111" w14:textId="77777777" w:rsidR="003433E6" w:rsidRPr="003433E6" w:rsidRDefault="003433E6" w:rsidP="00734A96">
      <w:pPr>
        <w:ind w:firstLineChars="200" w:firstLine="440"/>
        <w:jc w:val="both"/>
        <w:rPr>
          <w:rFonts w:ascii="Arial" w:hAnsi="Arial"/>
        </w:rPr>
      </w:pPr>
      <w:r w:rsidRPr="003433E6">
        <w:rPr>
          <w:rFonts w:ascii="Arial" w:hAnsi="Arial" w:hint="eastAsia"/>
        </w:rPr>
        <w:t>2020</w:t>
      </w:r>
      <w:r w:rsidRPr="003433E6">
        <w:rPr>
          <w:rFonts w:ascii="Arial" w:hAnsi="Arial" w:hint="eastAsia"/>
        </w:rPr>
        <w:t>年</w:t>
      </w:r>
      <w:r w:rsidRPr="003433E6">
        <w:rPr>
          <w:rFonts w:ascii="Arial" w:hAnsi="Arial" w:hint="eastAsia"/>
        </w:rPr>
        <w:t>7</w:t>
      </w:r>
      <w:r w:rsidRPr="003433E6">
        <w:rPr>
          <w:rFonts w:ascii="Arial" w:hAnsi="Arial" w:hint="eastAsia"/>
        </w:rPr>
        <w:t>月</w:t>
      </w:r>
      <w:r w:rsidRPr="003433E6">
        <w:rPr>
          <w:rFonts w:ascii="Arial" w:hAnsi="Arial" w:hint="eastAsia"/>
        </w:rPr>
        <w:t>10</w:t>
      </w:r>
      <w:r w:rsidRPr="003433E6">
        <w:rPr>
          <w:rFonts w:ascii="Arial" w:hAnsi="Arial" w:hint="eastAsia"/>
        </w:rPr>
        <w:t>日，公安机关对韦某、吴某甲、吴某乙提请批准逮捕。广西南宁青秀区人民检察院审查认为，韦某、吴某甲、吴某乙涉嫌侵犯公民个人信息罪，可能判处徒刑以上刑罚，因部分事实需进一步查证，不采取逮捕措施可能导致证据被毁灭，遂作出批捕决定。</w:t>
      </w:r>
    </w:p>
    <w:p w14:paraId="7DFE6ABB" w14:textId="77777777" w:rsidR="003433E6" w:rsidRPr="003433E6" w:rsidRDefault="003433E6" w:rsidP="00734A96">
      <w:pPr>
        <w:ind w:firstLineChars="200" w:firstLine="442"/>
        <w:jc w:val="both"/>
        <w:rPr>
          <w:rFonts w:ascii="Arial" w:hAnsi="Arial"/>
        </w:rPr>
      </w:pPr>
      <w:r w:rsidRPr="003433E6">
        <w:rPr>
          <w:rFonts w:ascii="Arial" w:hAnsi="Arial" w:hint="eastAsia"/>
          <w:b/>
          <w:bCs/>
        </w:rPr>
        <w:t>（二）审查起诉</w:t>
      </w:r>
    </w:p>
    <w:p w14:paraId="245174CE" w14:textId="77777777" w:rsidR="003433E6" w:rsidRPr="003433E6" w:rsidRDefault="003433E6" w:rsidP="00734A96">
      <w:pPr>
        <w:ind w:firstLineChars="200" w:firstLine="440"/>
        <w:jc w:val="both"/>
        <w:rPr>
          <w:rFonts w:ascii="Arial" w:hAnsi="Arial"/>
        </w:rPr>
      </w:pPr>
      <w:r w:rsidRPr="003433E6">
        <w:rPr>
          <w:rFonts w:ascii="Arial" w:hAnsi="Arial" w:hint="eastAsia"/>
        </w:rPr>
        <w:t>2020</w:t>
      </w:r>
      <w:r w:rsidRPr="003433E6">
        <w:rPr>
          <w:rFonts w:ascii="Arial" w:hAnsi="Arial" w:hint="eastAsia"/>
        </w:rPr>
        <w:t>年</w:t>
      </w:r>
      <w:r w:rsidRPr="003433E6">
        <w:rPr>
          <w:rFonts w:ascii="Arial" w:hAnsi="Arial" w:hint="eastAsia"/>
        </w:rPr>
        <w:t>9</w:t>
      </w:r>
      <w:r w:rsidRPr="003433E6">
        <w:rPr>
          <w:rFonts w:ascii="Arial" w:hAnsi="Arial" w:hint="eastAsia"/>
        </w:rPr>
        <w:t>月</w:t>
      </w:r>
      <w:r w:rsidRPr="003433E6">
        <w:rPr>
          <w:rFonts w:ascii="Arial" w:hAnsi="Arial" w:hint="eastAsia"/>
        </w:rPr>
        <w:t>11</w:t>
      </w:r>
      <w:r w:rsidRPr="003433E6">
        <w:rPr>
          <w:rFonts w:ascii="Arial" w:hAnsi="Arial" w:hint="eastAsia"/>
        </w:rPr>
        <w:t>日，公安机关将该案移送审查起诉。</w:t>
      </w:r>
      <w:r w:rsidRPr="003433E6">
        <w:rPr>
          <w:rFonts w:ascii="Arial" w:hAnsi="Arial" w:hint="eastAsia"/>
        </w:rPr>
        <w:t>10</w:t>
      </w:r>
      <w:r w:rsidRPr="003433E6">
        <w:rPr>
          <w:rFonts w:ascii="Arial" w:hAnsi="Arial" w:hint="eastAsia"/>
        </w:rPr>
        <w:t>月</w:t>
      </w:r>
      <w:r w:rsidRPr="003433E6">
        <w:rPr>
          <w:rFonts w:ascii="Arial" w:hAnsi="Arial" w:hint="eastAsia"/>
        </w:rPr>
        <w:t>12</w:t>
      </w:r>
      <w:r w:rsidRPr="003433E6">
        <w:rPr>
          <w:rFonts w:ascii="Arial" w:hAnsi="Arial" w:hint="eastAsia"/>
        </w:rPr>
        <w:t>日，青秀区人民检察院将该案移送有管辖权的江南区人民检察院审查起诉。检察机关通过梳理韦某获取产妇健康生理信息的渠道、交易方式等，认定韦某非法获取、出售产妇公民个人信息数量</w:t>
      </w:r>
      <w:r w:rsidRPr="003433E6">
        <w:rPr>
          <w:rFonts w:ascii="Arial" w:hAnsi="Arial" w:hint="eastAsia"/>
        </w:rPr>
        <w:t>500</w:t>
      </w:r>
      <w:r w:rsidRPr="003433E6">
        <w:rPr>
          <w:rFonts w:ascii="Arial" w:hAnsi="Arial" w:hint="eastAsia"/>
        </w:rPr>
        <w:t>余条，依法应予定罪处罚。而且，韦某将其在履职过程中获得的信息出售给他人，依法应从重处罚。经释法说理，韦某等三人均认罪认罚，在辩护人见证下自愿签署具结书。</w:t>
      </w:r>
      <w:r w:rsidRPr="003433E6">
        <w:rPr>
          <w:rFonts w:ascii="Arial" w:hAnsi="Arial" w:hint="eastAsia"/>
        </w:rPr>
        <w:t>10</w:t>
      </w:r>
      <w:r w:rsidRPr="003433E6">
        <w:rPr>
          <w:rFonts w:ascii="Arial" w:hAnsi="Arial" w:hint="eastAsia"/>
        </w:rPr>
        <w:t>月</w:t>
      </w:r>
      <w:r w:rsidRPr="003433E6">
        <w:rPr>
          <w:rFonts w:ascii="Arial" w:hAnsi="Arial" w:hint="eastAsia"/>
        </w:rPr>
        <w:t>26</w:t>
      </w:r>
      <w:r w:rsidRPr="003433E6">
        <w:rPr>
          <w:rFonts w:ascii="Arial" w:hAnsi="Arial" w:hint="eastAsia"/>
        </w:rPr>
        <w:t>日，江南区人民检察院对韦某、吴某甲、吴某乙以侵犯公民个人信息罪提起公诉。</w:t>
      </w:r>
    </w:p>
    <w:p w14:paraId="63FAD9D3" w14:textId="77777777" w:rsidR="003433E6" w:rsidRPr="003433E6" w:rsidRDefault="003433E6" w:rsidP="00734A96">
      <w:pPr>
        <w:ind w:firstLineChars="200" w:firstLine="442"/>
        <w:jc w:val="both"/>
        <w:rPr>
          <w:rFonts w:ascii="Arial" w:hAnsi="Arial"/>
        </w:rPr>
      </w:pPr>
      <w:r w:rsidRPr="003433E6">
        <w:rPr>
          <w:rFonts w:ascii="Arial" w:hAnsi="Arial" w:hint="eastAsia"/>
          <w:b/>
          <w:bCs/>
        </w:rPr>
        <w:t>（三）指控与证明犯罪</w:t>
      </w:r>
    </w:p>
    <w:p w14:paraId="29836F70" w14:textId="77777777" w:rsidR="003433E6" w:rsidRPr="003433E6" w:rsidRDefault="003433E6" w:rsidP="00734A96">
      <w:pPr>
        <w:ind w:firstLineChars="200" w:firstLine="440"/>
        <w:jc w:val="both"/>
        <w:rPr>
          <w:rFonts w:ascii="Arial" w:hAnsi="Arial"/>
        </w:rPr>
      </w:pPr>
      <w:r w:rsidRPr="003433E6">
        <w:rPr>
          <w:rFonts w:ascii="Arial" w:hAnsi="Arial" w:hint="eastAsia"/>
        </w:rPr>
        <w:t>2020</w:t>
      </w:r>
      <w:r w:rsidRPr="003433E6">
        <w:rPr>
          <w:rFonts w:ascii="Arial" w:hAnsi="Arial" w:hint="eastAsia"/>
        </w:rPr>
        <w:t>年</w:t>
      </w:r>
      <w:r w:rsidRPr="003433E6">
        <w:rPr>
          <w:rFonts w:ascii="Arial" w:hAnsi="Arial" w:hint="eastAsia"/>
        </w:rPr>
        <w:t>11</w:t>
      </w:r>
      <w:r w:rsidRPr="003433E6">
        <w:rPr>
          <w:rFonts w:ascii="Arial" w:hAnsi="Arial" w:hint="eastAsia"/>
        </w:rPr>
        <w:t>月</w:t>
      </w:r>
      <w:r w:rsidRPr="003433E6">
        <w:rPr>
          <w:rFonts w:ascii="Arial" w:hAnsi="Arial" w:hint="eastAsia"/>
        </w:rPr>
        <w:t>12</w:t>
      </w:r>
      <w:r w:rsidRPr="003433E6">
        <w:rPr>
          <w:rFonts w:ascii="Arial" w:hAnsi="Arial" w:hint="eastAsia"/>
        </w:rPr>
        <w:t>日，江南区人民法院依法公开审理。</w:t>
      </w:r>
    </w:p>
    <w:p w14:paraId="3256D1DD" w14:textId="77777777" w:rsidR="003433E6" w:rsidRPr="003433E6" w:rsidRDefault="003433E6" w:rsidP="00734A96">
      <w:pPr>
        <w:ind w:firstLineChars="200" w:firstLine="440"/>
        <w:jc w:val="both"/>
        <w:rPr>
          <w:rFonts w:ascii="Arial" w:hAnsi="Arial"/>
        </w:rPr>
      </w:pPr>
      <w:r w:rsidRPr="003433E6">
        <w:rPr>
          <w:rFonts w:ascii="Arial" w:hAnsi="Arial" w:hint="eastAsia"/>
        </w:rPr>
        <w:t>审理期间，韦某主动退赔违法所得。韦某、吴某甲及辩护人提出，涉案公民个人信息大部分隐私性不高，且未被用于其他违法犯罪活动；吴某乙及辩护人提出，吴某乙没有直接参与获取产妇信息，是从犯的辩护意见。</w:t>
      </w:r>
    </w:p>
    <w:p w14:paraId="47BDCB46" w14:textId="77777777" w:rsidR="003433E6" w:rsidRPr="003433E6" w:rsidRDefault="003433E6" w:rsidP="00734A96">
      <w:pPr>
        <w:ind w:firstLineChars="200" w:firstLine="440"/>
        <w:jc w:val="both"/>
        <w:rPr>
          <w:rFonts w:ascii="Arial" w:hAnsi="Arial"/>
        </w:rPr>
      </w:pPr>
      <w:r w:rsidRPr="003433E6">
        <w:rPr>
          <w:rFonts w:ascii="Arial" w:hAnsi="Arial" w:hint="eastAsia"/>
        </w:rPr>
        <w:t>公诉人答辩指出，涉案信息不仅有产妇姓名、家庭住址、电话号码等一般信息，还涉及分娩日期、分娩方式等隐私信息，敏感程度高，韦某将在履职或者提供服务过程中获得的信息出售给他人，不仅侵害孕产妇的个人权益，还危害了整个医疗体系的信用，依法应从重处罚。吴某乙虽未直接参与获取信息，但与吴某甲共同出资购买信息，并用于经营活动，在共同犯罪中起主要作用，系主犯，应当按照其所参与的全部犯罪处罚。</w:t>
      </w:r>
    </w:p>
    <w:p w14:paraId="572C1AEA" w14:textId="77777777" w:rsidR="003433E6" w:rsidRPr="003433E6" w:rsidRDefault="003433E6" w:rsidP="00734A96">
      <w:pPr>
        <w:ind w:firstLineChars="200" w:firstLine="442"/>
        <w:jc w:val="both"/>
        <w:rPr>
          <w:rFonts w:ascii="Arial" w:hAnsi="Arial"/>
        </w:rPr>
      </w:pPr>
      <w:r w:rsidRPr="003433E6">
        <w:rPr>
          <w:rFonts w:ascii="Arial" w:hAnsi="Arial" w:hint="eastAsia"/>
          <w:b/>
          <w:bCs/>
        </w:rPr>
        <w:t>（四）裁判结果</w:t>
      </w:r>
    </w:p>
    <w:p w14:paraId="52115EB8" w14:textId="77777777" w:rsidR="003433E6" w:rsidRPr="003433E6" w:rsidRDefault="003433E6" w:rsidP="00734A96">
      <w:pPr>
        <w:ind w:firstLineChars="200" w:firstLine="440"/>
        <w:jc w:val="both"/>
        <w:rPr>
          <w:rFonts w:ascii="Arial" w:hAnsi="Arial"/>
        </w:rPr>
      </w:pPr>
      <w:r w:rsidRPr="003433E6">
        <w:rPr>
          <w:rFonts w:ascii="Arial" w:hAnsi="Arial" w:hint="eastAsia"/>
        </w:rPr>
        <w:t>2020</w:t>
      </w:r>
      <w:r w:rsidRPr="003433E6">
        <w:rPr>
          <w:rFonts w:ascii="Arial" w:hAnsi="Arial" w:hint="eastAsia"/>
        </w:rPr>
        <w:t>年</w:t>
      </w:r>
      <w:r w:rsidRPr="003433E6">
        <w:rPr>
          <w:rFonts w:ascii="Arial" w:hAnsi="Arial" w:hint="eastAsia"/>
        </w:rPr>
        <w:t>12</w:t>
      </w:r>
      <w:r w:rsidRPr="003433E6">
        <w:rPr>
          <w:rFonts w:ascii="Arial" w:hAnsi="Arial" w:hint="eastAsia"/>
        </w:rPr>
        <w:t>月</w:t>
      </w:r>
      <w:r w:rsidRPr="003433E6">
        <w:rPr>
          <w:rFonts w:ascii="Arial" w:hAnsi="Arial" w:hint="eastAsia"/>
        </w:rPr>
        <w:t>16</w:t>
      </w:r>
      <w:r w:rsidRPr="003433E6">
        <w:rPr>
          <w:rFonts w:ascii="Arial" w:hAnsi="Arial" w:hint="eastAsia"/>
        </w:rPr>
        <w:t>日，江南区人民法院采纳检察机关的指控事实和意见，认定韦某、吴某甲、吴某乙犯侵犯公民个人信息罪，分别判处韦某、吴某甲、吴某乙有期徒刑十个月，缓刑两年至有期徒刑六个月不等，并处罚金。</w:t>
      </w:r>
    </w:p>
    <w:p w14:paraId="7F6B9F44" w14:textId="77777777" w:rsidR="003433E6" w:rsidRPr="003433E6" w:rsidRDefault="003433E6" w:rsidP="00734A96">
      <w:pPr>
        <w:ind w:firstLineChars="200" w:firstLine="442"/>
        <w:jc w:val="both"/>
        <w:rPr>
          <w:rFonts w:ascii="Arial" w:hAnsi="Arial"/>
        </w:rPr>
      </w:pPr>
      <w:r w:rsidRPr="003433E6">
        <w:rPr>
          <w:rFonts w:ascii="Arial" w:hAnsi="Arial" w:hint="eastAsia"/>
          <w:b/>
          <w:bCs/>
        </w:rPr>
        <w:t>（五）综合治理</w:t>
      </w:r>
    </w:p>
    <w:p w14:paraId="5EC9FF85" w14:textId="77777777" w:rsidR="003433E6" w:rsidRPr="003433E6" w:rsidRDefault="003433E6" w:rsidP="00734A96">
      <w:pPr>
        <w:ind w:firstLineChars="200" w:firstLine="440"/>
        <w:jc w:val="both"/>
        <w:rPr>
          <w:rFonts w:ascii="Arial" w:hAnsi="Arial"/>
        </w:rPr>
      </w:pPr>
      <w:r w:rsidRPr="003433E6">
        <w:rPr>
          <w:rFonts w:ascii="Arial" w:hAnsi="Arial" w:hint="eastAsia"/>
        </w:rPr>
        <w:t>针对涉案医院对公民个人信息管理不善、对从业人员纪律约束不强、法治教育不足等问题，江南区人民检察院制发检察建议，促进涉案医院倒查信息安全管理状况，完善患者信息安全管理措施与制度，从源头防范公民个人信息泄露。</w:t>
      </w:r>
    </w:p>
    <w:p w14:paraId="065C6910" w14:textId="77777777" w:rsidR="003433E6" w:rsidRPr="003433E6" w:rsidRDefault="003433E6" w:rsidP="00734A96">
      <w:pPr>
        <w:ind w:firstLineChars="200" w:firstLine="442"/>
        <w:jc w:val="both"/>
        <w:rPr>
          <w:rFonts w:ascii="Arial" w:hAnsi="Arial"/>
        </w:rPr>
      </w:pPr>
      <w:r w:rsidRPr="003433E6">
        <w:rPr>
          <w:rFonts w:ascii="Arial" w:hAnsi="Arial" w:hint="eastAsia"/>
          <w:b/>
          <w:bCs/>
        </w:rPr>
        <w:lastRenderedPageBreak/>
        <w:t>【典型意义】</w:t>
      </w:r>
    </w:p>
    <w:p w14:paraId="223732D4" w14:textId="77777777" w:rsidR="003433E6" w:rsidRPr="003433E6" w:rsidRDefault="003433E6" w:rsidP="00734A96">
      <w:pPr>
        <w:ind w:firstLineChars="200" w:firstLine="442"/>
        <w:jc w:val="both"/>
        <w:rPr>
          <w:rFonts w:ascii="Arial" w:hAnsi="Arial"/>
        </w:rPr>
      </w:pPr>
      <w:r w:rsidRPr="003433E6">
        <w:rPr>
          <w:rFonts w:ascii="Arial" w:hAnsi="Arial" w:hint="eastAsia"/>
          <w:b/>
          <w:bCs/>
        </w:rPr>
        <w:t>（一）依法打击“行业”内鬼内外勾连出售公民个人信息犯罪活动。</w:t>
      </w:r>
      <w:r w:rsidRPr="003433E6">
        <w:rPr>
          <w:rFonts w:ascii="Arial" w:hAnsi="Arial" w:hint="eastAsia"/>
        </w:rPr>
        <w:t>产妇分娩信息等是医院在开展医疗活动过程中掌握的公民健康生理信息。对于医护人员将其在履行职责或者提供服务中获得的产妇健康生理信息出售或者提供给他人的行为，构成犯罪的，应依法予以打击。对下游非法获取公民个人信息的犯罪也应依法打击，实现全链条惩处。</w:t>
      </w:r>
    </w:p>
    <w:p w14:paraId="3AA5A258" w14:textId="40F2266C" w:rsidR="003433E6" w:rsidRDefault="003433E6" w:rsidP="00734A96">
      <w:pPr>
        <w:ind w:firstLineChars="200" w:firstLine="442"/>
        <w:jc w:val="both"/>
        <w:rPr>
          <w:rFonts w:ascii="Arial" w:hAnsi="Arial"/>
        </w:rPr>
      </w:pPr>
      <w:r w:rsidRPr="003433E6">
        <w:rPr>
          <w:rFonts w:ascii="Arial" w:hAnsi="Arial" w:hint="eastAsia"/>
          <w:b/>
          <w:bCs/>
        </w:rPr>
        <w:t>（二）通过检察建议促进诉源治理。</w:t>
      </w:r>
      <w:r w:rsidRPr="003433E6">
        <w:rPr>
          <w:rFonts w:ascii="Arial" w:hAnsi="Arial" w:hint="eastAsia"/>
        </w:rPr>
        <w:t>行业“内鬼”泄露公民个人信息，反映出部分重点领域公民个人信息管理存在漏洞，内部监管机制不到位，相关从业人员法律意识淡薄。检察机关办案中应通过制发检察建议，督促医疗单位履行监管职责，完善对患者健康生理信息的安全管理制度，预防和杜绝泄露公民个人信息问题的发生。</w:t>
      </w:r>
    </w:p>
    <w:p w14:paraId="1F0D4909" w14:textId="5BB79258" w:rsidR="00593DF2" w:rsidRDefault="00593DF2" w:rsidP="003433E6">
      <w:pPr>
        <w:rPr>
          <w:rFonts w:ascii="Arial" w:hAnsi="Arial"/>
        </w:rPr>
      </w:pPr>
    </w:p>
    <w:p w14:paraId="4A444DF7" w14:textId="77777777" w:rsidR="00593DF2" w:rsidRDefault="00593DF2" w:rsidP="00593DF2">
      <w:pPr>
        <w:rPr>
          <w:rFonts w:ascii="Arial" w:hAnsi="Arial"/>
        </w:rPr>
      </w:pPr>
    </w:p>
    <w:p w14:paraId="396FCDF4" w14:textId="77777777" w:rsidR="00593DF2" w:rsidRDefault="00593DF2" w:rsidP="00593DF2">
      <w:pPr>
        <w:rPr>
          <w:rFonts w:ascii="Arial" w:hAnsi="Arial"/>
        </w:rPr>
      </w:pPr>
      <w:r>
        <w:rPr>
          <w:rFonts w:ascii="Arial" w:hAnsi="Arial" w:hint="eastAsia"/>
        </w:rPr>
        <w:t>信息来源：</w:t>
      </w:r>
    </w:p>
    <w:p w14:paraId="113CDF96" w14:textId="77777777" w:rsidR="00593DF2" w:rsidRDefault="00593DF2" w:rsidP="00593DF2">
      <w:pPr>
        <w:rPr>
          <w:rFonts w:ascii="Arial" w:hAnsi="Arial"/>
        </w:rPr>
      </w:pPr>
      <w:hyperlink r:id="rId6" w:anchor="2" w:history="1">
        <w:r w:rsidRPr="00113E32">
          <w:rPr>
            <w:rStyle w:val="a3"/>
            <w:rFonts w:ascii="Arial" w:hAnsi="Arial"/>
          </w:rPr>
          <w:t>https://www.spp.gov.cn/spp/xwfbh/w</w:t>
        </w:r>
        <w:r w:rsidRPr="00113E32">
          <w:rPr>
            <w:rStyle w:val="a3"/>
            <w:rFonts w:ascii="Arial" w:hAnsi="Arial"/>
          </w:rPr>
          <w:t>s</w:t>
        </w:r>
        <w:r w:rsidRPr="00113E32">
          <w:rPr>
            <w:rStyle w:val="a3"/>
            <w:rFonts w:ascii="Arial" w:hAnsi="Arial"/>
          </w:rPr>
          <w:t>fbt/202212/t20221207_594915.shtml#2</w:t>
        </w:r>
      </w:hyperlink>
    </w:p>
    <w:p w14:paraId="675A3E14" w14:textId="77777777" w:rsidR="00593DF2" w:rsidRPr="003433E6" w:rsidRDefault="00593DF2" w:rsidP="00593DF2">
      <w:pPr>
        <w:rPr>
          <w:rFonts w:ascii="Arial" w:hAnsi="Arial"/>
        </w:rPr>
      </w:pPr>
    </w:p>
    <w:p w14:paraId="2C761D07" w14:textId="77777777" w:rsidR="00593DF2" w:rsidRPr="00593DF2" w:rsidRDefault="00593DF2" w:rsidP="003433E6">
      <w:pPr>
        <w:rPr>
          <w:rFonts w:ascii="Arial" w:hAnsi="Arial" w:hint="eastAsia"/>
        </w:rPr>
      </w:pPr>
    </w:p>
    <w:sectPr w:rsidR="00593DF2" w:rsidRPr="00593DF2" w:rsidSect="00593DF2">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0308D" w14:textId="77777777" w:rsidR="000072FA" w:rsidRDefault="000072FA" w:rsidP="00F95581">
      <w:pPr>
        <w:spacing w:line="240" w:lineRule="auto"/>
      </w:pPr>
      <w:r>
        <w:separator/>
      </w:r>
    </w:p>
  </w:endnote>
  <w:endnote w:type="continuationSeparator" w:id="0">
    <w:p w14:paraId="1EDC4C7C" w14:textId="77777777" w:rsidR="000072FA" w:rsidRDefault="000072FA" w:rsidP="00F955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4DFF7" w14:textId="77777777" w:rsidR="000072FA" w:rsidRDefault="000072FA" w:rsidP="00F95581">
      <w:pPr>
        <w:spacing w:line="240" w:lineRule="auto"/>
      </w:pPr>
      <w:r>
        <w:separator/>
      </w:r>
    </w:p>
  </w:footnote>
  <w:footnote w:type="continuationSeparator" w:id="0">
    <w:p w14:paraId="34AA3A07" w14:textId="77777777" w:rsidR="000072FA" w:rsidRDefault="000072FA" w:rsidP="00F9558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433E6"/>
    <w:rsid w:val="000072FA"/>
    <w:rsid w:val="003433E6"/>
    <w:rsid w:val="00593DF2"/>
    <w:rsid w:val="00602A50"/>
    <w:rsid w:val="00734A96"/>
    <w:rsid w:val="00B41EDF"/>
    <w:rsid w:val="00F45EEB"/>
    <w:rsid w:val="00F95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3B5F4"/>
  <w15:chartTrackingRefBased/>
  <w15:docId w15:val="{1FC41CA1-D194-425C-9974-EDD98F4D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33E6"/>
    <w:rPr>
      <w:color w:val="0563C1" w:themeColor="hyperlink"/>
      <w:u w:val="single"/>
    </w:rPr>
  </w:style>
  <w:style w:type="character" w:styleId="a4">
    <w:name w:val="Unresolved Mention"/>
    <w:basedOn w:val="a0"/>
    <w:uiPriority w:val="99"/>
    <w:semiHidden/>
    <w:unhideWhenUsed/>
    <w:rsid w:val="003433E6"/>
    <w:rPr>
      <w:color w:val="605E5C"/>
      <w:shd w:val="clear" w:color="auto" w:fill="E1DFDD"/>
    </w:rPr>
  </w:style>
  <w:style w:type="paragraph" w:customStyle="1" w:styleId="AD">
    <w:name w:val="AD"/>
    <w:basedOn w:val="a"/>
    <w:rsid w:val="003433E6"/>
    <w:pPr>
      <w:widowControl w:val="0"/>
      <w:overflowPunct w:val="0"/>
      <w:spacing w:line="280" w:lineRule="atLeast"/>
      <w:jc w:val="both"/>
    </w:pPr>
    <w:rPr>
      <w:rFonts w:ascii="Arial" w:hAnsi="Arial"/>
      <w:szCs w:val="22"/>
    </w:rPr>
  </w:style>
  <w:style w:type="paragraph" w:styleId="a5">
    <w:name w:val="Date"/>
    <w:basedOn w:val="a"/>
    <w:next w:val="a"/>
    <w:link w:val="a6"/>
    <w:uiPriority w:val="99"/>
    <w:semiHidden/>
    <w:unhideWhenUsed/>
    <w:rsid w:val="003433E6"/>
    <w:pPr>
      <w:ind w:leftChars="2500" w:left="100"/>
    </w:pPr>
  </w:style>
  <w:style w:type="character" w:customStyle="1" w:styleId="a6">
    <w:name w:val="日期 字符"/>
    <w:basedOn w:val="a0"/>
    <w:link w:val="a5"/>
    <w:uiPriority w:val="99"/>
    <w:semiHidden/>
    <w:rsid w:val="003433E6"/>
  </w:style>
  <w:style w:type="paragraph" w:styleId="a7">
    <w:name w:val="header"/>
    <w:basedOn w:val="a"/>
    <w:link w:val="a8"/>
    <w:uiPriority w:val="99"/>
    <w:unhideWhenUsed/>
    <w:rsid w:val="00F95581"/>
    <w:pPr>
      <w:pBdr>
        <w:bottom w:val="single" w:sz="6" w:space="1" w:color="auto"/>
      </w:pBd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F95581"/>
    <w:rPr>
      <w:sz w:val="18"/>
      <w:szCs w:val="18"/>
    </w:rPr>
  </w:style>
  <w:style w:type="paragraph" w:styleId="a9">
    <w:name w:val="footer"/>
    <w:basedOn w:val="a"/>
    <w:link w:val="aa"/>
    <w:uiPriority w:val="99"/>
    <w:unhideWhenUsed/>
    <w:rsid w:val="00F95581"/>
    <w:pPr>
      <w:tabs>
        <w:tab w:val="center" w:pos="4153"/>
        <w:tab w:val="right" w:pos="8306"/>
      </w:tabs>
      <w:snapToGrid w:val="0"/>
      <w:spacing w:line="240" w:lineRule="auto"/>
    </w:pPr>
    <w:rPr>
      <w:sz w:val="18"/>
      <w:szCs w:val="18"/>
    </w:rPr>
  </w:style>
  <w:style w:type="character" w:customStyle="1" w:styleId="aa">
    <w:name w:val="页脚 字符"/>
    <w:basedOn w:val="a0"/>
    <w:link w:val="a9"/>
    <w:uiPriority w:val="99"/>
    <w:rsid w:val="00F95581"/>
    <w:rPr>
      <w:sz w:val="18"/>
      <w:szCs w:val="18"/>
    </w:rPr>
  </w:style>
  <w:style w:type="character" w:styleId="ab">
    <w:name w:val="FollowedHyperlink"/>
    <w:basedOn w:val="a0"/>
    <w:uiPriority w:val="99"/>
    <w:semiHidden/>
    <w:unhideWhenUsed/>
    <w:rsid w:val="00593DF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219102">
      <w:bodyDiv w:val="1"/>
      <w:marLeft w:val="0"/>
      <w:marRight w:val="0"/>
      <w:marTop w:val="0"/>
      <w:marBottom w:val="0"/>
      <w:divBdr>
        <w:top w:val="none" w:sz="0" w:space="0" w:color="auto"/>
        <w:left w:val="none" w:sz="0" w:space="0" w:color="auto"/>
        <w:bottom w:val="none" w:sz="0" w:space="0" w:color="auto"/>
        <w:right w:val="none" w:sz="0" w:space="0" w:color="auto"/>
      </w:divBdr>
    </w:div>
    <w:div w:id="7396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t/202212/t20221207_594915.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10</Pages>
  <Words>1631</Words>
  <Characters>9302</Characters>
  <Application>Microsoft Office Word</Application>
  <DocSecurity>0</DocSecurity>
  <Lines>77</Lines>
  <Paragraphs>21</Paragraphs>
  <ScaleCrop>false</ScaleCrop>
  <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2022-12-08T03:22:00Z</dcterms:created>
  <dcterms:modified xsi:type="dcterms:W3CDTF">2022-12-09T06:30:00Z</dcterms:modified>
</cp:coreProperties>
</file>