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D1BB" w14:textId="77777777" w:rsidR="00247D66" w:rsidRPr="00247D66" w:rsidRDefault="00247D66" w:rsidP="00A071D3">
      <w:pPr>
        <w:pStyle w:val="AD"/>
        <w:spacing w:line="276" w:lineRule="auto"/>
        <w:jc w:val="center"/>
        <w:rPr>
          <w:b/>
          <w:bCs/>
          <w:color w:val="E36C0A" w:themeColor="accent6" w:themeShade="BF"/>
          <w:sz w:val="32"/>
          <w:szCs w:val="32"/>
        </w:rPr>
      </w:pPr>
      <w:r w:rsidRPr="00247D66">
        <w:rPr>
          <w:rFonts w:hint="eastAsia"/>
          <w:b/>
          <w:bCs/>
          <w:color w:val="E36C0A" w:themeColor="accent6" w:themeShade="BF"/>
          <w:sz w:val="32"/>
          <w:szCs w:val="32"/>
        </w:rPr>
        <w:t>关于开展数据安全管理认证工作的公告</w:t>
      </w:r>
    </w:p>
    <w:p w14:paraId="2CBD3EC2" w14:textId="77777777" w:rsidR="00247D66" w:rsidRDefault="00247D66" w:rsidP="00A071D3">
      <w:pPr>
        <w:pStyle w:val="AD"/>
        <w:spacing w:line="276" w:lineRule="auto"/>
      </w:pPr>
    </w:p>
    <w:p w14:paraId="731D54DE" w14:textId="77777777" w:rsidR="00247D66" w:rsidRDefault="00247D66" w:rsidP="00A071D3">
      <w:pPr>
        <w:pStyle w:val="AD"/>
        <w:spacing w:line="276" w:lineRule="auto"/>
      </w:pPr>
      <w:r>
        <w:rPr>
          <w:rFonts w:hint="eastAsia"/>
        </w:rPr>
        <w:t xml:space="preserve">　　根据《中华人民共和国网络安全法》《中华人民共和国数据安全法》《中华人民共和国个人信息保护法》《中华人民共和国认证认可条例》有关规定，国家市场监督管理总局、国家互联网信息办公室决定开展数据安全管理认证工作，鼓励网络运营者通过认证方式规范网络数据处理活动，加强网络数据安全保护。从事数据安全管理认证活动的认证机构应当依法设立，并按照《数据安全管理认证实施规则》（见附件）实施认证。</w:t>
      </w:r>
    </w:p>
    <w:p w14:paraId="474DB1EC" w14:textId="77777777" w:rsidR="00247D66" w:rsidRDefault="00247D66" w:rsidP="00A071D3">
      <w:pPr>
        <w:pStyle w:val="AD"/>
        <w:spacing w:line="276" w:lineRule="auto"/>
      </w:pPr>
    </w:p>
    <w:p w14:paraId="0AAF8C85" w14:textId="77777777" w:rsidR="00247D66" w:rsidRDefault="00247D66" w:rsidP="00A071D3">
      <w:pPr>
        <w:pStyle w:val="AD"/>
        <w:spacing w:line="276" w:lineRule="auto"/>
      </w:pPr>
      <w:r>
        <w:rPr>
          <w:rFonts w:hint="eastAsia"/>
        </w:rPr>
        <w:t xml:space="preserve">　　特此公告。</w:t>
      </w:r>
    </w:p>
    <w:p w14:paraId="0BAE7F5F" w14:textId="77777777" w:rsidR="00247D66" w:rsidRDefault="00247D66" w:rsidP="00A071D3">
      <w:pPr>
        <w:pStyle w:val="AD"/>
        <w:spacing w:line="276" w:lineRule="auto"/>
      </w:pPr>
    </w:p>
    <w:p w14:paraId="31EFDFF7" w14:textId="3E2D9F81" w:rsidR="00247D66" w:rsidRDefault="00247D66" w:rsidP="00A071D3">
      <w:pPr>
        <w:pStyle w:val="AD"/>
        <w:spacing w:line="276" w:lineRule="auto"/>
      </w:pPr>
      <w:r>
        <w:rPr>
          <w:rFonts w:hint="eastAsia"/>
        </w:rPr>
        <w:t xml:space="preserve">　　附件：数据安全管理认证实施规则</w:t>
      </w:r>
    </w:p>
    <w:p w14:paraId="5A6FDCD2" w14:textId="28FE2527" w:rsidR="00247D66" w:rsidRDefault="00247D66" w:rsidP="00A071D3">
      <w:pPr>
        <w:pStyle w:val="AD"/>
        <w:spacing w:line="276" w:lineRule="auto"/>
        <w:jc w:val="right"/>
      </w:pPr>
    </w:p>
    <w:p w14:paraId="1077592E" w14:textId="77777777" w:rsidR="00247D66" w:rsidRDefault="00247D66" w:rsidP="00A071D3">
      <w:pPr>
        <w:pStyle w:val="AD"/>
        <w:spacing w:line="276" w:lineRule="auto"/>
        <w:jc w:val="right"/>
      </w:pPr>
    </w:p>
    <w:p w14:paraId="3D13DDB8" w14:textId="77777777" w:rsidR="00247D66" w:rsidRDefault="00247D66" w:rsidP="00A071D3">
      <w:pPr>
        <w:pStyle w:val="AD"/>
        <w:spacing w:line="276" w:lineRule="auto"/>
        <w:jc w:val="right"/>
      </w:pPr>
      <w:r>
        <w:rPr>
          <w:rFonts w:hint="eastAsia"/>
        </w:rPr>
        <w:t xml:space="preserve">　　国家市场监督管理总局</w:t>
      </w:r>
    </w:p>
    <w:p w14:paraId="4D3D0450" w14:textId="7CB8153E" w:rsidR="00247D66" w:rsidRDefault="00247D66" w:rsidP="00A071D3">
      <w:pPr>
        <w:pStyle w:val="AD"/>
        <w:spacing w:line="276" w:lineRule="auto"/>
        <w:jc w:val="right"/>
      </w:pPr>
      <w:r>
        <w:rPr>
          <w:rFonts w:hint="eastAsia"/>
        </w:rPr>
        <w:t>国家互联网信息办公室</w:t>
      </w:r>
    </w:p>
    <w:p w14:paraId="38DB5372" w14:textId="77777777" w:rsidR="00247D66" w:rsidRDefault="00247D66" w:rsidP="00A071D3">
      <w:pPr>
        <w:pStyle w:val="AD"/>
        <w:spacing w:line="276" w:lineRule="auto"/>
        <w:jc w:val="right"/>
      </w:pPr>
      <w:r>
        <w:rPr>
          <w:rFonts w:hint="eastAsia"/>
        </w:rPr>
        <w:t xml:space="preserve">　　</w:t>
      </w:r>
      <w:r>
        <w:rPr>
          <w:rFonts w:hint="eastAsia"/>
        </w:rPr>
        <w:t>2022</w:t>
      </w:r>
      <w:r>
        <w:rPr>
          <w:rFonts w:hint="eastAsia"/>
        </w:rPr>
        <w:t>年</w:t>
      </w:r>
      <w:r>
        <w:rPr>
          <w:rFonts w:hint="eastAsia"/>
        </w:rPr>
        <w:t>6</w:t>
      </w:r>
      <w:r>
        <w:rPr>
          <w:rFonts w:hint="eastAsia"/>
        </w:rPr>
        <w:t>月</w:t>
      </w:r>
      <w:r>
        <w:rPr>
          <w:rFonts w:hint="eastAsia"/>
        </w:rPr>
        <w:t>5</w:t>
      </w:r>
      <w:r>
        <w:rPr>
          <w:rFonts w:hint="eastAsia"/>
        </w:rPr>
        <w:t>日</w:t>
      </w:r>
    </w:p>
    <w:p w14:paraId="511D02D9" w14:textId="06BE4326" w:rsidR="00247D66" w:rsidRDefault="00247D66" w:rsidP="00A071D3">
      <w:pPr>
        <w:pStyle w:val="AD"/>
        <w:spacing w:line="276" w:lineRule="auto"/>
      </w:pPr>
    </w:p>
    <w:p w14:paraId="4C22CE30" w14:textId="77777777" w:rsidR="00A23860" w:rsidRDefault="00A23860" w:rsidP="00A071D3">
      <w:pPr>
        <w:pStyle w:val="AD"/>
        <w:spacing w:line="276" w:lineRule="auto"/>
        <w:rPr>
          <w:rFonts w:hint="eastAsia"/>
        </w:rPr>
      </w:pPr>
    </w:p>
    <w:p w14:paraId="4F3C71F3" w14:textId="7B6498B7" w:rsidR="007644EE" w:rsidRDefault="00A23860" w:rsidP="00A23860">
      <w:pPr>
        <w:pStyle w:val="AD"/>
        <w:spacing w:line="276" w:lineRule="auto"/>
      </w:pPr>
      <w:r>
        <w:rPr>
          <w:rFonts w:hint="eastAsia"/>
        </w:rPr>
        <w:t>附件</w:t>
      </w:r>
    </w:p>
    <w:p w14:paraId="5D43A282" w14:textId="77777777" w:rsidR="00A23860" w:rsidRPr="00A23860" w:rsidRDefault="00A23860" w:rsidP="00A23860">
      <w:pPr>
        <w:pStyle w:val="AD"/>
        <w:spacing w:line="276" w:lineRule="auto"/>
        <w:rPr>
          <w:rFonts w:hint="eastAsia"/>
        </w:rPr>
      </w:pPr>
    </w:p>
    <w:p w14:paraId="7AFCA871" w14:textId="4994097A" w:rsidR="00247D66" w:rsidRPr="00A23860" w:rsidRDefault="00247D66" w:rsidP="00A071D3">
      <w:pPr>
        <w:pStyle w:val="AD"/>
        <w:spacing w:line="276" w:lineRule="auto"/>
        <w:jc w:val="center"/>
        <w:rPr>
          <w:b/>
          <w:bCs/>
          <w:sz w:val="28"/>
          <w:szCs w:val="28"/>
        </w:rPr>
      </w:pPr>
      <w:r w:rsidRPr="00A23860">
        <w:rPr>
          <w:rFonts w:hint="eastAsia"/>
          <w:b/>
          <w:bCs/>
          <w:sz w:val="28"/>
          <w:szCs w:val="28"/>
        </w:rPr>
        <w:t>数据安全管理认证实施规则</w:t>
      </w:r>
    </w:p>
    <w:p w14:paraId="58CC7B8D" w14:textId="77777777" w:rsidR="00247D66" w:rsidRDefault="00247D66" w:rsidP="00A071D3">
      <w:pPr>
        <w:pStyle w:val="AD"/>
        <w:spacing w:line="276" w:lineRule="auto"/>
      </w:pPr>
    </w:p>
    <w:p w14:paraId="37ACAE42" w14:textId="77777777" w:rsidR="00247D66" w:rsidRDefault="00247D66" w:rsidP="00A071D3">
      <w:pPr>
        <w:pStyle w:val="AD"/>
        <w:spacing w:line="276" w:lineRule="auto"/>
      </w:pPr>
      <w:r>
        <w:rPr>
          <w:rFonts w:hint="eastAsia"/>
        </w:rPr>
        <w:t xml:space="preserve">1 </w:t>
      </w:r>
      <w:r>
        <w:rPr>
          <w:rFonts w:hint="eastAsia"/>
        </w:rPr>
        <w:t>适用范围</w:t>
      </w:r>
    </w:p>
    <w:p w14:paraId="76A5F23D" w14:textId="77777777" w:rsidR="00247D66" w:rsidRDefault="00247D66" w:rsidP="00A071D3">
      <w:pPr>
        <w:pStyle w:val="AD"/>
        <w:spacing w:line="276" w:lineRule="auto"/>
      </w:pPr>
    </w:p>
    <w:p w14:paraId="574B0D50" w14:textId="77777777" w:rsidR="00247D66" w:rsidRDefault="00247D66" w:rsidP="00A071D3">
      <w:pPr>
        <w:pStyle w:val="AD"/>
        <w:spacing w:line="276" w:lineRule="auto"/>
      </w:pPr>
      <w:r>
        <w:rPr>
          <w:rFonts w:hint="eastAsia"/>
        </w:rPr>
        <w:t xml:space="preserve">　　本规则依据《中华人民共和国认证认可条例》制定，规定了对网络运营者开展网络数据收集、存储、使用、加工、传输、提供、公开等处理活动进行认证的基本原则和要求。</w:t>
      </w:r>
    </w:p>
    <w:p w14:paraId="754A9957" w14:textId="77777777" w:rsidR="00247D66" w:rsidRDefault="00247D66" w:rsidP="00A071D3">
      <w:pPr>
        <w:pStyle w:val="AD"/>
        <w:spacing w:line="276" w:lineRule="auto"/>
      </w:pPr>
    </w:p>
    <w:p w14:paraId="49E9924B" w14:textId="77777777" w:rsidR="00247D66" w:rsidRDefault="00247D66" w:rsidP="00A071D3">
      <w:pPr>
        <w:pStyle w:val="AD"/>
        <w:spacing w:line="276" w:lineRule="auto"/>
      </w:pPr>
      <w:r>
        <w:rPr>
          <w:rFonts w:hint="eastAsia"/>
        </w:rPr>
        <w:t xml:space="preserve">2 </w:t>
      </w:r>
      <w:r>
        <w:rPr>
          <w:rFonts w:hint="eastAsia"/>
        </w:rPr>
        <w:t>认证依据</w:t>
      </w:r>
    </w:p>
    <w:p w14:paraId="209E3279" w14:textId="77777777" w:rsidR="00247D66" w:rsidRDefault="00247D66" w:rsidP="00A071D3">
      <w:pPr>
        <w:pStyle w:val="AD"/>
        <w:spacing w:line="276" w:lineRule="auto"/>
      </w:pPr>
    </w:p>
    <w:p w14:paraId="7002FCA8" w14:textId="77777777" w:rsidR="00247D66" w:rsidRDefault="00247D66" w:rsidP="00A071D3">
      <w:pPr>
        <w:pStyle w:val="AD"/>
        <w:spacing w:line="276" w:lineRule="auto"/>
      </w:pPr>
      <w:r>
        <w:rPr>
          <w:rFonts w:hint="eastAsia"/>
        </w:rPr>
        <w:t xml:space="preserve">　　</w:t>
      </w:r>
      <w:r>
        <w:rPr>
          <w:rFonts w:hint="eastAsia"/>
        </w:rPr>
        <w:t>GB/T 41479</w:t>
      </w:r>
      <w:r>
        <w:rPr>
          <w:rFonts w:hint="eastAsia"/>
        </w:rPr>
        <w:t>《信息安全技术</w:t>
      </w:r>
      <w:r>
        <w:rPr>
          <w:rFonts w:hint="eastAsia"/>
        </w:rPr>
        <w:t xml:space="preserve"> </w:t>
      </w:r>
      <w:r>
        <w:rPr>
          <w:rFonts w:hint="eastAsia"/>
        </w:rPr>
        <w:t>网络数据处理安全要求》及相关标准规范。</w:t>
      </w:r>
    </w:p>
    <w:p w14:paraId="3DA3BBC8" w14:textId="77777777" w:rsidR="00247D66" w:rsidRDefault="00247D66" w:rsidP="00A071D3">
      <w:pPr>
        <w:pStyle w:val="AD"/>
        <w:spacing w:line="276" w:lineRule="auto"/>
      </w:pPr>
    </w:p>
    <w:p w14:paraId="4D67C025" w14:textId="77777777" w:rsidR="00247D66" w:rsidRDefault="00247D66" w:rsidP="00A071D3">
      <w:pPr>
        <w:pStyle w:val="AD"/>
        <w:spacing w:line="276" w:lineRule="auto"/>
      </w:pPr>
      <w:r>
        <w:rPr>
          <w:rFonts w:hint="eastAsia"/>
        </w:rPr>
        <w:t xml:space="preserve">　　上述标准原则上应当执行国家标准化行政主管部门发布的最新版本。</w:t>
      </w:r>
    </w:p>
    <w:p w14:paraId="20433924" w14:textId="77777777" w:rsidR="00247D66" w:rsidRDefault="00247D66" w:rsidP="00A071D3">
      <w:pPr>
        <w:pStyle w:val="AD"/>
        <w:spacing w:line="276" w:lineRule="auto"/>
      </w:pPr>
    </w:p>
    <w:p w14:paraId="4DF3CA8E" w14:textId="77777777" w:rsidR="00247D66" w:rsidRDefault="00247D66" w:rsidP="00A071D3">
      <w:pPr>
        <w:pStyle w:val="AD"/>
        <w:spacing w:line="276" w:lineRule="auto"/>
      </w:pPr>
      <w:r>
        <w:rPr>
          <w:rFonts w:hint="eastAsia"/>
        </w:rPr>
        <w:t xml:space="preserve">3 </w:t>
      </w:r>
      <w:r>
        <w:rPr>
          <w:rFonts w:hint="eastAsia"/>
        </w:rPr>
        <w:t>认证模式</w:t>
      </w:r>
    </w:p>
    <w:p w14:paraId="1CAE976F" w14:textId="77777777" w:rsidR="00247D66" w:rsidRDefault="00247D66" w:rsidP="00A071D3">
      <w:pPr>
        <w:pStyle w:val="AD"/>
        <w:spacing w:line="276" w:lineRule="auto"/>
      </w:pPr>
    </w:p>
    <w:p w14:paraId="70F43BBD" w14:textId="77777777" w:rsidR="00247D66" w:rsidRDefault="00247D66" w:rsidP="00A071D3">
      <w:pPr>
        <w:pStyle w:val="AD"/>
        <w:spacing w:line="276" w:lineRule="auto"/>
      </w:pPr>
      <w:r>
        <w:rPr>
          <w:rFonts w:hint="eastAsia"/>
        </w:rPr>
        <w:t xml:space="preserve">　　数据安全管理认证的认证模式为：</w:t>
      </w:r>
    </w:p>
    <w:p w14:paraId="64A4A743" w14:textId="77777777" w:rsidR="00247D66" w:rsidRDefault="00247D66" w:rsidP="00A071D3">
      <w:pPr>
        <w:pStyle w:val="AD"/>
        <w:spacing w:line="276" w:lineRule="auto"/>
      </w:pPr>
    </w:p>
    <w:p w14:paraId="1BB19ADF" w14:textId="77777777" w:rsidR="00247D66" w:rsidRDefault="00247D66" w:rsidP="00A071D3">
      <w:pPr>
        <w:pStyle w:val="AD"/>
        <w:spacing w:line="276" w:lineRule="auto"/>
      </w:pPr>
      <w:r>
        <w:rPr>
          <w:rFonts w:hint="eastAsia"/>
        </w:rPr>
        <w:t xml:space="preserve">　　技术验证</w:t>
      </w:r>
      <w:r>
        <w:rPr>
          <w:rFonts w:hint="eastAsia"/>
        </w:rPr>
        <w:t>+</w:t>
      </w:r>
      <w:r>
        <w:rPr>
          <w:rFonts w:hint="eastAsia"/>
        </w:rPr>
        <w:t>现场审核</w:t>
      </w:r>
      <w:r>
        <w:rPr>
          <w:rFonts w:hint="eastAsia"/>
        </w:rPr>
        <w:t>+</w:t>
      </w:r>
      <w:r>
        <w:rPr>
          <w:rFonts w:hint="eastAsia"/>
        </w:rPr>
        <w:t>获证后监督</w:t>
      </w:r>
    </w:p>
    <w:p w14:paraId="078F1536" w14:textId="77777777" w:rsidR="00247D66" w:rsidRDefault="00247D66" w:rsidP="00A071D3">
      <w:pPr>
        <w:pStyle w:val="AD"/>
        <w:spacing w:line="276" w:lineRule="auto"/>
      </w:pPr>
    </w:p>
    <w:p w14:paraId="172D74F0" w14:textId="77777777" w:rsidR="00247D66" w:rsidRDefault="00247D66" w:rsidP="00A071D3">
      <w:pPr>
        <w:pStyle w:val="AD"/>
        <w:spacing w:line="276" w:lineRule="auto"/>
      </w:pPr>
      <w:r>
        <w:rPr>
          <w:rFonts w:hint="eastAsia"/>
        </w:rPr>
        <w:t xml:space="preserve">4 </w:t>
      </w:r>
      <w:r>
        <w:rPr>
          <w:rFonts w:hint="eastAsia"/>
        </w:rPr>
        <w:t>认证实施程序</w:t>
      </w:r>
    </w:p>
    <w:p w14:paraId="45EBD721" w14:textId="77777777" w:rsidR="00247D66" w:rsidRDefault="00247D66" w:rsidP="00A071D3">
      <w:pPr>
        <w:pStyle w:val="AD"/>
        <w:spacing w:line="276" w:lineRule="auto"/>
      </w:pPr>
    </w:p>
    <w:p w14:paraId="03A8F2D2" w14:textId="77777777" w:rsidR="00247D66" w:rsidRDefault="00247D66" w:rsidP="00A071D3">
      <w:pPr>
        <w:pStyle w:val="AD"/>
        <w:spacing w:line="276" w:lineRule="auto"/>
      </w:pPr>
      <w:r>
        <w:rPr>
          <w:rFonts w:hint="eastAsia"/>
        </w:rPr>
        <w:t xml:space="preserve">4.1 </w:t>
      </w:r>
      <w:r>
        <w:rPr>
          <w:rFonts w:hint="eastAsia"/>
        </w:rPr>
        <w:t>认证委托</w:t>
      </w:r>
    </w:p>
    <w:p w14:paraId="03781000" w14:textId="77777777" w:rsidR="00247D66" w:rsidRDefault="00247D66" w:rsidP="00A071D3">
      <w:pPr>
        <w:pStyle w:val="AD"/>
        <w:spacing w:line="276" w:lineRule="auto"/>
      </w:pPr>
    </w:p>
    <w:p w14:paraId="300A7BD6" w14:textId="77777777" w:rsidR="00247D66" w:rsidRDefault="00247D66" w:rsidP="00A071D3">
      <w:pPr>
        <w:pStyle w:val="AD"/>
        <w:spacing w:line="276" w:lineRule="auto"/>
      </w:pPr>
      <w:r>
        <w:rPr>
          <w:rFonts w:hint="eastAsia"/>
        </w:rPr>
        <w:t xml:space="preserve">　　认证机构应当明确认证委托资料要求，包括但不限于认证委托人基本材料、认证委托书、相关证明文档等。</w:t>
      </w:r>
    </w:p>
    <w:p w14:paraId="1D3D7E30" w14:textId="77777777" w:rsidR="00247D66" w:rsidRDefault="00247D66" w:rsidP="00A071D3">
      <w:pPr>
        <w:pStyle w:val="AD"/>
        <w:spacing w:line="276" w:lineRule="auto"/>
      </w:pPr>
    </w:p>
    <w:p w14:paraId="5B1EA8D0" w14:textId="77777777" w:rsidR="00247D66" w:rsidRDefault="00247D66" w:rsidP="00A071D3">
      <w:pPr>
        <w:pStyle w:val="AD"/>
        <w:spacing w:line="276" w:lineRule="auto"/>
      </w:pPr>
      <w:r>
        <w:rPr>
          <w:rFonts w:hint="eastAsia"/>
        </w:rPr>
        <w:t xml:space="preserve">　　认证委托人应当按认证机构要求提交认证委托资料，认证机构在对认证委托资料审查后及时反馈是否受理。</w:t>
      </w:r>
    </w:p>
    <w:p w14:paraId="423F284D" w14:textId="77777777" w:rsidR="00247D66" w:rsidRDefault="00247D66" w:rsidP="00A071D3">
      <w:pPr>
        <w:pStyle w:val="AD"/>
        <w:spacing w:line="276" w:lineRule="auto"/>
      </w:pPr>
    </w:p>
    <w:p w14:paraId="0BF9EBAA" w14:textId="77777777" w:rsidR="00247D66" w:rsidRDefault="00247D66" w:rsidP="00A071D3">
      <w:pPr>
        <w:pStyle w:val="AD"/>
        <w:spacing w:line="276" w:lineRule="auto"/>
      </w:pPr>
      <w:r>
        <w:rPr>
          <w:rFonts w:hint="eastAsia"/>
        </w:rPr>
        <w:t xml:space="preserve">　　认证机构应当根据认证委托资料确定认证方案，包括数据类型和数量、涉及的数据处理活动范围、技术验证机构信息等，并通知认证委托人。</w:t>
      </w:r>
    </w:p>
    <w:p w14:paraId="0DD29C7F" w14:textId="77777777" w:rsidR="00247D66" w:rsidRDefault="00247D66" w:rsidP="00A071D3">
      <w:pPr>
        <w:pStyle w:val="AD"/>
        <w:spacing w:line="276" w:lineRule="auto"/>
      </w:pPr>
    </w:p>
    <w:p w14:paraId="63CA6F67" w14:textId="77777777" w:rsidR="00247D66" w:rsidRDefault="00247D66" w:rsidP="00A071D3">
      <w:pPr>
        <w:pStyle w:val="AD"/>
        <w:spacing w:line="276" w:lineRule="auto"/>
      </w:pPr>
      <w:r>
        <w:rPr>
          <w:rFonts w:hint="eastAsia"/>
        </w:rPr>
        <w:t xml:space="preserve">4.2 </w:t>
      </w:r>
      <w:r>
        <w:rPr>
          <w:rFonts w:hint="eastAsia"/>
        </w:rPr>
        <w:t>技术验证</w:t>
      </w:r>
    </w:p>
    <w:p w14:paraId="6820B641" w14:textId="77777777" w:rsidR="00247D66" w:rsidRDefault="00247D66" w:rsidP="00A071D3">
      <w:pPr>
        <w:pStyle w:val="AD"/>
        <w:spacing w:line="276" w:lineRule="auto"/>
      </w:pPr>
    </w:p>
    <w:p w14:paraId="49FCD4C6" w14:textId="77777777" w:rsidR="00247D66" w:rsidRDefault="00247D66" w:rsidP="00A071D3">
      <w:pPr>
        <w:pStyle w:val="AD"/>
        <w:spacing w:line="276" w:lineRule="auto"/>
      </w:pPr>
      <w:r>
        <w:rPr>
          <w:rFonts w:hint="eastAsia"/>
        </w:rPr>
        <w:t xml:space="preserve">　　技术验证机构应当按照认证方案实施技术验证，并向认证机构和认证委托人出具技术验证报告。</w:t>
      </w:r>
    </w:p>
    <w:p w14:paraId="037B7EC2" w14:textId="77777777" w:rsidR="00247D66" w:rsidRDefault="00247D66" w:rsidP="00A071D3">
      <w:pPr>
        <w:pStyle w:val="AD"/>
        <w:spacing w:line="276" w:lineRule="auto"/>
      </w:pPr>
    </w:p>
    <w:p w14:paraId="33BA8F40" w14:textId="77777777" w:rsidR="00247D66" w:rsidRDefault="00247D66" w:rsidP="00A071D3">
      <w:pPr>
        <w:pStyle w:val="AD"/>
        <w:spacing w:line="276" w:lineRule="auto"/>
      </w:pPr>
      <w:r>
        <w:rPr>
          <w:rFonts w:hint="eastAsia"/>
        </w:rPr>
        <w:t xml:space="preserve">4.3 </w:t>
      </w:r>
      <w:r>
        <w:rPr>
          <w:rFonts w:hint="eastAsia"/>
        </w:rPr>
        <w:t>现场审核</w:t>
      </w:r>
    </w:p>
    <w:p w14:paraId="17165BA0" w14:textId="77777777" w:rsidR="00247D66" w:rsidRDefault="00247D66" w:rsidP="00A071D3">
      <w:pPr>
        <w:pStyle w:val="AD"/>
        <w:spacing w:line="276" w:lineRule="auto"/>
      </w:pPr>
    </w:p>
    <w:p w14:paraId="4FC5C6A4" w14:textId="77777777" w:rsidR="00247D66" w:rsidRDefault="00247D66" w:rsidP="00A071D3">
      <w:pPr>
        <w:pStyle w:val="AD"/>
        <w:spacing w:line="276" w:lineRule="auto"/>
      </w:pPr>
      <w:r>
        <w:rPr>
          <w:rFonts w:hint="eastAsia"/>
        </w:rPr>
        <w:t xml:space="preserve">　　认证机构实施现场审核，并向认证委托人出具现场审核报告。</w:t>
      </w:r>
    </w:p>
    <w:p w14:paraId="71626049" w14:textId="77777777" w:rsidR="00247D66" w:rsidRDefault="00247D66" w:rsidP="00A071D3">
      <w:pPr>
        <w:pStyle w:val="AD"/>
        <w:spacing w:line="276" w:lineRule="auto"/>
      </w:pPr>
    </w:p>
    <w:p w14:paraId="6614C122" w14:textId="77777777" w:rsidR="00247D66" w:rsidRDefault="00247D66" w:rsidP="00A071D3">
      <w:pPr>
        <w:pStyle w:val="AD"/>
        <w:spacing w:line="276" w:lineRule="auto"/>
      </w:pPr>
      <w:r>
        <w:rPr>
          <w:rFonts w:hint="eastAsia"/>
        </w:rPr>
        <w:t xml:space="preserve">4.4 </w:t>
      </w:r>
      <w:r>
        <w:rPr>
          <w:rFonts w:hint="eastAsia"/>
        </w:rPr>
        <w:t>认证结果评价和批准</w:t>
      </w:r>
    </w:p>
    <w:p w14:paraId="454235DB" w14:textId="77777777" w:rsidR="00247D66" w:rsidRDefault="00247D66" w:rsidP="00A071D3">
      <w:pPr>
        <w:pStyle w:val="AD"/>
        <w:spacing w:line="276" w:lineRule="auto"/>
      </w:pPr>
    </w:p>
    <w:p w14:paraId="1818D9BE" w14:textId="77777777" w:rsidR="00247D66" w:rsidRDefault="00247D66" w:rsidP="00A071D3">
      <w:pPr>
        <w:pStyle w:val="AD"/>
        <w:spacing w:line="276" w:lineRule="auto"/>
      </w:pPr>
      <w:r>
        <w:rPr>
          <w:rFonts w:hint="eastAsia"/>
        </w:rPr>
        <w:t xml:space="preserve">　　认证机构根据认证委托资料、技术验证报告、现场审核报告和其他相关资料信息进行综合评价，</w:t>
      </w:r>
      <w:proofErr w:type="gramStart"/>
      <w:r>
        <w:rPr>
          <w:rFonts w:hint="eastAsia"/>
        </w:rPr>
        <w:t>作出</w:t>
      </w:r>
      <w:proofErr w:type="gramEnd"/>
      <w:r>
        <w:rPr>
          <w:rFonts w:hint="eastAsia"/>
        </w:rPr>
        <w:t>认证决定。对符合认证要求的，颁发认证证书；对暂不符合认证要求的，可要求认证委托人限期整改，整改后仍不符合的，以书面形式通知认证委托人终止认证。</w:t>
      </w:r>
    </w:p>
    <w:p w14:paraId="0C6616EF" w14:textId="77777777" w:rsidR="00247D66" w:rsidRDefault="00247D66" w:rsidP="00A071D3">
      <w:pPr>
        <w:pStyle w:val="AD"/>
        <w:spacing w:line="276" w:lineRule="auto"/>
      </w:pPr>
    </w:p>
    <w:p w14:paraId="438A782F" w14:textId="77777777" w:rsidR="00247D66" w:rsidRDefault="00247D66" w:rsidP="00A071D3">
      <w:pPr>
        <w:pStyle w:val="AD"/>
        <w:spacing w:line="276" w:lineRule="auto"/>
      </w:pPr>
      <w:r>
        <w:rPr>
          <w:rFonts w:hint="eastAsia"/>
        </w:rPr>
        <w:t xml:space="preserve">　　如发现认证委托人、网络运营者存在欺骗、隐瞒信息、故意违反认证要求等严重影响认证实施的行为时，认证不予通过。</w:t>
      </w:r>
    </w:p>
    <w:p w14:paraId="3231871B" w14:textId="77777777" w:rsidR="00247D66" w:rsidRDefault="00247D66" w:rsidP="00A071D3">
      <w:pPr>
        <w:pStyle w:val="AD"/>
        <w:spacing w:line="276" w:lineRule="auto"/>
      </w:pPr>
    </w:p>
    <w:p w14:paraId="3118DD18" w14:textId="77777777" w:rsidR="00247D66" w:rsidRDefault="00247D66" w:rsidP="00A071D3">
      <w:pPr>
        <w:pStyle w:val="AD"/>
        <w:spacing w:line="276" w:lineRule="auto"/>
      </w:pPr>
      <w:r>
        <w:rPr>
          <w:rFonts w:hint="eastAsia"/>
        </w:rPr>
        <w:t xml:space="preserve">4.5 </w:t>
      </w:r>
      <w:r>
        <w:rPr>
          <w:rFonts w:hint="eastAsia"/>
        </w:rPr>
        <w:t>获证后监督</w:t>
      </w:r>
    </w:p>
    <w:p w14:paraId="21E6A3BC" w14:textId="77777777" w:rsidR="00247D66" w:rsidRDefault="00247D66" w:rsidP="00A071D3">
      <w:pPr>
        <w:pStyle w:val="AD"/>
        <w:spacing w:line="276" w:lineRule="auto"/>
      </w:pPr>
    </w:p>
    <w:p w14:paraId="282417C0" w14:textId="77777777" w:rsidR="00247D66" w:rsidRDefault="00247D66" w:rsidP="00A071D3">
      <w:pPr>
        <w:pStyle w:val="AD"/>
        <w:spacing w:line="276" w:lineRule="auto"/>
      </w:pPr>
      <w:r>
        <w:rPr>
          <w:rFonts w:hint="eastAsia"/>
        </w:rPr>
        <w:t xml:space="preserve">4.5.1 </w:t>
      </w:r>
      <w:r>
        <w:rPr>
          <w:rFonts w:hint="eastAsia"/>
        </w:rPr>
        <w:t>监督的频次</w:t>
      </w:r>
    </w:p>
    <w:p w14:paraId="0BAFD9EC" w14:textId="77777777" w:rsidR="00247D66" w:rsidRDefault="00247D66" w:rsidP="00A071D3">
      <w:pPr>
        <w:pStyle w:val="AD"/>
        <w:spacing w:line="276" w:lineRule="auto"/>
      </w:pPr>
    </w:p>
    <w:p w14:paraId="7447FCE9" w14:textId="77777777" w:rsidR="00247D66" w:rsidRDefault="00247D66" w:rsidP="00A071D3">
      <w:pPr>
        <w:pStyle w:val="AD"/>
        <w:spacing w:line="276" w:lineRule="auto"/>
      </w:pPr>
      <w:r>
        <w:rPr>
          <w:rFonts w:hint="eastAsia"/>
        </w:rPr>
        <w:t xml:space="preserve">　　认证机构应当在认证有效期内，对获得认证的网络运营者进行持续监督，并合理确定监督频次。</w:t>
      </w:r>
    </w:p>
    <w:p w14:paraId="08BE701B" w14:textId="77777777" w:rsidR="00247D66" w:rsidRDefault="00247D66" w:rsidP="00A071D3">
      <w:pPr>
        <w:pStyle w:val="AD"/>
        <w:spacing w:line="276" w:lineRule="auto"/>
      </w:pPr>
    </w:p>
    <w:p w14:paraId="0CDF8039" w14:textId="77777777" w:rsidR="00247D66" w:rsidRDefault="00247D66" w:rsidP="00A071D3">
      <w:pPr>
        <w:pStyle w:val="AD"/>
        <w:spacing w:line="276" w:lineRule="auto"/>
      </w:pPr>
      <w:r>
        <w:rPr>
          <w:rFonts w:hint="eastAsia"/>
        </w:rPr>
        <w:lastRenderedPageBreak/>
        <w:t xml:space="preserve">4.5.2 </w:t>
      </w:r>
      <w:r>
        <w:rPr>
          <w:rFonts w:hint="eastAsia"/>
        </w:rPr>
        <w:t>监督的内容</w:t>
      </w:r>
    </w:p>
    <w:p w14:paraId="7546B7F6" w14:textId="77777777" w:rsidR="00247D66" w:rsidRDefault="00247D66" w:rsidP="00A071D3">
      <w:pPr>
        <w:pStyle w:val="AD"/>
        <w:spacing w:line="276" w:lineRule="auto"/>
      </w:pPr>
    </w:p>
    <w:p w14:paraId="350C4D7B" w14:textId="77777777" w:rsidR="00247D66" w:rsidRDefault="00247D66" w:rsidP="00A071D3">
      <w:pPr>
        <w:pStyle w:val="AD"/>
        <w:spacing w:line="276" w:lineRule="auto"/>
      </w:pPr>
      <w:r>
        <w:rPr>
          <w:rFonts w:hint="eastAsia"/>
        </w:rPr>
        <w:t xml:space="preserve">　　认证机构应当采取适当的方式实施获证后监督，确保获得认证的网络运营者持续符合认证要求。</w:t>
      </w:r>
    </w:p>
    <w:p w14:paraId="34053DED" w14:textId="77777777" w:rsidR="00247D66" w:rsidRDefault="00247D66" w:rsidP="00A071D3">
      <w:pPr>
        <w:pStyle w:val="AD"/>
        <w:spacing w:line="276" w:lineRule="auto"/>
      </w:pPr>
    </w:p>
    <w:p w14:paraId="4825898F" w14:textId="77777777" w:rsidR="00247D66" w:rsidRDefault="00247D66" w:rsidP="00A071D3">
      <w:pPr>
        <w:pStyle w:val="AD"/>
        <w:spacing w:line="276" w:lineRule="auto"/>
      </w:pPr>
      <w:r>
        <w:rPr>
          <w:rFonts w:hint="eastAsia"/>
        </w:rPr>
        <w:t xml:space="preserve">4.5.3 </w:t>
      </w:r>
      <w:r>
        <w:rPr>
          <w:rFonts w:hint="eastAsia"/>
        </w:rPr>
        <w:t>获证后监督结果的评价</w:t>
      </w:r>
    </w:p>
    <w:p w14:paraId="631B1255" w14:textId="77777777" w:rsidR="00247D66" w:rsidRDefault="00247D66" w:rsidP="00A071D3">
      <w:pPr>
        <w:pStyle w:val="AD"/>
        <w:spacing w:line="276" w:lineRule="auto"/>
      </w:pPr>
    </w:p>
    <w:p w14:paraId="209B297D" w14:textId="77777777" w:rsidR="00247D66" w:rsidRDefault="00247D66" w:rsidP="00A071D3">
      <w:pPr>
        <w:pStyle w:val="AD"/>
        <w:spacing w:line="276" w:lineRule="auto"/>
      </w:pPr>
      <w:r>
        <w:rPr>
          <w:rFonts w:hint="eastAsia"/>
        </w:rPr>
        <w:t xml:space="preserve">　　认证机构对获证后监督结论和其他相关资料信息进行综合评价，评价通过的，可继续保持认证证书；不通过的，认证机构应当根据相应情形</w:t>
      </w:r>
      <w:proofErr w:type="gramStart"/>
      <w:r>
        <w:rPr>
          <w:rFonts w:hint="eastAsia"/>
        </w:rPr>
        <w:t>作出</w:t>
      </w:r>
      <w:proofErr w:type="gramEnd"/>
      <w:r>
        <w:rPr>
          <w:rFonts w:hint="eastAsia"/>
        </w:rPr>
        <w:t>暂停直至撤销认证证书的处理。</w:t>
      </w:r>
    </w:p>
    <w:p w14:paraId="7B935562" w14:textId="77777777" w:rsidR="00247D66" w:rsidRDefault="00247D66" w:rsidP="00A071D3">
      <w:pPr>
        <w:pStyle w:val="AD"/>
        <w:spacing w:line="276" w:lineRule="auto"/>
      </w:pPr>
    </w:p>
    <w:p w14:paraId="5E3F7A8C" w14:textId="77777777" w:rsidR="00247D66" w:rsidRDefault="00247D66" w:rsidP="00A071D3">
      <w:pPr>
        <w:pStyle w:val="AD"/>
        <w:spacing w:line="276" w:lineRule="auto"/>
      </w:pPr>
      <w:r>
        <w:rPr>
          <w:rFonts w:hint="eastAsia"/>
        </w:rPr>
        <w:t xml:space="preserve">4.6 </w:t>
      </w:r>
      <w:r>
        <w:rPr>
          <w:rFonts w:hint="eastAsia"/>
        </w:rPr>
        <w:t>认证时限</w:t>
      </w:r>
    </w:p>
    <w:p w14:paraId="444D4711" w14:textId="77777777" w:rsidR="00247D66" w:rsidRDefault="00247D66" w:rsidP="00A071D3">
      <w:pPr>
        <w:pStyle w:val="AD"/>
        <w:spacing w:line="276" w:lineRule="auto"/>
      </w:pPr>
    </w:p>
    <w:p w14:paraId="63AC3AD4" w14:textId="77777777" w:rsidR="00247D66" w:rsidRDefault="00247D66" w:rsidP="00A071D3">
      <w:pPr>
        <w:pStyle w:val="AD"/>
        <w:spacing w:line="276" w:lineRule="auto"/>
      </w:pPr>
      <w:r>
        <w:rPr>
          <w:rFonts w:hint="eastAsia"/>
        </w:rPr>
        <w:t xml:space="preserve">　　认证机构应当对认证各环节的时限</w:t>
      </w:r>
      <w:proofErr w:type="gramStart"/>
      <w:r>
        <w:rPr>
          <w:rFonts w:hint="eastAsia"/>
        </w:rPr>
        <w:t>作出</w:t>
      </w:r>
      <w:proofErr w:type="gramEnd"/>
      <w:r>
        <w:rPr>
          <w:rFonts w:hint="eastAsia"/>
        </w:rPr>
        <w:t>明确规定，并确保相关工作按时限要求完成。认证委托人应当对认证活动予以积极配合。</w:t>
      </w:r>
    </w:p>
    <w:p w14:paraId="6159C72E" w14:textId="77777777" w:rsidR="00247D66" w:rsidRDefault="00247D66" w:rsidP="00A071D3">
      <w:pPr>
        <w:pStyle w:val="AD"/>
        <w:spacing w:line="276" w:lineRule="auto"/>
      </w:pPr>
    </w:p>
    <w:p w14:paraId="4C3B2CB1" w14:textId="77777777" w:rsidR="00247D66" w:rsidRDefault="00247D66" w:rsidP="00A071D3">
      <w:pPr>
        <w:pStyle w:val="AD"/>
        <w:spacing w:line="276" w:lineRule="auto"/>
      </w:pPr>
      <w:r>
        <w:rPr>
          <w:rFonts w:hint="eastAsia"/>
        </w:rPr>
        <w:t xml:space="preserve">5 </w:t>
      </w:r>
      <w:r>
        <w:rPr>
          <w:rFonts w:hint="eastAsia"/>
        </w:rPr>
        <w:t>认证证书和认证标志</w:t>
      </w:r>
    </w:p>
    <w:p w14:paraId="152E5B3E" w14:textId="77777777" w:rsidR="00247D66" w:rsidRDefault="00247D66" w:rsidP="00A071D3">
      <w:pPr>
        <w:pStyle w:val="AD"/>
        <w:spacing w:line="276" w:lineRule="auto"/>
      </w:pPr>
    </w:p>
    <w:p w14:paraId="2E6F244E" w14:textId="77777777" w:rsidR="00247D66" w:rsidRDefault="00247D66" w:rsidP="00A071D3">
      <w:pPr>
        <w:pStyle w:val="AD"/>
        <w:spacing w:line="276" w:lineRule="auto"/>
      </w:pPr>
      <w:r>
        <w:rPr>
          <w:rFonts w:hint="eastAsia"/>
        </w:rPr>
        <w:t xml:space="preserve">5.1 </w:t>
      </w:r>
      <w:r>
        <w:rPr>
          <w:rFonts w:hint="eastAsia"/>
        </w:rPr>
        <w:t>认证证书</w:t>
      </w:r>
    </w:p>
    <w:p w14:paraId="78D08273" w14:textId="77777777" w:rsidR="00247D66" w:rsidRDefault="00247D66" w:rsidP="00A071D3">
      <w:pPr>
        <w:pStyle w:val="AD"/>
        <w:spacing w:line="276" w:lineRule="auto"/>
      </w:pPr>
    </w:p>
    <w:p w14:paraId="722965DE" w14:textId="77777777" w:rsidR="00247D66" w:rsidRDefault="00247D66" w:rsidP="00A071D3">
      <w:pPr>
        <w:pStyle w:val="AD"/>
        <w:spacing w:line="276" w:lineRule="auto"/>
      </w:pPr>
      <w:r>
        <w:rPr>
          <w:rFonts w:hint="eastAsia"/>
        </w:rPr>
        <w:t xml:space="preserve">5.1.1 </w:t>
      </w:r>
      <w:r>
        <w:rPr>
          <w:rFonts w:hint="eastAsia"/>
        </w:rPr>
        <w:t>认证证书的保持</w:t>
      </w:r>
    </w:p>
    <w:p w14:paraId="3935EBA9" w14:textId="77777777" w:rsidR="00247D66" w:rsidRDefault="00247D66" w:rsidP="00A071D3">
      <w:pPr>
        <w:pStyle w:val="AD"/>
        <w:spacing w:line="276" w:lineRule="auto"/>
      </w:pPr>
    </w:p>
    <w:p w14:paraId="649E8F87" w14:textId="77777777" w:rsidR="00247D66" w:rsidRDefault="00247D66" w:rsidP="00A071D3">
      <w:pPr>
        <w:pStyle w:val="AD"/>
        <w:spacing w:line="276" w:lineRule="auto"/>
      </w:pPr>
      <w:r>
        <w:rPr>
          <w:rFonts w:hint="eastAsia"/>
        </w:rPr>
        <w:t xml:space="preserve">　　认证证书有效期为</w:t>
      </w:r>
      <w:r>
        <w:rPr>
          <w:rFonts w:hint="eastAsia"/>
        </w:rPr>
        <w:t>3</w:t>
      </w:r>
      <w:r>
        <w:rPr>
          <w:rFonts w:hint="eastAsia"/>
        </w:rPr>
        <w:t>年。在有效期内，通过认证机构的获证后监督，保持认证证书的有效性。</w:t>
      </w:r>
    </w:p>
    <w:p w14:paraId="31F525C8" w14:textId="77777777" w:rsidR="00247D66" w:rsidRDefault="00247D66" w:rsidP="00A071D3">
      <w:pPr>
        <w:pStyle w:val="AD"/>
        <w:spacing w:line="276" w:lineRule="auto"/>
      </w:pPr>
    </w:p>
    <w:p w14:paraId="24B7272D" w14:textId="77777777" w:rsidR="00247D66" w:rsidRDefault="00247D66" w:rsidP="00A071D3">
      <w:pPr>
        <w:pStyle w:val="AD"/>
        <w:spacing w:line="276" w:lineRule="auto"/>
      </w:pPr>
      <w:r>
        <w:rPr>
          <w:rFonts w:hint="eastAsia"/>
        </w:rPr>
        <w:t xml:space="preserve">　　证书到期需延续使用的，认证委托人应当在有效期届满前</w:t>
      </w:r>
      <w:r>
        <w:rPr>
          <w:rFonts w:hint="eastAsia"/>
        </w:rPr>
        <w:t xml:space="preserve"> 6</w:t>
      </w:r>
      <w:r>
        <w:rPr>
          <w:rFonts w:hint="eastAsia"/>
        </w:rPr>
        <w:t>个月内提出认证委托。认证机构应当采用获证后监督的方式，对符合认证要求的委托换发新证书。</w:t>
      </w:r>
    </w:p>
    <w:p w14:paraId="2166A1B2" w14:textId="77777777" w:rsidR="00247D66" w:rsidRDefault="00247D66" w:rsidP="00A071D3">
      <w:pPr>
        <w:pStyle w:val="AD"/>
        <w:spacing w:line="276" w:lineRule="auto"/>
      </w:pPr>
    </w:p>
    <w:p w14:paraId="7955F3EA" w14:textId="77777777" w:rsidR="00247D66" w:rsidRDefault="00247D66" w:rsidP="00A071D3">
      <w:pPr>
        <w:pStyle w:val="AD"/>
        <w:spacing w:line="276" w:lineRule="auto"/>
      </w:pPr>
      <w:r>
        <w:rPr>
          <w:rFonts w:hint="eastAsia"/>
        </w:rPr>
        <w:t xml:space="preserve">5.1.2 </w:t>
      </w:r>
      <w:r>
        <w:rPr>
          <w:rFonts w:hint="eastAsia"/>
        </w:rPr>
        <w:t>认证证书的变更</w:t>
      </w:r>
    </w:p>
    <w:p w14:paraId="717B586F" w14:textId="77777777" w:rsidR="00247D66" w:rsidRDefault="00247D66" w:rsidP="00A071D3">
      <w:pPr>
        <w:pStyle w:val="AD"/>
        <w:spacing w:line="276" w:lineRule="auto"/>
      </w:pPr>
    </w:p>
    <w:p w14:paraId="23FC810E" w14:textId="77777777" w:rsidR="00247D66" w:rsidRDefault="00247D66" w:rsidP="00A071D3">
      <w:pPr>
        <w:pStyle w:val="AD"/>
        <w:spacing w:line="276" w:lineRule="auto"/>
      </w:pPr>
      <w:r>
        <w:rPr>
          <w:rFonts w:hint="eastAsia"/>
        </w:rPr>
        <w:t xml:space="preserve">　　认证证书有效期内，若获得认证的网络运营者名称、注册地址，或认证要求、认证范围等发生变化时，认证委托人应当向认证机构提出变更委托。认证机构根据变更的内容，对变更委托资料进行评价，确定是否可以批准变更。如需进行技术验证和</w:t>
      </w:r>
      <w:r>
        <w:rPr>
          <w:rFonts w:hint="eastAsia"/>
        </w:rPr>
        <w:t>/</w:t>
      </w:r>
      <w:r>
        <w:rPr>
          <w:rFonts w:hint="eastAsia"/>
        </w:rPr>
        <w:t>或现场审核，还应当在批准变更前进行技术验证和</w:t>
      </w:r>
      <w:r>
        <w:rPr>
          <w:rFonts w:hint="eastAsia"/>
        </w:rPr>
        <w:t>/</w:t>
      </w:r>
      <w:r>
        <w:rPr>
          <w:rFonts w:hint="eastAsia"/>
        </w:rPr>
        <w:t>或现场审核。</w:t>
      </w:r>
    </w:p>
    <w:p w14:paraId="28EFAAC3" w14:textId="77777777" w:rsidR="00247D66" w:rsidRDefault="00247D66" w:rsidP="00A071D3">
      <w:pPr>
        <w:pStyle w:val="AD"/>
        <w:spacing w:line="276" w:lineRule="auto"/>
      </w:pPr>
    </w:p>
    <w:p w14:paraId="0D76C8EB" w14:textId="77777777" w:rsidR="00247D66" w:rsidRDefault="00247D66" w:rsidP="00A071D3">
      <w:pPr>
        <w:pStyle w:val="AD"/>
        <w:spacing w:line="276" w:lineRule="auto"/>
      </w:pPr>
      <w:r>
        <w:rPr>
          <w:rFonts w:hint="eastAsia"/>
        </w:rPr>
        <w:t xml:space="preserve">5.1.3 </w:t>
      </w:r>
      <w:r>
        <w:rPr>
          <w:rFonts w:hint="eastAsia"/>
        </w:rPr>
        <w:t>认证证书的注销、暂停和撤销</w:t>
      </w:r>
    </w:p>
    <w:p w14:paraId="21069D30" w14:textId="77777777" w:rsidR="00247D66" w:rsidRDefault="00247D66" w:rsidP="00A071D3">
      <w:pPr>
        <w:pStyle w:val="AD"/>
        <w:spacing w:line="276" w:lineRule="auto"/>
      </w:pPr>
    </w:p>
    <w:p w14:paraId="15C90EA9" w14:textId="77777777" w:rsidR="00247D66" w:rsidRDefault="00247D66" w:rsidP="00A071D3">
      <w:pPr>
        <w:pStyle w:val="AD"/>
        <w:spacing w:line="276" w:lineRule="auto"/>
      </w:pPr>
      <w:r>
        <w:rPr>
          <w:rFonts w:hint="eastAsia"/>
        </w:rPr>
        <w:t xml:space="preserve">　　当获得认证的网络运营者不再符合认证要求时，认证机构应当及时对认证证书予以暂停直至撤销。认证委托人在认证证书有效期内可申请认证证书暂停、注销。</w:t>
      </w:r>
    </w:p>
    <w:p w14:paraId="5D44232A" w14:textId="77777777" w:rsidR="00247D66" w:rsidRDefault="00247D66" w:rsidP="00A071D3">
      <w:pPr>
        <w:pStyle w:val="AD"/>
        <w:spacing w:line="276" w:lineRule="auto"/>
      </w:pPr>
    </w:p>
    <w:p w14:paraId="1A05DDD3" w14:textId="77777777" w:rsidR="00247D66" w:rsidRDefault="00247D66" w:rsidP="00A071D3">
      <w:pPr>
        <w:pStyle w:val="AD"/>
        <w:spacing w:line="276" w:lineRule="auto"/>
      </w:pPr>
      <w:r>
        <w:rPr>
          <w:rFonts w:hint="eastAsia"/>
        </w:rPr>
        <w:lastRenderedPageBreak/>
        <w:t xml:space="preserve">　　认证机构应当采用适当方式对外公布被暂停、注销和撤销的网络运营者认证证书。</w:t>
      </w:r>
    </w:p>
    <w:p w14:paraId="6E1B99C7" w14:textId="77777777" w:rsidR="00247D66" w:rsidRDefault="00247D66" w:rsidP="00A071D3">
      <w:pPr>
        <w:pStyle w:val="AD"/>
        <w:spacing w:line="276" w:lineRule="auto"/>
      </w:pPr>
    </w:p>
    <w:p w14:paraId="33E754FD" w14:textId="77777777" w:rsidR="00247D66" w:rsidRDefault="00247D66" w:rsidP="00A071D3">
      <w:pPr>
        <w:pStyle w:val="AD"/>
        <w:spacing w:line="276" w:lineRule="auto"/>
      </w:pPr>
      <w:r>
        <w:rPr>
          <w:rFonts w:hint="eastAsia"/>
        </w:rPr>
        <w:t xml:space="preserve">5.2 </w:t>
      </w:r>
      <w:r>
        <w:rPr>
          <w:rFonts w:hint="eastAsia"/>
        </w:rPr>
        <w:t>认证标志</w:t>
      </w:r>
    </w:p>
    <w:p w14:paraId="4CB444C0" w14:textId="77777777" w:rsidR="00247D66" w:rsidRDefault="00247D66" w:rsidP="00A071D3">
      <w:pPr>
        <w:pStyle w:val="AD"/>
        <w:spacing w:line="276" w:lineRule="auto"/>
      </w:pPr>
    </w:p>
    <w:p w14:paraId="3ABE6798" w14:textId="0C301032" w:rsidR="00247D66" w:rsidRDefault="00247D66" w:rsidP="00A071D3">
      <w:pPr>
        <w:pStyle w:val="AD"/>
        <w:spacing w:line="276" w:lineRule="auto"/>
      </w:pPr>
      <w:r>
        <w:rPr>
          <w:noProof/>
        </w:rPr>
        <w:drawing>
          <wp:inline distT="0" distB="0" distL="0" distR="0" wp14:anchorId="30210014" wp14:editId="7D8C589A">
            <wp:extent cx="1432560" cy="1569720"/>
            <wp:effectExtent l="0" t="0" r="0" b="0"/>
            <wp:docPr id="1" name="图片 1" descr="手机屏幕截图&#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手机屏幕截图&#10;&#10;中度可信度描述已自动生成"/>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2560" cy="1569720"/>
                    </a:xfrm>
                    <a:prstGeom prst="rect">
                      <a:avLst/>
                    </a:prstGeom>
                    <a:noFill/>
                    <a:ln>
                      <a:noFill/>
                    </a:ln>
                  </pic:spPr>
                </pic:pic>
              </a:graphicData>
            </a:graphic>
          </wp:inline>
        </w:drawing>
      </w:r>
    </w:p>
    <w:p w14:paraId="35991700" w14:textId="77777777" w:rsidR="00247D66" w:rsidRDefault="00247D66" w:rsidP="00A071D3">
      <w:pPr>
        <w:pStyle w:val="AD"/>
        <w:spacing w:line="276" w:lineRule="auto"/>
      </w:pPr>
    </w:p>
    <w:p w14:paraId="4D141A3D" w14:textId="77777777" w:rsidR="00247D66" w:rsidRDefault="00247D66" w:rsidP="00A071D3">
      <w:pPr>
        <w:pStyle w:val="AD"/>
        <w:spacing w:line="276" w:lineRule="auto"/>
      </w:pPr>
      <w:r>
        <w:rPr>
          <w:rFonts w:hint="eastAsia"/>
        </w:rPr>
        <w:t xml:space="preserve">　　“</w:t>
      </w:r>
      <w:r>
        <w:rPr>
          <w:rFonts w:hint="eastAsia"/>
        </w:rPr>
        <w:t>ABCD</w:t>
      </w:r>
      <w:r>
        <w:rPr>
          <w:rFonts w:hint="eastAsia"/>
        </w:rPr>
        <w:t>”代表认证机构识别信息。</w:t>
      </w:r>
    </w:p>
    <w:p w14:paraId="173F7BB1" w14:textId="77777777" w:rsidR="00247D66" w:rsidRDefault="00247D66" w:rsidP="00A071D3">
      <w:pPr>
        <w:pStyle w:val="AD"/>
        <w:spacing w:line="276" w:lineRule="auto"/>
      </w:pPr>
    </w:p>
    <w:p w14:paraId="7978ED7E" w14:textId="77777777" w:rsidR="00247D66" w:rsidRDefault="00247D66" w:rsidP="00A071D3">
      <w:pPr>
        <w:pStyle w:val="AD"/>
        <w:spacing w:line="276" w:lineRule="auto"/>
      </w:pPr>
      <w:r>
        <w:rPr>
          <w:rFonts w:hint="eastAsia"/>
        </w:rPr>
        <w:t xml:space="preserve">5.3 </w:t>
      </w:r>
      <w:r>
        <w:rPr>
          <w:rFonts w:hint="eastAsia"/>
        </w:rPr>
        <w:t>认证证书和认证标志的使用</w:t>
      </w:r>
    </w:p>
    <w:p w14:paraId="2F3C03D2" w14:textId="77777777" w:rsidR="00247D66" w:rsidRDefault="00247D66" w:rsidP="00A071D3">
      <w:pPr>
        <w:pStyle w:val="AD"/>
        <w:spacing w:line="276" w:lineRule="auto"/>
      </w:pPr>
    </w:p>
    <w:p w14:paraId="2C6B4B4F" w14:textId="77777777" w:rsidR="00247D66" w:rsidRDefault="00247D66" w:rsidP="00A071D3">
      <w:pPr>
        <w:pStyle w:val="AD"/>
        <w:spacing w:line="276" w:lineRule="auto"/>
      </w:pPr>
      <w:r>
        <w:rPr>
          <w:rFonts w:hint="eastAsia"/>
        </w:rPr>
        <w:t xml:space="preserve">　　在认证证书有效期内，获得认证的网络运营者应当按照有关规定在广告等宣传中正确使用认证证书和认证标志，不得对公众产生误导。</w:t>
      </w:r>
    </w:p>
    <w:p w14:paraId="2B34DC22" w14:textId="77777777" w:rsidR="00247D66" w:rsidRDefault="00247D66" w:rsidP="00A071D3">
      <w:pPr>
        <w:pStyle w:val="AD"/>
        <w:spacing w:line="276" w:lineRule="auto"/>
      </w:pPr>
    </w:p>
    <w:p w14:paraId="25EDD44D" w14:textId="77777777" w:rsidR="00247D66" w:rsidRDefault="00247D66" w:rsidP="00A071D3">
      <w:pPr>
        <w:pStyle w:val="AD"/>
        <w:spacing w:line="276" w:lineRule="auto"/>
      </w:pPr>
      <w:r>
        <w:rPr>
          <w:rFonts w:hint="eastAsia"/>
        </w:rPr>
        <w:t xml:space="preserve">6 </w:t>
      </w:r>
      <w:r>
        <w:rPr>
          <w:rFonts w:hint="eastAsia"/>
        </w:rPr>
        <w:t>认证实施细则</w:t>
      </w:r>
    </w:p>
    <w:p w14:paraId="2FF6608C" w14:textId="77777777" w:rsidR="00247D66" w:rsidRDefault="00247D66" w:rsidP="00A071D3">
      <w:pPr>
        <w:pStyle w:val="AD"/>
        <w:spacing w:line="276" w:lineRule="auto"/>
      </w:pPr>
    </w:p>
    <w:p w14:paraId="19E294C8" w14:textId="77777777" w:rsidR="00247D66" w:rsidRDefault="00247D66" w:rsidP="00A071D3">
      <w:pPr>
        <w:pStyle w:val="AD"/>
        <w:spacing w:line="276" w:lineRule="auto"/>
      </w:pPr>
      <w:r>
        <w:rPr>
          <w:rFonts w:hint="eastAsia"/>
        </w:rPr>
        <w:t xml:space="preserve">　　认证机构应当依据本规则有关要求，细化认证实施程序，制定科学、合理、可操作的认证实施细则，并对外公布实施。</w:t>
      </w:r>
    </w:p>
    <w:p w14:paraId="24727FCB" w14:textId="77777777" w:rsidR="00247D66" w:rsidRDefault="00247D66" w:rsidP="00A071D3">
      <w:pPr>
        <w:pStyle w:val="AD"/>
        <w:spacing w:line="276" w:lineRule="auto"/>
      </w:pPr>
    </w:p>
    <w:p w14:paraId="579D5EFE" w14:textId="77777777" w:rsidR="00247D66" w:rsidRDefault="00247D66" w:rsidP="00A071D3">
      <w:pPr>
        <w:pStyle w:val="AD"/>
        <w:spacing w:line="276" w:lineRule="auto"/>
      </w:pPr>
      <w:r>
        <w:rPr>
          <w:rFonts w:hint="eastAsia"/>
        </w:rPr>
        <w:t xml:space="preserve">7 </w:t>
      </w:r>
      <w:r>
        <w:rPr>
          <w:rFonts w:hint="eastAsia"/>
        </w:rPr>
        <w:t>认证责任</w:t>
      </w:r>
    </w:p>
    <w:p w14:paraId="4B5224B8" w14:textId="77777777" w:rsidR="00247D66" w:rsidRDefault="00247D66" w:rsidP="00A071D3">
      <w:pPr>
        <w:pStyle w:val="AD"/>
        <w:spacing w:line="276" w:lineRule="auto"/>
      </w:pPr>
    </w:p>
    <w:p w14:paraId="295776A5" w14:textId="77777777" w:rsidR="00247D66" w:rsidRDefault="00247D66" w:rsidP="00A071D3">
      <w:pPr>
        <w:pStyle w:val="AD"/>
        <w:spacing w:line="276" w:lineRule="auto"/>
      </w:pPr>
      <w:r>
        <w:rPr>
          <w:rFonts w:hint="eastAsia"/>
        </w:rPr>
        <w:t xml:space="preserve">　　认证机构应当对现场审核结论、认证结论负责。</w:t>
      </w:r>
    </w:p>
    <w:p w14:paraId="1B6F5C94" w14:textId="77777777" w:rsidR="00247D66" w:rsidRDefault="00247D66" w:rsidP="00A071D3">
      <w:pPr>
        <w:pStyle w:val="AD"/>
        <w:spacing w:line="276" w:lineRule="auto"/>
      </w:pPr>
    </w:p>
    <w:p w14:paraId="1A3F5BEE" w14:textId="77777777" w:rsidR="00247D66" w:rsidRDefault="00247D66" w:rsidP="00A071D3">
      <w:pPr>
        <w:pStyle w:val="AD"/>
        <w:spacing w:line="276" w:lineRule="auto"/>
      </w:pPr>
      <w:r>
        <w:rPr>
          <w:rFonts w:hint="eastAsia"/>
        </w:rPr>
        <w:t xml:space="preserve">　　技术验证机构应当对技术验证结论负责。</w:t>
      </w:r>
    </w:p>
    <w:p w14:paraId="0BB67BDA" w14:textId="77777777" w:rsidR="00247D66" w:rsidRDefault="00247D66" w:rsidP="00A071D3">
      <w:pPr>
        <w:pStyle w:val="AD"/>
        <w:spacing w:line="276" w:lineRule="auto"/>
      </w:pPr>
    </w:p>
    <w:p w14:paraId="30DB9665" w14:textId="5F9A0EAB" w:rsidR="00B15193" w:rsidRDefault="00A23860" w:rsidP="00A23860">
      <w:pPr>
        <w:pStyle w:val="AD"/>
        <w:spacing w:line="276" w:lineRule="auto"/>
      </w:pPr>
      <w:r>
        <w:rPr>
          <w:rFonts w:hint="eastAsia"/>
        </w:rPr>
        <w:t xml:space="preserve">　　</w:t>
      </w:r>
      <w:r w:rsidR="00247D66">
        <w:rPr>
          <w:rFonts w:hint="eastAsia"/>
        </w:rPr>
        <w:t>认证委托人应当对认证委托资料的真实性、合法性负责。</w:t>
      </w:r>
    </w:p>
    <w:p w14:paraId="308AF7CC" w14:textId="108647F0" w:rsidR="00A23860" w:rsidRDefault="00A23860" w:rsidP="00A23860">
      <w:pPr>
        <w:pStyle w:val="AD"/>
        <w:spacing w:line="276" w:lineRule="auto"/>
      </w:pPr>
    </w:p>
    <w:p w14:paraId="0A827777" w14:textId="77777777" w:rsidR="00A23860" w:rsidRDefault="00A23860" w:rsidP="00A23860">
      <w:pPr>
        <w:pStyle w:val="AD"/>
        <w:spacing w:line="276" w:lineRule="auto"/>
        <w:rPr>
          <w:rFonts w:hint="eastAsia"/>
        </w:rPr>
      </w:pPr>
    </w:p>
    <w:p w14:paraId="6EFDD4AF" w14:textId="77777777" w:rsidR="00A23860" w:rsidRDefault="00A23860" w:rsidP="00A23860">
      <w:pPr>
        <w:pStyle w:val="AD"/>
        <w:spacing w:line="276" w:lineRule="auto"/>
      </w:pPr>
      <w:r>
        <w:rPr>
          <w:rFonts w:hint="eastAsia"/>
        </w:rPr>
        <w:t>信息来源：</w:t>
      </w:r>
      <w:hyperlink r:id="rId7" w:history="1">
        <w:r w:rsidRPr="00FF1EC5">
          <w:rPr>
            <w:rStyle w:val="a7"/>
          </w:rPr>
          <w:t>https://gkml.samr.gov.cn/nsjg/rzjgs/202206/t20220609_347615.html</w:t>
        </w:r>
      </w:hyperlink>
    </w:p>
    <w:p w14:paraId="19F1DED2" w14:textId="77777777" w:rsidR="00A23860" w:rsidRPr="00A23860" w:rsidRDefault="00A23860" w:rsidP="00A23860">
      <w:pPr>
        <w:pStyle w:val="AD"/>
        <w:spacing w:line="276" w:lineRule="auto"/>
        <w:rPr>
          <w:rFonts w:hint="eastAsia"/>
        </w:rPr>
      </w:pPr>
    </w:p>
    <w:sectPr w:rsidR="00A23860" w:rsidRPr="00A2386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07289" w14:textId="77777777" w:rsidR="00AD556D" w:rsidRDefault="00AD556D" w:rsidP="00C20A6A">
      <w:pPr>
        <w:spacing w:line="240" w:lineRule="auto"/>
      </w:pPr>
      <w:r>
        <w:separator/>
      </w:r>
    </w:p>
  </w:endnote>
  <w:endnote w:type="continuationSeparator" w:id="0">
    <w:p w14:paraId="73C56CAF" w14:textId="77777777" w:rsidR="00AD556D" w:rsidRDefault="00AD556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B8082" w14:textId="77777777" w:rsidR="00AD556D" w:rsidRDefault="00AD556D" w:rsidP="00C20A6A">
      <w:pPr>
        <w:spacing w:line="240" w:lineRule="auto"/>
      </w:pPr>
      <w:r>
        <w:separator/>
      </w:r>
    </w:p>
  </w:footnote>
  <w:footnote w:type="continuationSeparator" w:id="0">
    <w:p w14:paraId="4A17E418" w14:textId="77777777" w:rsidR="00AD556D" w:rsidRDefault="00AD556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20566"/>
    <w:rsid w:val="000F4C6A"/>
    <w:rsid w:val="00176A25"/>
    <w:rsid w:val="001C4C6F"/>
    <w:rsid w:val="00247D66"/>
    <w:rsid w:val="003D27E2"/>
    <w:rsid w:val="005F7C76"/>
    <w:rsid w:val="006C7C82"/>
    <w:rsid w:val="007644EE"/>
    <w:rsid w:val="007D7BDB"/>
    <w:rsid w:val="00820566"/>
    <w:rsid w:val="00A071D3"/>
    <w:rsid w:val="00A23860"/>
    <w:rsid w:val="00A548E7"/>
    <w:rsid w:val="00AD556D"/>
    <w:rsid w:val="00B15193"/>
    <w:rsid w:val="00B731F1"/>
    <w:rsid w:val="00C20A6A"/>
    <w:rsid w:val="00C22624"/>
    <w:rsid w:val="00D02718"/>
    <w:rsid w:val="00ED2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9958D"/>
  <w15:chartTrackingRefBased/>
  <w15:docId w15:val="{1F89BEBE-76AF-4DB9-9A7D-6886A890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247D66"/>
    <w:rPr>
      <w:color w:val="0000FF" w:themeColor="hyperlink"/>
      <w:u w:val="single"/>
    </w:rPr>
  </w:style>
  <w:style w:type="character" w:styleId="a8">
    <w:name w:val="Unresolved Mention"/>
    <w:basedOn w:val="a0"/>
    <w:uiPriority w:val="99"/>
    <w:semiHidden/>
    <w:unhideWhenUsed/>
    <w:rsid w:val="00247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kml.samr.gov.cn/nsjg/rzjgs/202206/t20220609_34761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2022-06-09T13:26:00Z</dcterms:created>
  <dcterms:modified xsi:type="dcterms:W3CDTF">2022-06-09T15:08:00Z</dcterms:modified>
</cp:coreProperties>
</file>