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B3AA" w14:textId="77777777" w:rsidR="00A75454" w:rsidRPr="00BC55C9" w:rsidRDefault="00A75454" w:rsidP="00AE0300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BC55C9">
        <w:rPr>
          <w:rFonts w:hint="eastAsia"/>
          <w:b/>
          <w:bCs/>
          <w:color w:val="E36C0A" w:themeColor="accent6" w:themeShade="BF"/>
          <w:sz w:val="32"/>
          <w:szCs w:val="32"/>
        </w:rPr>
        <w:t>关于修改和废止部分规章的决定</w:t>
      </w:r>
    </w:p>
    <w:p w14:paraId="7FCEC0F9" w14:textId="77777777" w:rsidR="00A75454" w:rsidRDefault="00A75454" w:rsidP="00EC772F">
      <w:pPr>
        <w:pStyle w:val="AD"/>
        <w:spacing w:line="276" w:lineRule="auto"/>
        <w:jc w:val="center"/>
      </w:pPr>
      <w:r>
        <w:rPr>
          <w:rFonts w:hint="eastAsia"/>
        </w:rPr>
        <w:t>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日国家市场监督管理总局令第</w:t>
      </w:r>
      <w:r>
        <w:rPr>
          <w:rFonts w:hint="eastAsia"/>
        </w:rPr>
        <w:t>55</w:t>
      </w:r>
      <w:r>
        <w:rPr>
          <w:rFonts w:hint="eastAsia"/>
        </w:rPr>
        <w:t>号公布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日起施行）</w:t>
      </w:r>
    </w:p>
    <w:p w14:paraId="4F7A6573" w14:textId="77777777" w:rsidR="00A75454" w:rsidRDefault="00A75454" w:rsidP="00AE0300">
      <w:pPr>
        <w:pStyle w:val="AD"/>
        <w:spacing w:line="276" w:lineRule="auto"/>
      </w:pPr>
    </w:p>
    <w:p w14:paraId="2592C02D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为了贯彻落实新修订的《中华人民共和国行政处罚法》，促进市场监督管理部门严格规范公正文明执法，同时进一步推进“放管服”改革，国家市场监督管理总局决定：</w:t>
      </w:r>
    </w:p>
    <w:p w14:paraId="09E33832" w14:textId="77777777" w:rsidR="00A75454" w:rsidRDefault="00A75454" w:rsidP="00AE0300">
      <w:pPr>
        <w:pStyle w:val="AD"/>
        <w:spacing w:line="276" w:lineRule="auto"/>
      </w:pPr>
    </w:p>
    <w:p w14:paraId="6CEF9254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一、对</w:t>
      </w:r>
      <w:r>
        <w:rPr>
          <w:rFonts w:hint="eastAsia"/>
        </w:rPr>
        <w:t>6</w:t>
      </w:r>
      <w:r>
        <w:rPr>
          <w:rFonts w:hint="eastAsia"/>
        </w:rPr>
        <w:t>部规章的部分条款予以修改</w:t>
      </w:r>
    </w:p>
    <w:p w14:paraId="3DCD9B40" w14:textId="77777777" w:rsidR="00A75454" w:rsidRDefault="00A75454" w:rsidP="00AE0300">
      <w:pPr>
        <w:pStyle w:val="AD"/>
        <w:spacing w:line="276" w:lineRule="auto"/>
      </w:pPr>
    </w:p>
    <w:p w14:paraId="13C9AE1C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（一）将《国家市场监督管理总局规章制定程序规定》（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日国家市场监督管理总局令第</w:t>
      </w:r>
      <w:r>
        <w:rPr>
          <w:rFonts w:hint="eastAsia"/>
        </w:rPr>
        <w:t>8</w:t>
      </w:r>
      <w:r>
        <w:rPr>
          <w:rFonts w:hint="eastAsia"/>
        </w:rPr>
        <w:t>号公布）第六条第三款修改为：“尚未制定法律、行政法规，需要对违反市场监督管理秩序的行为设定警告、通报批评或者一定数额罚款的，应当制定规章。”</w:t>
      </w:r>
    </w:p>
    <w:p w14:paraId="3B292311" w14:textId="77777777" w:rsidR="00A75454" w:rsidRDefault="00A75454" w:rsidP="00AE0300">
      <w:pPr>
        <w:pStyle w:val="AD"/>
        <w:spacing w:line="276" w:lineRule="auto"/>
      </w:pPr>
    </w:p>
    <w:p w14:paraId="3433142D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（二）将《市场监督管理投诉举报处理暂行办法》（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日国家市场监督管理总局令第</w:t>
      </w:r>
      <w:r>
        <w:rPr>
          <w:rFonts w:hint="eastAsia"/>
        </w:rPr>
        <w:t>20</w:t>
      </w:r>
      <w:r>
        <w:rPr>
          <w:rFonts w:hint="eastAsia"/>
        </w:rPr>
        <w:t>号公布）第二十五条修改为：“举报由被举报行为发生地的县级以上市场监督管理部门处理。法律、行政法规、部门规章另有规定的，从其规定。”</w:t>
      </w:r>
    </w:p>
    <w:p w14:paraId="2699C363" w14:textId="77777777" w:rsidR="00A75454" w:rsidRDefault="00A75454" w:rsidP="00AE0300">
      <w:pPr>
        <w:pStyle w:val="AD"/>
        <w:spacing w:line="276" w:lineRule="auto"/>
      </w:pPr>
    </w:p>
    <w:p w14:paraId="73E979EA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第三十条修改为：“两个以上市场监督管理部门因处理权限发生争议的，应当自发生争议之日起七个工作日内协商解决，协商不成的，报请共同的上一级市场监督管理部门指定处理机关；也可以直接由共同的上一级市场监督管理部门指定处理机关。”</w:t>
      </w:r>
    </w:p>
    <w:p w14:paraId="5EF6F4C0" w14:textId="77777777" w:rsidR="00A75454" w:rsidRDefault="00A75454" w:rsidP="00AE0300">
      <w:pPr>
        <w:pStyle w:val="AD"/>
        <w:spacing w:line="276" w:lineRule="auto"/>
      </w:pPr>
    </w:p>
    <w:p w14:paraId="43185592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（三）根据《国家市场监督管理总局关于修改〈市场监督管理行政处罚程序暂行规定〉等二部规章的决定》（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日国家市场监督管理总局令第</w:t>
      </w:r>
      <w:r>
        <w:rPr>
          <w:rFonts w:hint="eastAsia"/>
        </w:rPr>
        <w:t>42</w:t>
      </w:r>
      <w:r>
        <w:rPr>
          <w:rFonts w:hint="eastAsia"/>
        </w:rPr>
        <w:t>号公布），将下列规章有关条款中引用的《市场监督管理行政处罚程序暂行规定》修改为《市场监督管理行政处罚程序规定》，将《市场监督管理行政处罚听证暂行办法》修改为《市场监督管理行政处罚听证办法》：</w:t>
      </w:r>
    </w:p>
    <w:p w14:paraId="1797AA7E" w14:textId="77777777" w:rsidR="00A75454" w:rsidRDefault="00A75454" w:rsidP="00AE0300">
      <w:pPr>
        <w:pStyle w:val="AD"/>
        <w:spacing w:line="276" w:lineRule="auto"/>
      </w:pPr>
    </w:p>
    <w:p w14:paraId="30745F31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《市场监督管理行政许可程序暂行规定》（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日国家市场监督管理总局令第</w:t>
      </w:r>
      <w:r>
        <w:rPr>
          <w:rFonts w:hint="eastAsia"/>
        </w:rPr>
        <w:t>16</w:t>
      </w:r>
      <w:r>
        <w:rPr>
          <w:rFonts w:hint="eastAsia"/>
        </w:rPr>
        <w:t>号公布）第四十二条、第五十七条、第六十二条；</w:t>
      </w:r>
    </w:p>
    <w:p w14:paraId="7B74B636" w14:textId="77777777" w:rsidR="00A75454" w:rsidRDefault="00A75454" w:rsidP="00AE0300">
      <w:pPr>
        <w:pStyle w:val="AD"/>
        <w:spacing w:line="276" w:lineRule="auto"/>
      </w:pPr>
    </w:p>
    <w:p w14:paraId="477F2689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《禁止垄断协议暂行规定》（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日国家市场监督管理总局令第</w:t>
      </w:r>
      <w:r>
        <w:rPr>
          <w:rFonts w:hint="eastAsia"/>
        </w:rPr>
        <w:t>10</w:t>
      </w:r>
      <w:r>
        <w:rPr>
          <w:rFonts w:hint="eastAsia"/>
        </w:rPr>
        <w:t>号公布）第三十五条；</w:t>
      </w:r>
    </w:p>
    <w:p w14:paraId="73F6256A" w14:textId="77777777" w:rsidR="00A75454" w:rsidRDefault="00A75454" w:rsidP="00AE0300">
      <w:pPr>
        <w:pStyle w:val="AD"/>
        <w:spacing w:line="276" w:lineRule="auto"/>
      </w:pPr>
    </w:p>
    <w:p w14:paraId="450656EF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《禁止滥用市场支配地位行为暂行规定》（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日国家市场监督管理总局令第</w:t>
      </w:r>
      <w:r>
        <w:rPr>
          <w:rFonts w:hint="eastAsia"/>
        </w:rPr>
        <w:t>11</w:t>
      </w:r>
      <w:r>
        <w:rPr>
          <w:rFonts w:hint="eastAsia"/>
        </w:rPr>
        <w:t>号公布）第三十八条；</w:t>
      </w:r>
    </w:p>
    <w:p w14:paraId="1F41D961" w14:textId="77777777" w:rsidR="00A75454" w:rsidRDefault="00A75454" w:rsidP="00AE0300">
      <w:pPr>
        <w:pStyle w:val="AD"/>
        <w:spacing w:line="276" w:lineRule="auto"/>
      </w:pPr>
    </w:p>
    <w:p w14:paraId="3C3D2DD0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《经营者集中审查暂行规定》（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日国家市场监督管理总局令第</w:t>
      </w:r>
      <w:r>
        <w:rPr>
          <w:rFonts w:hint="eastAsia"/>
        </w:rPr>
        <w:t>30</w:t>
      </w:r>
      <w:r>
        <w:rPr>
          <w:rFonts w:hint="eastAsia"/>
        </w:rPr>
        <w:t>号公布）第六十三条、第六十四条。</w:t>
      </w:r>
    </w:p>
    <w:p w14:paraId="12135AA9" w14:textId="77777777" w:rsidR="00A75454" w:rsidRDefault="00A75454" w:rsidP="00AE0300">
      <w:pPr>
        <w:pStyle w:val="AD"/>
        <w:spacing w:line="276" w:lineRule="auto"/>
      </w:pPr>
    </w:p>
    <w:p w14:paraId="0B89AD8F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二、对</w:t>
      </w:r>
      <w:r>
        <w:rPr>
          <w:rFonts w:hint="eastAsia"/>
        </w:rPr>
        <w:t>4</w:t>
      </w:r>
      <w:r>
        <w:rPr>
          <w:rFonts w:hint="eastAsia"/>
        </w:rPr>
        <w:t>部规章予以废止</w:t>
      </w:r>
    </w:p>
    <w:p w14:paraId="3BD40836" w14:textId="77777777" w:rsidR="00A75454" w:rsidRDefault="00A75454" w:rsidP="00AE0300">
      <w:pPr>
        <w:pStyle w:val="AD"/>
        <w:spacing w:line="276" w:lineRule="auto"/>
      </w:pPr>
    </w:p>
    <w:p w14:paraId="504BE179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lastRenderedPageBreak/>
        <w:t xml:space="preserve">　　（一）废止《广告发布登记管理规定》（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日国家工商行政管理总局令第</w:t>
      </w:r>
      <w:r>
        <w:rPr>
          <w:rFonts w:hint="eastAsia"/>
        </w:rPr>
        <w:t>89</w:t>
      </w:r>
      <w:r>
        <w:rPr>
          <w:rFonts w:hint="eastAsia"/>
        </w:rPr>
        <w:t>号公布）。</w:t>
      </w:r>
    </w:p>
    <w:p w14:paraId="0A15C157" w14:textId="77777777" w:rsidR="00A75454" w:rsidRDefault="00A75454" w:rsidP="00AE0300">
      <w:pPr>
        <w:pStyle w:val="AD"/>
        <w:spacing w:line="276" w:lineRule="auto"/>
      </w:pPr>
    </w:p>
    <w:p w14:paraId="7FA6ED09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（二）经商国家卫生健康委员会同意，废止《医疗器械临床试验质量管理规范》（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日国家食品药品监督管理总局、国家卫生和计划生育委员会令第</w:t>
      </w:r>
      <w:r>
        <w:rPr>
          <w:rFonts w:hint="eastAsia"/>
        </w:rPr>
        <w:t>25</w:t>
      </w:r>
      <w:r>
        <w:rPr>
          <w:rFonts w:hint="eastAsia"/>
        </w:rPr>
        <w:t>号公布）、《餐饮服务许可管理办法》（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日卫生部令第</w:t>
      </w:r>
      <w:r>
        <w:rPr>
          <w:rFonts w:hint="eastAsia"/>
        </w:rPr>
        <w:t>70</w:t>
      </w:r>
      <w:r>
        <w:rPr>
          <w:rFonts w:hint="eastAsia"/>
        </w:rPr>
        <w:t>号公布）、《餐饮服务食品安全监督管理办法》（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日卫生部令第</w:t>
      </w:r>
      <w:r>
        <w:rPr>
          <w:rFonts w:hint="eastAsia"/>
        </w:rPr>
        <w:t>71</w:t>
      </w:r>
      <w:r>
        <w:rPr>
          <w:rFonts w:hint="eastAsia"/>
        </w:rPr>
        <w:t>号公布）。</w:t>
      </w:r>
    </w:p>
    <w:p w14:paraId="41E06895" w14:textId="77777777" w:rsidR="00A75454" w:rsidRDefault="00A75454" w:rsidP="00AE0300">
      <w:pPr>
        <w:pStyle w:val="AD"/>
        <w:spacing w:line="276" w:lineRule="auto"/>
      </w:pPr>
    </w:p>
    <w:p w14:paraId="5918EEC6" w14:textId="77777777" w:rsidR="00A75454" w:rsidRDefault="00A75454" w:rsidP="00AE0300">
      <w:pPr>
        <w:pStyle w:val="AD"/>
        <w:spacing w:line="276" w:lineRule="auto"/>
      </w:pPr>
      <w:r>
        <w:rPr>
          <w:rFonts w:hint="eastAsia"/>
        </w:rPr>
        <w:t xml:space="preserve">　　本决定自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《国家市场监督管理总局规章制定程序规定》《市场监督管理投诉举报处理暂行办法》《市场监督管理行政许可程序暂行规定》《禁止垄断协议暂行规定》《禁止滥用市场支配地位行为暂行规定》《经营者集中审查暂行规定》根据本决定作相应修改，重新公布。</w:t>
      </w:r>
    </w:p>
    <w:p w14:paraId="2C8D092F" w14:textId="77777777" w:rsidR="00A75454" w:rsidRDefault="00A75454" w:rsidP="00AE0300">
      <w:pPr>
        <w:pStyle w:val="AD"/>
        <w:spacing w:line="276" w:lineRule="auto"/>
      </w:pPr>
    </w:p>
    <w:p w14:paraId="11E0F1CC" w14:textId="329DB5FB" w:rsidR="00B15193" w:rsidRDefault="00B15193" w:rsidP="00AE0300">
      <w:pPr>
        <w:pStyle w:val="AD"/>
        <w:spacing w:line="276" w:lineRule="auto"/>
      </w:pPr>
    </w:p>
    <w:p w14:paraId="692C7EA2" w14:textId="7C8FB28F" w:rsidR="00A75454" w:rsidRDefault="00A75454" w:rsidP="00AE0300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3A35F3">
          <w:rPr>
            <w:rStyle w:val="a7"/>
          </w:rPr>
          <w:t>https://gkml.samr.gov.cn/nsjg/fgs/202203/t20220331_340952.html</w:t>
        </w:r>
      </w:hyperlink>
    </w:p>
    <w:p w14:paraId="752B5A78" w14:textId="77777777" w:rsidR="00A75454" w:rsidRDefault="00A75454" w:rsidP="00AE0300">
      <w:pPr>
        <w:pStyle w:val="AD"/>
        <w:spacing w:line="276" w:lineRule="auto"/>
      </w:pPr>
    </w:p>
    <w:sectPr w:rsidR="00A7545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979D" w14:textId="77777777" w:rsidR="006E25B2" w:rsidRDefault="006E25B2" w:rsidP="00C20A6A">
      <w:pPr>
        <w:spacing w:line="240" w:lineRule="auto"/>
      </w:pPr>
      <w:r>
        <w:separator/>
      </w:r>
    </w:p>
  </w:endnote>
  <w:endnote w:type="continuationSeparator" w:id="0">
    <w:p w14:paraId="4333B1F9" w14:textId="77777777" w:rsidR="006E25B2" w:rsidRDefault="006E25B2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4CF3" w14:textId="77777777" w:rsidR="006E25B2" w:rsidRDefault="006E25B2" w:rsidP="00C20A6A">
      <w:pPr>
        <w:spacing w:line="240" w:lineRule="auto"/>
      </w:pPr>
      <w:r>
        <w:separator/>
      </w:r>
    </w:p>
  </w:footnote>
  <w:footnote w:type="continuationSeparator" w:id="0">
    <w:p w14:paraId="25350077" w14:textId="77777777" w:rsidR="006E25B2" w:rsidRDefault="006E25B2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0C9E"/>
    <w:rsid w:val="000F4C6A"/>
    <w:rsid w:val="00176A25"/>
    <w:rsid w:val="001C4C6F"/>
    <w:rsid w:val="003D27E2"/>
    <w:rsid w:val="005F7C76"/>
    <w:rsid w:val="00690C9E"/>
    <w:rsid w:val="006E25B2"/>
    <w:rsid w:val="007D7BDB"/>
    <w:rsid w:val="00A548E7"/>
    <w:rsid w:val="00A75454"/>
    <w:rsid w:val="00AE0300"/>
    <w:rsid w:val="00B15193"/>
    <w:rsid w:val="00B731F1"/>
    <w:rsid w:val="00BC55C9"/>
    <w:rsid w:val="00C20A6A"/>
    <w:rsid w:val="00C22624"/>
    <w:rsid w:val="00D02718"/>
    <w:rsid w:val="00EA237C"/>
    <w:rsid w:val="00E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0F17"/>
  <w15:chartTrackingRefBased/>
  <w15:docId w15:val="{DFCAD106-AC4D-4936-A3CD-ABA252BA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A7545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7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kml.samr.gov.cn/nsjg/fgs/202203/t20220331_34095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2022-03-31T10:46:00Z</dcterms:created>
  <dcterms:modified xsi:type="dcterms:W3CDTF">2022-03-31T14:38:00Z</dcterms:modified>
</cp:coreProperties>
</file>