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1C96" w14:textId="131C5179" w:rsidR="00734CC9" w:rsidRPr="00734CC9" w:rsidRDefault="00734CC9" w:rsidP="0038577D">
      <w:pPr>
        <w:pStyle w:val="AD"/>
        <w:spacing w:line="276" w:lineRule="auto"/>
        <w:jc w:val="center"/>
        <w:rPr>
          <w:b/>
          <w:bCs/>
          <w:color w:val="E36C0A" w:themeColor="accent6" w:themeShade="BF"/>
          <w:sz w:val="32"/>
          <w:szCs w:val="32"/>
        </w:rPr>
      </w:pPr>
      <w:r w:rsidRPr="00734CC9">
        <w:rPr>
          <w:rFonts w:hint="eastAsia"/>
          <w:b/>
          <w:bCs/>
          <w:color w:val="E36C0A" w:themeColor="accent6" w:themeShade="BF"/>
          <w:sz w:val="32"/>
          <w:szCs w:val="32"/>
        </w:rPr>
        <w:t>互联网信息服务深度合成管理规定（征求意见稿）</w:t>
      </w:r>
    </w:p>
    <w:p w14:paraId="2C6A7864" w14:textId="77777777" w:rsidR="00734CC9" w:rsidRDefault="00734CC9" w:rsidP="0038577D">
      <w:pPr>
        <w:pStyle w:val="AD"/>
        <w:spacing w:line="276" w:lineRule="auto"/>
      </w:pPr>
    </w:p>
    <w:p w14:paraId="0B995C43" w14:textId="77777777" w:rsidR="00734CC9" w:rsidRDefault="00734CC9" w:rsidP="0038577D">
      <w:pPr>
        <w:pStyle w:val="AD"/>
        <w:spacing w:line="276" w:lineRule="auto"/>
      </w:pPr>
      <w:r>
        <w:rPr>
          <w:rFonts w:hint="eastAsia"/>
        </w:rPr>
        <w:t>第一条</w:t>
      </w:r>
      <w:r>
        <w:rPr>
          <w:rFonts w:hint="eastAsia"/>
        </w:rPr>
        <w:t xml:space="preserve"> </w:t>
      </w:r>
      <w:r>
        <w:rPr>
          <w:rFonts w:hint="eastAsia"/>
        </w:rPr>
        <w:t>为了规范互联网信息服务深度合成活动，弘扬社会主义核心价值观，维护国家安全和社会公共利益，保护公民、法人和其他组织的合法权益，根据《中华人民共和国网络安全法》、《中华人民共和国数据安全法》、《中华人民共和国个人信息保护法》、《互联网信息服务管理办法》等法律、行政法规，制定本规定。</w:t>
      </w:r>
    </w:p>
    <w:p w14:paraId="15753834" w14:textId="77777777" w:rsidR="00734CC9" w:rsidRDefault="00734CC9" w:rsidP="0038577D">
      <w:pPr>
        <w:pStyle w:val="AD"/>
        <w:spacing w:line="276" w:lineRule="auto"/>
      </w:pPr>
    </w:p>
    <w:p w14:paraId="4CF9EFC4" w14:textId="77777777" w:rsidR="00734CC9" w:rsidRDefault="00734CC9" w:rsidP="0038577D">
      <w:pPr>
        <w:pStyle w:val="AD"/>
        <w:spacing w:line="276" w:lineRule="auto"/>
      </w:pPr>
      <w:r>
        <w:rPr>
          <w:rFonts w:hint="eastAsia"/>
        </w:rPr>
        <w:t>第二条</w:t>
      </w:r>
      <w:r>
        <w:rPr>
          <w:rFonts w:hint="eastAsia"/>
        </w:rPr>
        <w:t xml:space="preserve"> </w:t>
      </w:r>
      <w:r>
        <w:rPr>
          <w:rFonts w:hint="eastAsia"/>
        </w:rPr>
        <w:t>在中华人民共和国境内应用深度合成技术提供互联网信息服务（以下简称深度合成服务），以及为深度合成服务提供技术支持的活动，适用本规定。法律、行政法规另有规定的，依照其规定。</w:t>
      </w:r>
    </w:p>
    <w:p w14:paraId="2B7019FB" w14:textId="77777777" w:rsidR="00734CC9" w:rsidRDefault="00734CC9" w:rsidP="0038577D">
      <w:pPr>
        <w:pStyle w:val="AD"/>
        <w:spacing w:line="276" w:lineRule="auto"/>
      </w:pPr>
    </w:p>
    <w:p w14:paraId="06A17B9E" w14:textId="77777777" w:rsidR="00734CC9" w:rsidRDefault="00734CC9" w:rsidP="0038577D">
      <w:pPr>
        <w:pStyle w:val="AD"/>
        <w:spacing w:line="276" w:lineRule="auto"/>
      </w:pPr>
      <w:r>
        <w:rPr>
          <w:rFonts w:hint="eastAsia"/>
        </w:rPr>
        <w:t>本规定所称深度合成技术，是指利用以深度学习、虚拟现实为代表的生成合成类算法制作文本、图像、音频、视频、虚拟场景等信息的技术，包括但不限于：</w:t>
      </w:r>
    </w:p>
    <w:p w14:paraId="7C10102C" w14:textId="77777777" w:rsidR="00734CC9" w:rsidRDefault="00734CC9" w:rsidP="0038577D">
      <w:pPr>
        <w:pStyle w:val="AD"/>
        <w:spacing w:line="276" w:lineRule="auto"/>
      </w:pPr>
    </w:p>
    <w:p w14:paraId="0F495588" w14:textId="77777777" w:rsidR="00734CC9" w:rsidRDefault="00734CC9" w:rsidP="0038577D">
      <w:pPr>
        <w:pStyle w:val="AD"/>
        <w:spacing w:line="276" w:lineRule="auto"/>
      </w:pPr>
      <w:r>
        <w:rPr>
          <w:rFonts w:hint="eastAsia"/>
        </w:rPr>
        <w:t>（一）篇章生成、文本风格转换、问答对话等对文本内容进行生成或者编辑的技术；</w:t>
      </w:r>
    </w:p>
    <w:p w14:paraId="0B630B77" w14:textId="77777777" w:rsidR="00734CC9" w:rsidRDefault="00734CC9" w:rsidP="0038577D">
      <w:pPr>
        <w:pStyle w:val="AD"/>
        <w:spacing w:line="276" w:lineRule="auto"/>
      </w:pPr>
    </w:p>
    <w:p w14:paraId="71BB8B86" w14:textId="77777777" w:rsidR="00734CC9" w:rsidRDefault="00734CC9" w:rsidP="0038577D">
      <w:pPr>
        <w:pStyle w:val="AD"/>
        <w:spacing w:line="276" w:lineRule="auto"/>
      </w:pPr>
      <w:r>
        <w:rPr>
          <w:rFonts w:hint="eastAsia"/>
        </w:rPr>
        <w:t>（二）文本转语音、语音转换、语音属性编辑等对语音内容进行生成或者编辑的技术；</w:t>
      </w:r>
    </w:p>
    <w:p w14:paraId="42E495D5" w14:textId="77777777" w:rsidR="00734CC9" w:rsidRDefault="00734CC9" w:rsidP="0038577D">
      <w:pPr>
        <w:pStyle w:val="AD"/>
        <w:spacing w:line="276" w:lineRule="auto"/>
      </w:pPr>
    </w:p>
    <w:p w14:paraId="5654D37C" w14:textId="77777777" w:rsidR="00734CC9" w:rsidRDefault="00734CC9" w:rsidP="0038577D">
      <w:pPr>
        <w:pStyle w:val="AD"/>
        <w:spacing w:line="276" w:lineRule="auto"/>
      </w:pPr>
      <w:r>
        <w:rPr>
          <w:rFonts w:hint="eastAsia"/>
        </w:rPr>
        <w:t>（三）音乐生成、</w:t>
      </w:r>
      <w:proofErr w:type="gramStart"/>
      <w:r>
        <w:rPr>
          <w:rFonts w:hint="eastAsia"/>
        </w:rPr>
        <w:t>场景声</w:t>
      </w:r>
      <w:proofErr w:type="gramEnd"/>
      <w:r>
        <w:rPr>
          <w:rFonts w:hint="eastAsia"/>
        </w:rPr>
        <w:t>编辑等对非语音内容进行生成或者编辑的技术；</w:t>
      </w:r>
    </w:p>
    <w:p w14:paraId="0F42245A" w14:textId="77777777" w:rsidR="00734CC9" w:rsidRDefault="00734CC9" w:rsidP="0038577D">
      <w:pPr>
        <w:pStyle w:val="AD"/>
        <w:spacing w:line="276" w:lineRule="auto"/>
      </w:pPr>
    </w:p>
    <w:p w14:paraId="77793E2C" w14:textId="77777777" w:rsidR="00734CC9" w:rsidRDefault="00734CC9" w:rsidP="0038577D">
      <w:pPr>
        <w:pStyle w:val="AD"/>
        <w:spacing w:line="276" w:lineRule="auto"/>
      </w:pPr>
      <w:r>
        <w:rPr>
          <w:rFonts w:hint="eastAsia"/>
        </w:rPr>
        <w:t>（四）人脸生成、人脸替换、人物属性编辑、人脸操控、姿态操控等对图像、视频内容中人脸等生物特征进行生成或者编辑的技术；</w:t>
      </w:r>
    </w:p>
    <w:p w14:paraId="01532802" w14:textId="77777777" w:rsidR="00734CC9" w:rsidRDefault="00734CC9" w:rsidP="0038577D">
      <w:pPr>
        <w:pStyle w:val="AD"/>
        <w:spacing w:line="276" w:lineRule="auto"/>
      </w:pPr>
    </w:p>
    <w:p w14:paraId="6E327851" w14:textId="77777777" w:rsidR="00734CC9" w:rsidRDefault="00734CC9" w:rsidP="0038577D">
      <w:pPr>
        <w:pStyle w:val="AD"/>
        <w:spacing w:line="276" w:lineRule="auto"/>
      </w:pPr>
      <w:r>
        <w:rPr>
          <w:rFonts w:hint="eastAsia"/>
        </w:rPr>
        <w:t>（五）图像增强、图像修复等对图像、视频内容中非生物特征进行编辑的技术；</w:t>
      </w:r>
    </w:p>
    <w:p w14:paraId="213E9FFC" w14:textId="77777777" w:rsidR="00734CC9" w:rsidRDefault="00734CC9" w:rsidP="0038577D">
      <w:pPr>
        <w:pStyle w:val="AD"/>
        <w:spacing w:line="276" w:lineRule="auto"/>
      </w:pPr>
    </w:p>
    <w:p w14:paraId="7A8C3C6B" w14:textId="77777777" w:rsidR="00734CC9" w:rsidRDefault="00734CC9" w:rsidP="0038577D">
      <w:pPr>
        <w:pStyle w:val="AD"/>
        <w:spacing w:line="276" w:lineRule="auto"/>
      </w:pPr>
      <w:r>
        <w:rPr>
          <w:rFonts w:hint="eastAsia"/>
        </w:rPr>
        <w:t>（六）三维重建等对虚拟场景进行生成或者编辑的技术。</w:t>
      </w:r>
    </w:p>
    <w:p w14:paraId="70F6C5B6" w14:textId="77777777" w:rsidR="00734CC9" w:rsidRDefault="00734CC9" w:rsidP="0038577D">
      <w:pPr>
        <w:pStyle w:val="AD"/>
        <w:spacing w:line="276" w:lineRule="auto"/>
      </w:pPr>
    </w:p>
    <w:p w14:paraId="460BC63C" w14:textId="77777777" w:rsidR="00734CC9" w:rsidRDefault="00734CC9" w:rsidP="0038577D">
      <w:pPr>
        <w:pStyle w:val="AD"/>
        <w:spacing w:line="276" w:lineRule="auto"/>
      </w:pPr>
      <w:r>
        <w:rPr>
          <w:rFonts w:hint="eastAsia"/>
        </w:rPr>
        <w:t>深度合成服务提供者，是指提供深度合成服务以及为深度合成服务提供技术支持的组织。</w:t>
      </w:r>
    </w:p>
    <w:p w14:paraId="4CC0D406" w14:textId="77777777" w:rsidR="00734CC9" w:rsidRDefault="00734CC9" w:rsidP="0038577D">
      <w:pPr>
        <w:pStyle w:val="AD"/>
        <w:spacing w:line="276" w:lineRule="auto"/>
      </w:pPr>
    </w:p>
    <w:p w14:paraId="1C92B70F" w14:textId="77777777" w:rsidR="00734CC9" w:rsidRDefault="00734CC9" w:rsidP="0038577D">
      <w:pPr>
        <w:pStyle w:val="AD"/>
        <w:spacing w:line="276" w:lineRule="auto"/>
      </w:pPr>
      <w:r>
        <w:rPr>
          <w:rFonts w:hint="eastAsia"/>
        </w:rPr>
        <w:t>深度合成服务使用者，是指使用深度合成服务制作、复制、发布、传播信息的组织、个人。</w:t>
      </w:r>
    </w:p>
    <w:p w14:paraId="43857BDD" w14:textId="77777777" w:rsidR="00734CC9" w:rsidRDefault="00734CC9" w:rsidP="0038577D">
      <w:pPr>
        <w:pStyle w:val="AD"/>
        <w:spacing w:line="276" w:lineRule="auto"/>
      </w:pPr>
    </w:p>
    <w:p w14:paraId="72ED96B6" w14:textId="77777777" w:rsidR="00734CC9" w:rsidRDefault="00734CC9" w:rsidP="0038577D">
      <w:pPr>
        <w:pStyle w:val="AD"/>
        <w:spacing w:line="276" w:lineRule="auto"/>
      </w:pPr>
      <w:r>
        <w:rPr>
          <w:rFonts w:hint="eastAsia"/>
        </w:rPr>
        <w:t>第三条</w:t>
      </w:r>
      <w:r>
        <w:rPr>
          <w:rFonts w:hint="eastAsia"/>
        </w:rPr>
        <w:t xml:space="preserve"> </w:t>
      </w:r>
      <w:proofErr w:type="gramStart"/>
      <w:r>
        <w:rPr>
          <w:rFonts w:hint="eastAsia"/>
        </w:rPr>
        <w:t>国家网信部门</w:t>
      </w:r>
      <w:proofErr w:type="gramEnd"/>
      <w:r>
        <w:rPr>
          <w:rFonts w:hint="eastAsia"/>
        </w:rPr>
        <w:t>负责统筹协调全国深度合成服务治理和相关监督管理工作。</w:t>
      </w:r>
      <w:proofErr w:type="gramStart"/>
      <w:r>
        <w:rPr>
          <w:rFonts w:hint="eastAsia"/>
        </w:rPr>
        <w:t>地方网信部门</w:t>
      </w:r>
      <w:proofErr w:type="gramEnd"/>
      <w:r>
        <w:rPr>
          <w:rFonts w:hint="eastAsia"/>
        </w:rPr>
        <w:t>负责统筹协调本行政区域内的深度合成服务治理和相关监督管理工作。</w:t>
      </w:r>
    </w:p>
    <w:p w14:paraId="1FBBC49F" w14:textId="77777777" w:rsidR="00734CC9" w:rsidRDefault="00734CC9" w:rsidP="0038577D">
      <w:pPr>
        <w:pStyle w:val="AD"/>
        <w:spacing w:line="276" w:lineRule="auto"/>
      </w:pPr>
    </w:p>
    <w:p w14:paraId="0172CF06" w14:textId="77777777" w:rsidR="00734CC9" w:rsidRDefault="00734CC9" w:rsidP="0038577D">
      <w:pPr>
        <w:pStyle w:val="AD"/>
        <w:spacing w:line="276" w:lineRule="auto"/>
      </w:pPr>
      <w:r>
        <w:rPr>
          <w:rFonts w:hint="eastAsia"/>
        </w:rPr>
        <w:t>第四条</w:t>
      </w:r>
      <w:r>
        <w:rPr>
          <w:rFonts w:hint="eastAsia"/>
        </w:rPr>
        <w:t xml:space="preserve"> </w:t>
      </w:r>
      <w:r>
        <w:rPr>
          <w:rFonts w:hint="eastAsia"/>
        </w:rPr>
        <w:t>深度合成服务提供者和深度合成服务使用者应当遵守法律法规，尊重社会公德和伦理，坚持正确政治方向、舆论导向、价值取向，促进深度合成服务向上向善。</w:t>
      </w:r>
    </w:p>
    <w:p w14:paraId="2C7CC2B1" w14:textId="77777777" w:rsidR="00734CC9" w:rsidRDefault="00734CC9" w:rsidP="0038577D">
      <w:pPr>
        <w:pStyle w:val="AD"/>
        <w:spacing w:line="276" w:lineRule="auto"/>
      </w:pPr>
    </w:p>
    <w:p w14:paraId="4945CBE8" w14:textId="77777777" w:rsidR="00734CC9" w:rsidRDefault="00734CC9" w:rsidP="0038577D">
      <w:pPr>
        <w:pStyle w:val="AD"/>
        <w:spacing w:line="276" w:lineRule="auto"/>
      </w:pPr>
      <w:r>
        <w:rPr>
          <w:rFonts w:hint="eastAsia"/>
        </w:rPr>
        <w:t>第五条</w:t>
      </w:r>
      <w:r>
        <w:rPr>
          <w:rFonts w:hint="eastAsia"/>
        </w:rPr>
        <w:t xml:space="preserve"> </w:t>
      </w:r>
      <w:r>
        <w:rPr>
          <w:rFonts w:hint="eastAsia"/>
        </w:rPr>
        <w:t>鼓励相关行业组织加强行业自律，建立健全行业标准、行业准则和自律管理制度，督促指导深度合成服务提供者制定完善服务规范、加强信息内容安全管理、依法提供服务并接受社</w:t>
      </w:r>
      <w:r>
        <w:rPr>
          <w:rFonts w:hint="eastAsia"/>
        </w:rPr>
        <w:lastRenderedPageBreak/>
        <w:t>会监督。</w:t>
      </w:r>
    </w:p>
    <w:p w14:paraId="15AC4CD4" w14:textId="77777777" w:rsidR="00734CC9" w:rsidRDefault="00734CC9" w:rsidP="0038577D">
      <w:pPr>
        <w:pStyle w:val="AD"/>
        <w:spacing w:line="276" w:lineRule="auto"/>
      </w:pPr>
    </w:p>
    <w:p w14:paraId="0E0C0C07" w14:textId="77777777" w:rsidR="00734CC9" w:rsidRDefault="00734CC9" w:rsidP="0038577D">
      <w:pPr>
        <w:pStyle w:val="AD"/>
        <w:spacing w:line="276" w:lineRule="auto"/>
      </w:pPr>
      <w:r>
        <w:rPr>
          <w:rFonts w:hint="eastAsia"/>
        </w:rPr>
        <w:t>第六条</w:t>
      </w:r>
      <w:r>
        <w:rPr>
          <w:rFonts w:hint="eastAsia"/>
        </w:rPr>
        <w:t xml:space="preserve"> </w:t>
      </w:r>
      <w:r>
        <w:rPr>
          <w:rFonts w:hint="eastAsia"/>
        </w:rPr>
        <w:t>任何组织和个人不得利用深度合成服务从事危害国家安全、破坏社会稳定、扰乱社会秩序、侵犯他人合法权益等法律法规禁止的活动，不得制作、复制、发布、传播含有煽动颠覆国家政权、危害国家安全和社会稳定、淫秽色情、虚假信息，以及侵害他人名誉权、肖像权、隐私权、知识产权和其他合法权益等法律法规禁止内容的信息。</w:t>
      </w:r>
    </w:p>
    <w:p w14:paraId="7F36260E" w14:textId="77777777" w:rsidR="00734CC9" w:rsidRDefault="00734CC9" w:rsidP="0038577D">
      <w:pPr>
        <w:pStyle w:val="AD"/>
        <w:spacing w:line="276" w:lineRule="auto"/>
      </w:pPr>
    </w:p>
    <w:p w14:paraId="5B5EEC28" w14:textId="77777777" w:rsidR="00734CC9" w:rsidRDefault="00734CC9" w:rsidP="0038577D">
      <w:pPr>
        <w:pStyle w:val="AD"/>
        <w:spacing w:line="276" w:lineRule="auto"/>
      </w:pPr>
      <w:r>
        <w:rPr>
          <w:rFonts w:hint="eastAsia"/>
        </w:rPr>
        <w:t>第七条</w:t>
      </w:r>
      <w:r>
        <w:rPr>
          <w:rFonts w:hint="eastAsia"/>
        </w:rPr>
        <w:t xml:space="preserve"> </w:t>
      </w:r>
      <w:r>
        <w:rPr>
          <w:rFonts w:hint="eastAsia"/>
        </w:rPr>
        <w:t>深度合成服务提供者应当落实信息安全主体责任，建立健全算法机制机理审核、用户注册、信息内容管理、数据安全和个人信息保护、未成年人保护、从业人员教育培训等管理制度，具有与新技术新应用发展相适应的安全可控的技术保障措施。</w:t>
      </w:r>
    </w:p>
    <w:p w14:paraId="6396AB26" w14:textId="77777777" w:rsidR="00734CC9" w:rsidRDefault="00734CC9" w:rsidP="0038577D">
      <w:pPr>
        <w:pStyle w:val="AD"/>
        <w:spacing w:line="276" w:lineRule="auto"/>
      </w:pPr>
    </w:p>
    <w:p w14:paraId="2630AADF" w14:textId="77777777" w:rsidR="00734CC9" w:rsidRDefault="00734CC9" w:rsidP="0038577D">
      <w:pPr>
        <w:pStyle w:val="AD"/>
        <w:spacing w:line="276" w:lineRule="auto"/>
      </w:pPr>
      <w:r>
        <w:rPr>
          <w:rFonts w:hint="eastAsia"/>
        </w:rPr>
        <w:t>第八条</w:t>
      </w:r>
      <w:r>
        <w:rPr>
          <w:rFonts w:hint="eastAsia"/>
        </w:rPr>
        <w:t xml:space="preserve"> </w:t>
      </w:r>
      <w:r>
        <w:rPr>
          <w:rFonts w:hint="eastAsia"/>
        </w:rPr>
        <w:t>深度合成服务提供者应当制定并公开管理规则和平台公约，完善服务协议，以显著方式提示深度合成服务使用者信息安全义务，并依法依约履行相应管理责任。</w:t>
      </w:r>
    </w:p>
    <w:p w14:paraId="3417ED3A" w14:textId="77777777" w:rsidR="00734CC9" w:rsidRDefault="00734CC9" w:rsidP="0038577D">
      <w:pPr>
        <w:pStyle w:val="AD"/>
        <w:spacing w:line="276" w:lineRule="auto"/>
      </w:pPr>
    </w:p>
    <w:p w14:paraId="14F49719" w14:textId="77777777" w:rsidR="00734CC9" w:rsidRDefault="00734CC9" w:rsidP="0038577D">
      <w:pPr>
        <w:pStyle w:val="AD"/>
        <w:spacing w:line="276" w:lineRule="auto"/>
      </w:pPr>
      <w:r>
        <w:rPr>
          <w:rFonts w:hint="eastAsia"/>
        </w:rPr>
        <w:t>第九条</w:t>
      </w:r>
      <w:r>
        <w:rPr>
          <w:rFonts w:hint="eastAsia"/>
        </w:rPr>
        <w:t xml:space="preserve"> </w:t>
      </w:r>
      <w:r>
        <w:rPr>
          <w:rFonts w:hint="eastAsia"/>
        </w:rPr>
        <w:t>深度合成服务提供者应当依法对深度合成服务使用者进行真实身份信息认证。深度合成服务使用者不进行真实身份信息认证的，深度合成服务提供者不得为其提供信息发布服务。</w:t>
      </w:r>
    </w:p>
    <w:p w14:paraId="0655696F" w14:textId="77777777" w:rsidR="00734CC9" w:rsidRDefault="00734CC9" w:rsidP="0038577D">
      <w:pPr>
        <w:pStyle w:val="AD"/>
        <w:spacing w:line="276" w:lineRule="auto"/>
      </w:pPr>
    </w:p>
    <w:p w14:paraId="15BA8884" w14:textId="77777777" w:rsidR="00734CC9" w:rsidRDefault="00734CC9" w:rsidP="0038577D">
      <w:pPr>
        <w:pStyle w:val="AD"/>
        <w:spacing w:line="276" w:lineRule="auto"/>
      </w:pPr>
      <w:r>
        <w:rPr>
          <w:rFonts w:hint="eastAsia"/>
        </w:rPr>
        <w:t>第十条</w:t>
      </w:r>
      <w:r>
        <w:rPr>
          <w:rFonts w:hint="eastAsia"/>
        </w:rPr>
        <w:t xml:space="preserve"> </w:t>
      </w:r>
      <w:r>
        <w:rPr>
          <w:rFonts w:hint="eastAsia"/>
        </w:rPr>
        <w:t>深度合成服务提供者应当加强深度合成信息内容管理，采取技术或者人工方式对深度合成服务使用者的输入数据和合成结果进行审核；建立健全用于识别违法和不良深度合成信息内容的特征库，完善入库标准、规则和程序；对违法和不良信息依法采取相应处置措施，并对相关深度合成服务使用者依法依约采取警示、限制功能、暂停服务、关闭账号等处置措施。</w:t>
      </w:r>
    </w:p>
    <w:p w14:paraId="3013E47B" w14:textId="77777777" w:rsidR="00734CC9" w:rsidRDefault="00734CC9" w:rsidP="0038577D">
      <w:pPr>
        <w:pStyle w:val="AD"/>
        <w:spacing w:line="276" w:lineRule="auto"/>
      </w:pPr>
    </w:p>
    <w:p w14:paraId="063102D3" w14:textId="77777777" w:rsidR="00734CC9" w:rsidRDefault="00734CC9" w:rsidP="0038577D">
      <w:pPr>
        <w:pStyle w:val="AD"/>
        <w:spacing w:line="276" w:lineRule="auto"/>
      </w:pPr>
      <w:r>
        <w:rPr>
          <w:rFonts w:hint="eastAsia"/>
        </w:rPr>
        <w:t>第十一条</w:t>
      </w:r>
      <w:r>
        <w:rPr>
          <w:rFonts w:hint="eastAsia"/>
        </w:rPr>
        <w:t xml:space="preserve"> </w:t>
      </w:r>
      <w:r>
        <w:rPr>
          <w:rFonts w:hint="eastAsia"/>
        </w:rPr>
        <w:t>深度合成服务提供者应当加强深度合成技术管理，定期审核、评估、验证算法机制机理；提供具有对人脸、人声等生物识别信息或者可能涉及国家安全、社会公共利益的特殊物体、场景等非生物识别信息编辑功能的模型、模板等工具的，应当自行开展安全评估，预防信息安全风险。</w:t>
      </w:r>
    </w:p>
    <w:p w14:paraId="21461EB6" w14:textId="77777777" w:rsidR="00734CC9" w:rsidRDefault="00734CC9" w:rsidP="0038577D">
      <w:pPr>
        <w:pStyle w:val="AD"/>
        <w:spacing w:line="276" w:lineRule="auto"/>
      </w:pPr>
    </w:p>
    <w:p w14:paraId="1A14FF97" w14:textId="77777777" w:rsidR="00734CC9" w:rsidRDefault="00734CC9" w:rsidP="0038577D">
      <w:pPr>
        <w:pStyle w:val="AD"/>
        <w:spacing w:line="276" w:lineRule="auto"/>
      </w:pPr>
      <w:r>
        <w:rPr>
          <w:rFonts w:hint="eastAsia"/>
        </w:rPr>
        <w:t>第十二条</w:t>
      </w:r>
      <w:r>
        <w:rPr>
          <w:rFonts w:hint="eastAsia"/>
        </w:rPr>
        <w:t xml:space="preserve"> </w:t>
      </w:r>
      <w:r>
        <w:rPr>
          <w:rFonts w:hint="eastAsia"/>
        </w:rPr>
        <w:t>深度合成服务提供者应当加强训练数据管理，确保数据处理合法、正当，采取必要措施保障数据安全。训练数据包含涉及个人信息数据的，还应当遵守个人信息保护有关规定，不得非法处理个人信息。</w:t>
      </w:r>
    </w:p>
    <w:p w14:paraId="329E04AB" w14:textId="77777777" w:rsidR="00734CC9" w:rsidRDefault="00734CC9" w:rsidP="0038577D">
      <w:pPr>
        <w:pStyle w:val="AD"/>
        <w:spacing w:line="276" w:lineRule="auto"/>
      </w:pPr>
    </w:p>
    <w:p w14:paraId="7325F287" w14:textId="77777777" w:rsidR="00734CC9" w:rsidRDefault="00734CC9" w:rsidP="0038577D">
      <w:pPr>
        <w:pStyle w:val="AD"/>
        <w:spacing w:line="276" w:lineRule="auto"/>
      </w:pPr>
      <w:r>
        <w:rPr>
          <w:rFonts w:hint="eastAsia"/>
        </w:rPr>
        <w:t>深度合成服务提供者提供人脸、人声等生物识别信息的显著编辑功能的，应当提示深度合成服务使用者依法告知并取得被编辑的个人信息主体的单独同意。法律、行政法规另有规定的除外。</w:t>
      </w:r>
    </w:p>
    <w:p w14:paraId="11D62027" w14:textId="77777777" w:rsidR="00734CC9" w:rsidRDefault="00734CC9" w:rsidP="0038577D">
      <w:pPr>
        <w:pStyle w:val="AD"/>
        <w:spacing w:line="276" w:lineRule="auto"/>
      </w:pPr>
    </w:p>
    <w:p w14:paraId="5E9C3C6D" w14:textId="77777777" w:rsidR="00734CC9" w:rsidRDefault="00734CC9" w:rsidP="0038577D">
      <w:pPr>
        <w:pStyle w:val="AD"/>
        <w:spacing w:line="276" w:lineRule="auto"/>
      </w:pPr>
      <w:r>
        <w:rPr>
          <w:rFonts w:hint="eastAsia"/>
        </w:rPr>
        <w:t>第十三条</w:t>
      </w:r>
      <w:r>
        <w:rPr>
          <w:rFonts w:hint="eastAsia"/>
        </w:rPr>
        <w:t xml:space="preserve"> </w:t>
      </w:r>
      <w:r>
        <w:rPr>
          <w:rFonts w:hint="eastAsia"/>
        </w:rPr>
        <w:t>深度合成服务提供者对使用其服务所制作的深度合成信息内容，应当通过有效技术措施在信息内容中添加不影响用户使用的标识，依法保存日志信息，使发布、传播的深度合成信息内容可被自身识别、追溯。</w:t>
      </w:r>
    </w:p>
    <w:p w14:paraId="2AC70DA5" w14:textId="77777777" w:rsidR="00734CC9" w:rsidRDefault="00734CC9" w:rsidP="0038577D">
      <w:pPr>
        <w:pStyle w:val="AD"/>
        <w:spacing w:line="276" w:lineRule="auto"/>
      </w:pPr>
    </w:p>
    <w:p w14:paraId="316349EF" w14:textId="77777777" w:rsidR="00734CC9" w:rsidRDefault="00734CC9" w:rsidP="0038577D">
      <w:pPr>
        <w:pStyle w:val="AD"/>
        <w:spacing w:line="276" w:lineRule="auto"/>
      </w:pPr>
      <w:r>
        <w:rPr>
          <w:rFonts w:hint="eastAsia"/>
        </w:rPr>
        <w:t>第十四条</w:t>
      </w:r>
      <w:r>
        <w:rPr>
          <w:rFonts w:hint="eastAsia"/>
        </w:rPr>
        <w:t xml:space="preserve"> </w:t>
      </w:r>
      <w:r>
        <w:rPr>
          <w:rFonts w:hint="eastAsia"/>
        </w:rPr>
        <w:t>深度合成服务提供者提供以下深度合成服务的，应当使用显著方式对深度合成信息内</w:t>
      </w:r>
      <w:r>
        <w:rPr>
          <w:rFonts w:hint="eastAsia"/>
        </w:rPr>
        <w:lastRenderedPageBreak/>
        <w:t>容进行标识，向社会公众有效提示信息内容的合成情况：</w:t>
      </w:r>
    </w:p>
    <w:p w14:paraId="49182B3E" w14:textId="77777777" w:rsidR="00734CC9" w:rsidRDefault="00734CC9" w:rsidP="0038577D">
      <w:pPr>
        <w:pStyle w:val="AD"/>
        <w:spacing w:line="276" w:lineRule="auto"/>
      </w:pPr>
    </w:p>
    <w:p w14:paraId="3F3FC60F" w14:textId="77777777" w:rsidR="00734CC9" w:rsidRDefault="00734CC9" w:rsidP="0038577D">
      <w:pPr>
        <w:pStyle w:val="AD"/>
        <w:spacing w:line="276" w:lineRule="auto"/>
      </w:pPr>
      <w:r>
        <w:rPr>
          <w:rFonts w:hint="eastAsia"/>
        </w:rPr>
        <w:t>（一）提供智能对话、智能写作等模拟自然人进行文本生成或者编辑服务的，在文本信息内容的稿源说明处等位置进行显著标识；</w:t>
      </w:r>
    </w:p>
    <w:p w14:paraId="0C9E13CE" w14:textId="77777777" w:rsidR="00734CC9" w:rsidRDefault="00734CC9" w:rsidP="0038577D">
      <w:pPr>
        <w:pStyle w:val="AD"/>
        <w:spacing w:line="276" w:lineRule="auto"/>
      </w:pPr>
    </w:p>
    <w:p w14:paraId="276A7DF6" w14:textId="77777777" w:rsidR="00734CC9" w:rsidRDefault="00734CC9" w:rsidP="0038577D">
      <w:pPr>
        <w:pStyle w:val="AD"/>
        <w:spacing w:line="276" w:lineRule="auto"/>
      </w:pPr>
      <w:r>
        <w:rPr>
          <w:rFonts w:hint="eastAsia"/>
        </w:rPr>
        <w:t>（二）提供合成人声、仿声等语音生成或者显著改变个人身份特征的编辑服务的，在音频信息内容的合理区域以语音说明等方式进行显著标识；</w:t>
      </w:r>
    </w:p>
    <w:p w14:paraId="3B6EFBB7" w14:textId="77777777" w:rsidR="00734CC9" w:rsidRDefault="00734CC9" w:rsidP="0038577D">
      <w:pPr>
        <w:pStyle w:val="AD"/>
        <w:spacing w:line="276" w:lineRule="auto"/>
      </w:pPr>
    </w:p>
    <w:p w14:paraId="2BBB81E9" w14:textId="77777777" w:rsidR="00734CC9" w:rsidRDefault="00734CC9" w:rsidP="0038577D">
      <w:pPr>
        <w:pStyle w:val="AD"/>
        <w:spacing w:line="276" w:lineRule="auto"/>
      </w:pPr>
      <w:r>
        <w:rPr>
          <w:rFonts w:hint="eastAsia"/>
        </w:rPr>
        <w:t>（三）提供人脸生成、人脸替换、人脸操控、姿态操控等虚拟人物图像、视频生成或者显著改变个人身份特征的编辑服务的，在图像、视频信息内容的明显位置进行显著标识；</w:t>
      </w:r>
    </w:p>
    <w:p w14:paraId="537386BC" w14:textId="77777777" w:rsidR="00734CC9" w:rsidRDefault="00734CC9" w:rsidP="0038577D">
      <w:pPr>
        <w:pStyle w:val="AD"/>
        <w:spacing w:line="276" w:lineRule="auto"/>
      </w:pPr>
    </w:p>
    <w:p w14:paraId="1204B1E4" w14:textId="77777777" w:rsidR="00734CC9" w:rsidRDefault="00734CC9" w:rsidP="0038577D">
      <w:pPr>
        <w:pStyle w:val="AD"/>
        <w:spacing w:line="276" w:lineRule="auto"/>
      </w:pPr>
      <w:r>
        <w:rPr>
          <w:rFonts w:hint="eastAsia"/>
        </w:rPr>
        <w:t>（四）提供</w:t>
      </w:r>
      <w:proofErr w:type="gramStart"/>
      <w:r>
        <w:rPr>
          <w:rFonts w:hint="eastAsia"/>
        </w:rPr>
        <w:t>沉浸式拟真</w:t>
      </w:r>
      <w:proofErr w:type="gramEnd"/>
      <w:r>
        <w:rPr>
          <w:rFonts w:hint="eastAsia"/>
        </w:rPr>
        <w:t>场景等生成或者编辑服务的，在虚拟场景信息内容的明显位置进行显著标识；</w:t>
      </w:r>
    </w:p>
    <w:p w14:paraId="59293844" w14:textId="77777777" w:rsidR="00734CC9" w:rsidRDefault="00734CC9" w:rsidP="0038577D">
      <w:pPr>
        <w:pStyle w:val="AD"/>
        <w:spacing w:line="276" w:lineRule="auto"/>
      </w:pPr>
    </w:p>
    <w:p w14:paraId="1D606AA3" w14:textId="77777777" w:rsidR="00734CC9" w:rsidRDefault="00734CC9" w:rsidP="0038577D">
      <w:pPr>
        <w:pStyle w:val="AD"/>
        <w:spacing w:line="276" w:lineRule="auto"/>
      </w:pPr>
      <w:r>
        <w:rPr>
          <w:rFonts w:hint="eastAsia"/>
        </w:rPr>
        <w:t>（五）提供其他具有生成或者显著改变信息内容功能的服务的，在文本、图像、音频或者视频、虚拟场景等的合理位置或者区域进行显著标识。</w:t>
      </w:r>
    </w:p>
    <w:p w14:paraId="16E7B234" w14:textId="77777777" w:rsidR="00734CC9" w:rsidRDefault="00734CC9" w:rsidP="0038577D">
      <w:pPr>
        <w:pStyle w:val="AD"/>
        <w:spacing w:line="276" w:lineRule="auto"/>
      </w:pPr>
    </w:p>
    <w:p w14:paraId="51AC3734" w14:textId="77777777" w:rsidR="00734CC9" w:rsidRDefault="00734CC9" w:rsidP="0038577D">
      <w:pPr>
        <w:pStyle w:val="AD"/>
        <w:spacing w:line="276" w:lineRule="auto"/>
      </w:pPr>
      <w:r>
        <w:rPr>
          <w:rFonts w:hint="eastAsia"/>
        </w:rPr>
        <w:t>深度合成服务提供者提供前款规定之外的深度合成服务的，应当向深度合成服务使用者提供对深度合成信息内容进行显著标识的功能，并提示深度合成服务使用者可以对深度合成信息内容进行显著标识。</w:t>
      </w:r>
    </w:p>
    <w:p w14:paraId="56CE9636" w14:textId="77777777" w:rsidR="00734CC9" w:rsidRDefault="00734CC9" w:rsidP="0038577D">
      <w:pPr>
        <w:pStyle w:val="AD"/>
        <w:spacing w:line="276" w:lineRule="auto"/>
      </w:pPr>
    </w:p>
    <w:p w14:paraId="4E658B07" w14:textId="77777777" w:rsidR="00734CC9" w:rsidRDefault="00734CC9" w:rsidP="0038577D">
      <w:pPr>
        <w:pStyle w:val="AD"/>
        <w:spacing w:line="276" w:lineRule="auto"/>
      </w:pPr>
      <w:r>
        <w:rPr>
          <w:rFonts w:hint="eastAsia"/>
        </w:rPr>
        <w:t>第十五条</w:t>
      </w:r>
      <w:r>
        <w:rPr>
          <w:rFonts w:hint="eastAsia"/>
        </w:rPr>
        <w:t xml:space="preserve"> </w:t>
      </w:r>
      <w:r>
        <w:rPr>
          <w:rFonts w:hint="eastAsia"/>
        </w:rPr>
        <w:t>深度合成服务提供者发现第十四条第一款规定的深度合成信息内容未进行显著标识的，应当立即停止传输该信息，按照规定</w:t>
      </w:r>
      <w:proofErr w:type="gramStart"/>
      <w:r>
        <w:rPr>
          <w:rFonts w:hint="eastAsia"/>
        </w:rPr>
        <w:t>作出</w:t>
      </w:r>
      <w:proofErr w:type="gramEnd"/>
      <w:r>
        <w:rPr>
          <w:rFonts w:hint="eastAsia"/>
        </w:rPr>
        <w:t>显著标识后，方可继续传输。</w:t>
      </w:r>
    </w:p>
    <w:p w14:paraId="28937D96" w14:textId="77777777" w:rsidR="00734CC9" w:rsidRDefault="00734CC9" w:rsidP="0038577D">
      <w:pPr>
        <w:pStyle w:val="AD"/>
        <w:spacing w:line="276" w:lineRule="auto"/>
      </w:pPr>
    </w:p>
    <w:p w14:paraId="3D45A880" w14:textId="77777777" w:rsidR="00734CC9" w:rsidRDefault="00734CC9" w:rsidP="0038577D">
      <w:pPr>
        <w:pStyle w:val="AD"/>
        <w:spacing w:line="276" w:lineRule="auto"/>
      </w:pPr>
      <w:r>
        <w:rPr>
          <w:rFonts w:hint="eastAsia"/>
        </w:rPr>
        <w:t>第十六条</w:t>
      </w:r>
      <w:r>
        <w:rPr>
          <w:rFonts w:hint="eastAsia"/>
        </w:rPr>
        <w:t xml:space="preserve"> </w:t>
      </w:r>
      <w:r>
        <w:rPr>
          <w:rFonts w:hint="eastAsia"/>
        </w:rPr>
        <w:t>互联网应用商店服务提供者应当对深度合成服务提供者提供的深度合成应用程序履行安全管理责任，依法依约核验深度合成应用程序的安全评估、备案等情况；对违反国家有关规定的，应当及时采取不予上架、暂停上架或者下架等处置措施。</w:t>
      </w:r>
    </w:p>
    <w:p w14:paraId="345E1B81" w14:textId="77777777" w:rsidR="00734CC9" w:rsidRDefault="00734CC9" w:rsidP="0038577D">
      <w:pPr>
        <w:pStyle w:val="AD"/>
        <w:spacing w:line="276" w:lineRule="auto"/>
      </w:pPr>
    </w:p>
    <w:p w14:paraId="1951F803" w14:textId="77777777" w:rsidR="00734CC9" w:rsidRDefault="00734CC9" w:rsidP="0038577D">
      <w:pPr>
        <w:pStyle w:val="AD"/>
        <w:spacing w:line="276" w:lineRule="auto"/>
      </w:pPr>
      <w:r>
        <w:rPr>
          <w:rFonts w:hint="eastAsia"/>
        </w:rPr>
        <w:t>第十七条</w:t>
      </w:r>
      <w:r>
        <w:rPr>
          <w:rFonts w:hint="eastAsia"/>
        </w:rPr>
        <w:t xml:space="preserve"> </w:t>
      </w:r>
      <w:r>
        <w:rPr>
          <w:rFonts w:hint="eastAsia"/>
        </w:rPr>
        <w:t>深度合成服务提供者应当建立健全辟谣机制，发现深度合成信息服务使用者利用深度合成技术制作、复制、发布、传播虚假信息的，应当及时采取相应的辟谣措施，并将相关信息</w:t>
      </w:r>
      <w:proofErr w:type="gramStart"/>
      <w:r>
        <w:rPr>
          <w:rFonts w:hint="eastAsia"/>
        </w:rPr>
        <w:t>报网信</w:t>
      </w:r>
      <w:proofErr w:type="gramEnd"/>
      <w:r>
        <w:rPr>
          <w:rFonts w:hint="eastAsia"/>
        </w:rPr>
        <w:t>等部门备案。</w:t>
      </w:r>
    </w:p>
    <w:p w14:paraId="78A43DE3" w14:textId="77777777" w:rsidR="00734CC9" w:rsidRDefault="00734CC9" w:rsidP="0038577D">
      <w:pPr>
        <w:pStyle w:val="AD"/>
        <w:spacing w:line="276" w:lineRule="auto"/>
      </w:pPr>
    </w:p>
    <w:p w14:paraId="4FE73383" w14:textId="77777777" w:rsidR="00734CC9" w:rsidRDefault="00734CC9" w:rsidP="0038577D">
      <w:pPr>
        <w:pStyle w:val="AD"/>
        <w:spacing w:line="276" w:lineRule="auto"/>
      </w:pPr>
      <w:r>
        <w:rPr>
          <w:rFonts w:hint="eastAsia"/>
        </w:rPr>
        <w:t>第十八条</w:t>
      </w:r>
      <w:r>
        <w:rPr>
          <w:rFonts w:hint="eastAsia"/>
        </w:rPr>
        <w:t xml:space="preserve"> </w:t>
      </w:r>
      <w:r>
        <w:rPr>
          <w:rFonts w:hint="eastAsia"/>
        </w:rPr>
        <w:t>深度合成服务提供者应当设置便捷有效的用户申诉和公众投诉、举报入口，公布处理流程和反馈时限，及时受理、处理并反馈处理结果。</w:t>
      </w:r>
    </w:p>
    <w:p w14:paraId="73B000C7" w14:textId="77777777" w:rsidR="00734CC9" w:rsidRDefault="00734CC9" w:rsidP="0038577D">
      <w:pPr>
        <w:pStyle w:val="AD"/>
        <w:spacing w:line="276" w:lineRule="auto"/>
      </w:pPr>
    </w:p>
    <w:p w14:paraId="421ACA7A" w14:textId="77777777" w:rsidR="00734CC9" w:rsidRDefault="00734CC9" w:rsidP="0038577D">
      <w:pPr>
        <w:pStyle w:val="AD"/>
        <w:spacing w:line="276" w:lineRule="auto"/>
      </w:pPr>
      <w:r>
        <w:rPr>
          <w:rFonts w:hint="eastAsia"/>
        </w:rPr>
        <w:t>第十九条</w:t>
      </w:r>
      <w:r>
        <w:rPr>
          <w:rFonts w:hint="eastAsia"/>
        </w:rPr>
        <w:t xml:space="preserve"> </w:t>
      </w:r>
      <w:r>
        <w:rPr>
          <w:rFonts w:hint="eastAsia"/>
        </w:rPr>
        <w:t>深度合成服务提供者应当按照《互联网信息服务算法推荐管理规定》的有关规定，在提供服务之日起十个工作日内履行备案手续。</w:t>
      </w:r>
    </w:p>
    <w:p w14:paraId="18D691A6" w14:textId="77777777" w:rsidR="00734CC9" w:rsidRDefault="00734CC9" w:rsidP="0038577D">
      <w:pPr>
        <w:pStyle w:val="AD"/>
        <w:spacing w:line="276" w:lineRule="auto"/>
      </w:pPr>
    </w:p>
    <w:p w14:paraId="7A9E5349" w14:textId="77777777" w:rsidR="00734CC9" w:rsidRDefault="00734CC9" w:rsidP="0038577D">
      <w:pPr>
        <w:pStyle w:val="AD"/>
        <w:spacing w:line="276" w:lineRule="auto"/>
      </w:pPr>
      <w:r>
        <w:rPr>
          <w:rFonts w:hint="eastAsia"/>
        </w:rPr>
        <w:t>完成备案的深度合成服务提供者应当在其对外提供服务的网站、应用程序等的显著位置标明其</w:t>
      </w:r>
      <w:r>
        <w:rPr>
          <w:rFonts w:hint="eastAsia"/>
        </w:rPr>
        <w:lastRenderedPageBreak/>
        <w:t>备案编号并提供公示信息链接。</w:t>
      </w:r>
    </w:p>
    <w:p w14:paraId="26EE0A63" w14:textId="77777777" w:rsidR="00734CC9" w:rsidRDefault="00734CC9" w:rsidP="0038577D">
      <w:pPr>
        <w:pStyle w:val="AD"/>
        <w:spacing w:line="276" w:lineRule="auto"/>
      </w:pPr>
    </w:p>
    <w:p w14:paraId="15113CFA" w14:textId="77777777" w:rsidR="00734CC9" w:rsidRDefault="00734CC9" w:rsidP="0038577D">
      <w:pPr>
        <w:pStyle w:val="AD"/>
        <w:spacing w:line="276" w:lineRule="auto"/>
      </w:pPr>
      <w:r>
        <w:rPr>
          <w:rFonts w:hint="eastAsia"/>
        </w:rPr>
        <w:t>第二十条</w:t>
      </w:r>
      <w:r>
        <w:rPr>
          <w:rFonts w:hint="eastAsia"/>
        </w:rPr>
        <w:t xml:space="preserve"> </w:t>
      </w:r>
      <w:r>
        <w:rPr>
          <w:rFonts w:hint="eastAsia"/>
        </w:rPr>
        <w:t>深度合成服务提供者开发上线具有舆论属性或者社会动员能力的新产品、新应用、新功能的，应当按照国家有关规定开展安全评估。</w:t>
      </w:r>
    </w:p>
    <w:p w14:paraId="515D0176" w14:textId="77777777" w:rsidR="00734CC9" w:rsidRDefault="00734CC9" w:rsidP="0038577D">
      <w:pPr>
        <w:pStyle w:val="AD"/>
        <w:spacing w:line="276" w:lineRule="auto"/>
      </w:pPr>
    </w:p>
    <w:p w14:paraId="780DE002" w14:textId="77777777" w:rsidR="00734CC9" w:rsidRDefault="00734CC9" w:rsidP="0038577D">
      <w:pPr>
        <w:pStyle w:val="AD"/>
        <w:spacing w:line="276" w:lineRule="auto"/>
      </w:pPr>
      <w:r>
        <w:rPr>
          <w:rFonts w:hint="eastAsia"/>
        </w:rPr>
        <w:t>第二十一条</w:t>
      </w:r>
      <w:r>
        <w:rPr>
          <w:rFonts w:hint="eastAsia"/>
        </w:rPr>
        <w:t xml:space="preserve"> </w:t>
      </w:r>
      <w:proofErr w:type="gramStart"/>
      <w:r>
        <w:rPr>
          <w:rFonts w:hint="eastAsia"/>
        </w:rPr>
        <w:t>各级网信部门</w:t>
      </w:r>
      <w:proofErr w:type="gramEnd"/>
      <w:r>
        <w:rPr>
          <w:rFonts w:hint="eastAsia"/>
        </w:rPr>
        <w:t>对深度合成信息服务提供者履行深度合成信息内容管理主体责任情况开展监督检查，对存在问题的深度合成信息服务提供者及时提出整改意见并限期整改。</w:t>
      </w:r>
    </w:p>
    <w:p w14:paraId="4757AC41" w14:textId="77777777" w:rsidR="00734CC9" w:rsidRDefault="00734CC9" w:rsidP="0038577D">
      <w:pPr>
        <w:pStyle w:val="AD"/>
        <w:spacing w:line="276" w:lineRule="auto"/>
      </w:pPr>
    </w:p>
    <w:p w14:paraId="09781973" w14:textId="77777777" w:rsidR="00734CC9" w:rsidRDefault="00734CC9" w:rsidP="0038577D">
      <w:pPr>
        <w:pStyle w:val="AD"/>
        <w:spacing w:line="276" w:lineRule="auto"/>
      </w:pPr>
      <w:r>
        <w:rPr>
          <w:rFonts w:hint="eastAsia"/>
        </w:rPr>
        <w:t>深度合成服务提供者</w:t>
      </w:r>
      <w:proofErr w:type="gramStart"/>
      <w:r>
        <w:rPr>
          <w:rFonts w:hint="eastAsia"/>
        </w:rPr>
        <w:t>对网信部门</w:t>
      </w:r>
      <w:proofErr w:type="gramEnd"/>
      <w:r>
        <w:rPr>
          <w:rFonts w:hint="eastAsia"/>
        </w:rPr>
        <w:t>依法实施的监督检查，应当予以配合，并提供必要的技术、数据等支持和协助。</w:t>
      </w:r>
    </w:p>
    <w:p w14:paraId="5F751077" w14:textId="77777777" w:rsidR="00734CC9" w:rsidRDefault="00734CC9" w:rsidP="0038577D">
      <w:pPr>
        <w:pStyle w:val="AD"/>
        <w:spacing w:line="276" w:lineRule="auto"/>
      </w:pPr>
    </w:p>
    <w:p w14:paraId="29058E35" w14:textId="77777777" w:rsidR="00734CC9" w:rsidRDefault="00734CC9" w:rsidP="0038577D">
      <w:pPr>
        <w:pStyle w:val="AD"/>
        <w:spacing w:line="276" w:lineRule="auto"/>
      </w:pPr>
      <w:r>
        <w:rPr>
          <w:rFonts w:hint="eastAsia"/>
        </w:rPr>
        <w:t>第二十二条</w:t>
      </w:r>
      <w:r>
        <w:rPr>
          <w:rFonts w:hint="eastAsia"/>
        </w:rPr>
        <w:t xml:space="preserve"> </w:t>
      </w:r>
      <w:r>
        <w:rPr>
          <w:rFonts w:hint="eastAsia"/>
        </w:rPr>
        <w:t>违反本规定第七条、第八条、第十条、第十一条、第十三条、第十四条、第十五条、第十六条、第十七条、第十八条、第二十条、第二十一条第二款规定，法律、行政法规有规定的，依照其规定；法律、行政法规没有规定的，由国家和省、自治区、</w:t>
      </w:r>
      <w:proofErr w:type="gramStart"/>
      <w:r>
        <w:rPr>
          <w:rFonts w:hint="eastAsia"/>
        </w:rPr>
        <w:t>直辖市网信部门</w:t>
      </w:r>
      <w:proofErr w:type="gramEnd"/>
      <w:r>
        <w:rPr>
          <w:rFonts w:hint="eastAsia"/>
        </w:rPr>
        <w:t>依据职责给予警告，责令限期改正，改正前应当暂停相关业务；拒不改正或者情节严重的，责令暂停信息更新，并处一万元以上十万元以下罚款。</w:t>
      </w:r>
    </w:p>
    <w:p w14:paraId="552D4D16" w14:textId="77777777" w:rsidR="00734CC9" w:rsidRDefault="00734CC9" w:rsidP="0038577D">
      <w:pPr>
        <w:pStyle w:val="AD"/>
        <w:spacing w:line="276" w:lineRule="auto"/>
      </w:pPr>
    </w:p>
    <w:p w14:paraId="45F329EC" w14:textId="77777777" w:rsidR="00734CC9" w:rsidRDefault="00734CC9" w:rsidP="0038577D">
      <w:pPr>
        <w:pStyle w:val="AD"/>
        <w:spacing w:line="276" w:lineRule="auto"/>
      </w:pPr>
      <w:r>
        <w:rPr>
          <w:rFonts w:hint="eastAsia"/>
        </w:rPr>
        <w:t>违反本规定第六条、第九条、第十二条、第十九条规定的，由国家和省、自治区、</w:t>
      </w:r>
      <w:proofErr w:type="gramStart"/>
      <w:r>
        <w:rPr>
          <w:rFonts w:hint="eastAsia"/>
        </w:rPr>
        <w:t>直辖市网信部门</w:t>
      </w:r>
      <w:proofErr w:type="gramEnd"/>
      <w:r>
        <w:rPr>
          <w:rFonts w:hint="eastAsia"/>
        </w:rPr>
        <w:t>依据职责，按照有关法律、行政法规和部门规章的规定予以处理。</w:t>
      </w:r>
    </w:p>
    <w:p w14:paraId="1C9C0FEA" w14:textId="77777777" w:rsidR="00734CC9" w:rsidRDefault="00734CC9" w:rsidP="0038577D">
      <w:pPr>
        <w:pStyle w:val="AD"/>
        <w:spacing w:line="276" w:lineRule="auto"/>
      </w:pPr>
    </w:p>
    <w:p w14:paraId="2A1B3AEF" w14:textId="77777777" w:rsidR="00734CC9" w:rsidRDefault="00734CC9" w:rsidP="0038577D">
      <w:pPr>
        <w:pStyle w:val="AD"/>
        <w:spacing w:line="276" w:lineRule="auto"/>
      </w:pPr>
      <w:r>
        <w:rPr>
          <w:rFonts w:hint="eastAsia"/>
        </w:rPr>
        <w:t>违反本规定，给他人造成损害的，依法承担民事责任；构成违反治安管理行为的，依法给予治安管理处罚；构成犯罪的，依法追究刑事责任。</w:t>
      </w:r>
    </w:p>
    <w:p w14:paraId="71B09BC4" w14:textId="77777777" w:rsidR="00734CC9" w:rsidRDefault="00734CC9" w:rsidP="0038577D">
      <w:pPr>
        <w:pStyle w:val="AD"/>
        <w:spacing w:line="276" w:lineRule="auto"/>
      </w:pPr>
    </w:p>
    <w:p w14:paraId="1F54B035" w14:textId="77777777" w:rsidR="00734CC9" w:rsidRDefault="00734CC9" w:rsidP="0038577D">
      <w:pPr>
        <w:pStyle w:val="AD"/>
        <w:spacing w:line="276" w:lineRule="auto"/>
      </w:pPr>
      <w:r>
        <w:rPr>
          <w:rFonts w:hint="eastAsia"/>
        </w:rPr>
        <w:t>第二十三条</w:t>
      </w:r>
      <w:r>
        <w:rPr>
          <w:rFonts w:hint="eastAsia"/>
        </w:rPr>
        <w:t xml:space="preserve"> </w:t>
      </w:r>
      <w:r>
        <w:rPr>
          <w:rFonts w:hint="eastAsia"/>
        </w:rPr>
        <w:t>本规定中下列用语的含义：</w:t>
      </w:r>
    </w:p>
    <w:p w14:paraId="0EF89A6D" w14:textId="77777777" w:rsidR="00734CC9" w:rsidRDefault="00734CC9" w:rsidP="0038577D">
      <w:pPr>
        <w:pStyle w:val="AD"/>
        <w:spacing w:line="276" w:lineRule="auto"/>
      </w:pPr>
    </w:p>
    <w:p w14:paraId="724911C6" w14:textId="77777777" w:rsidR="00734CC9" w:rsidRDefault="00734CC9" w:rsidP="0038577D">
      <w:pPr>
        <w:pStyle w:val="AD"/>
        <w:spacing w:line="276" w:lineRule="auto"/>
      </w:pPr>
      <w:r>
        <w:rPr>
          <w:rFonts w:hint="eastAsia"/>
        </w:rPr>
        <w:t>场景声，是指音频中非语音内容的背景声音。</w:t>
      </w:r>
    </w:p>
    <w:p w14:paraId="783BD263" w14:textId="77777777" w:rsidR="00734CC9" w:rsidRDefault="00734CC9" w:rsidP="0038577D">
      <w:pPr>
        <w:pStyle w:val="AD"/>
        <w:spacing w:line="276" w:lineRule="auto"/>
      </w:pPr>
    </w:p>
    <w:p w14:paraId="2A030ABD" w14:textId="77777777" w:rsidR="00734CC9" w:rsidRDefault="00734CC9" w:rsidP="0038577D">
      <w:pPr>
        <w:pStyle w:val="AD"/>
        <w:spacing w:line="276" w:lineRule="auto"/>
      </w:pPr>
      <w:r>
        <w:rPr>
          <w:rFonts w:hint="eastAsia"/>
        </w:rPr>
        <w:t>人脸操控，是指对图像、视频中人物的面部表情等进行操控。</w:t>
      </w:r>
    </w:p>
    <w:p w14:paraId="51BFC85B" w14:textId="77777777" w:rsidR="00734CC9" w:rsidRDefault="00734CC9" w:rsidP="0038577D">
      <w:pPr>
        <w:pStyle w:val="AD"/>
        <w:spacing w:line="276" w:lineRule="auto"/>
      </w:pPr>
    </w:p>
    <w:p w14:paraId="457620C7" w14:textId="77777777" w:rsidR="00734CC9" w:rsidRDefault="00734CC9" w:rsidP="0038577D">
      <w:pPr>
        <w:pStyle w:val="AD"/>
        <w:spacing w:line="276" w:lineRule="auto"/>
      </w:pPr>
      <w:r>
        <w:rPr>
          <w:rFonts w:hint="eastAsia"/>
        </w:rPr>
        <w:t>姿态操控，是指对图像、视频中人物的肢体动作等进行操控。</w:t>
      </w:r>
    </w:p>
    <w:p w14:paraId="5FD44456" w14:textId="77777777" w:rsidR="00734CC9" w:rsidRDefault="00734CC9" w:rsidP="0038577D">
      <w:pPr>
        <w:pStyle w:val="AD"/>
        <w:spacing w:line="276" w:lineRule="auto"/>
      </w:pPr>
    </w:p>
    <w:p w14:paraId="6D4E9379" w14:textId="77777777" w:rsidR="00734CC9" w:rsidRDefault="00734CC9" w:rsidP="0038577D">
      <w:pPr>
        <w:pStyle w:val="AD"/>
        <w:spacing w:line="276" w:lineRule="auto"/>
      </w:pPr>
      <w:r>
        <w:rPr>
          <w:rFonts w:hint="eastAsia"/>
        </w:rPr>
        <w:t>三维重建，是指利用数据生成或者编辑场景三维立体影像的深度合成技术。</w:t>
      </w:r>
    </w:p>
    <w:p w14:paraId="7A7C68F0" w14:textId="77777777" w:rsidR="00734CC9" w:rsidRDefault="00734CC9" w:rsidP="0038577D">
      <w:pPr>
        <w:pStyle w:val="AD"/>
        <w:spacing w:line="276" w:lineRule="auto"/>
      </w:pPr>
    </w:p>
    <w:p w14:paraId="11D2B341" w14:textId="77777777" w:rsidR="00734CC9" w:rsidRDefault="00734CC9" w:rsidP="0038577D">
      <w:pPr>
        <w:pStyle w:val="AD"/>
        <w:spacing w:line="276" w:lineRule="auto"/>
      </w:pPr>
      <w:r>
        <w:rPr>
          <w:rFonts w:hint="eastAsia"/>
        </w:rPr>
        <w:t>训练数据，是指被用于训练机器学习模型的标注或者基准数据集。</w:t>
      </w:r>
    </w:p>
    <w:p w14:paraId="5B338606" w14:textId="77777777" w:rsidR="00734CC9" w:rsidRDefault="00734CC9" w:rsidP="0038577D">
      <w:pPr>
        <w:pStyle w:val="AD"/>
        <w:spacing w:line="276" w:lineRule="auto"/>
      </w:pPr>
    </w:p>
    <w:p w14:paraId="62A983F9" w14:textId="77777777" w:rsidR="00734CC9" w:rsidRDefault="00734CC9" w:rsidP="0038577D">
      <w:pPr>
        <w:pStyle w:val="AD"/>
        <w:spacing w:line="276" w:lineRule="auto"/>
      </w:pPr>
      <w:proofErr w:type="gramStart"/>
      <w:r>
        <w:rPr>
          <w:rFonts w:hint="eastAsia"/>
        </w:rPr>
        <w:t>沉浸式拟真</w:t>
      </w:r>
      <w:proofErr w:type="gramEnd"/>
      <w:r>
        <w:rPr>
          <w:rFonts w:hint="eastAsia"/>
        </w:rPr>
        <w:t>场景，是指通过深度合成技术生成或者编辑的、可供参与者体验或者互动的、具有高度真实感的虚拟场景。</w:t>
      </w:r>
    </w:p>
    <w:p w14:paraId="1C38C199" w14:textId="77777777" w:rsidR="00734CC9" w:rsidRDefault="00734CC9" w:rsidP="0038577D">
      <w:pPr>
        <w:pStyle w:val="AD"/>
        <w:spacing w:line="276" w:lineRule="auto"/>
      </w:pPr>
    </w:p>
    <w:p w14:paraId="4867D1C4" w14:textId="77777777" w:rsidR="00734CC9" w:rsidRDefault="00734CC9" w:rsidP="0038577D">
      <w:pPr>
        <w:pStyle w:val="AD"/>
        <w:spacing w:line="276" w:lineRule="auto"/>
      </w:pPr>
      <w:r>
        <w:rPr>
          <w:rFonts w:hint="eastAsia"/>
        </w:rPr>
        <w:t>第二十四条</w:t>
      </w:r>
      <w:r>
        <w:rPr>
          <w:rFonts w:hint="eastAsia"/>
        </w:rPr>
        <w:t xml:space="preserve"> </w:t>
      </w:r>
      <w:r>
        <w:rPr>
          <w:rFonts w:hint="eastAsia"/>
        </w:rPr>
        <w:t>本规定由国家互联网信息办公室负责解释。</w:t>
      </w:r>
    </w:p>
    <w:p w14:paraId="51E7151C" w14:textId="77777777" w:rsidR="00734CC9" w:rsidRDefault="00734CC9" w:rsidP="0038577D">
      <w:pPr>
        <w:pStyle w:val="AD"/>
        <w:spacing w:line="276" w:lineRule="auto"/>
      </w:pPr>
    </w:p>
    <w:p w14:paraId="2921A2E6" w14:textId="77777777" w:rsidR="00734CC9" w:rsidRDefault="00734CC9" w:rsidP="0038577D">
      <w:pPr>
        <w:pStyle w:val="AD"/>
        <w:spacing w:line="276" w:lineRule="auto"/>
      </w:pPr>
      <w:r>
        <w:rPr>
          <w:rFonts w:hint="eastAsia"/>
        </w:rPr>
        <w:t>第二十五条</w:t>
      </w:r>
      <w:r>
        <w:rPr>
          <w:rFonts w:hint="eastAsia"/>
        </w:rPr>
        <w:t xml:space="preserve"> </w:t>
      </w:r>
      <w:r>
        <w:rPr>
          <w:rFonts w:hint="eastAsia"/>
        </w:rPr>
        <w:t>本规定自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0A730F39" w14:textId="77777777" w:rsidR="00734CC9" w:rsidRDefault="00734CC9" w:rsidP="0038577D">
      <w:pPr>
        <w:pStyle w:val="AD"/>
        <w:spacing w:line="276" w:lineRule="auto"/>
      </w:pPr>
    </w:p>
    <w:p w14:paraId="733AA948" w14:textId="77777777" w:rsidR="00734CC9" w:rsidRDefault="00734CC9" w:rsidP="0038577D">
      <w:pPr>
        <w:pStyle w:val="AD"/>
        <w:spacing w:line="276" w:lineRule="auto"/>
        <w:rPr>
          <w:rFonts w:hint="eastAsia"/>
        </w:rPr>
      </w:pPr>
    </w:p>
    <w:p w14:paraId="2C7D3069" w14:textId="68DAABAB" w:rsidR="00734CC9" w:rsidRPr="0038577D" w:rsidRDefault="00734CC9" w:rsidP="0038577D">
      <w:pPr>
        <w:pStyle w:val="AD"/>
        <w:spacing w:line="276" w:lineRule="auto"/>
        <w:jc w:val="center"/>
        <w:rPr>
          <w:b/>
          <w:bCs/>
          <w:color w:val="E36C0A" w:themeColor="accent6" w:themeShade="BF"/>
          <w:sz w:val="32"/>
          <w:szCs w:val="32"/>
        </w:rPr>
      </w:pPr>
      <w:r w:rsidRPr="0038577D">
        <w:rPr>
          <w:rFonts w:hint="eastAsia"/>
          <w:b/>
          <w:bCs/>
          <w:color w:val="E36C0A" w:themeColor="accent6" w:themeShade="BF"/>
          <w:sz w:val="32"/>
          <w:szCs w:val="32"/>
        </w:rPr>
        <w:t>关于《互联网信息服务深度合成管理规定（征求意见稿）》的说明</w:t>
      </w:r>
    </w:p>
    <w:p w14:paraId="59B6EC5B" w14:textId="77777777" w:rsidR="00734CC9" w:rsidRDefault="00734CC9" w:rsidP="0038577D">
      <w:pPr>
        <w:pStyle w:val="AD"/>
        <w:spacing w:line="276" w:lineRule="auto"/>
      </w:pPr>
    </w:p>
    <w:p w14:paraId="59965272" w14:textId="77777777" w:rsidR="00734CC9" w:rsidRDefault="00734CC9" w:rsidP="0038577D">
      <w:pPr>
        <w:pStyle w:val="AD"/>
        <w:spacing w:line="276" w:lineRule="auto"/>
      </w:pPr>
      <w:r>
        <w:rPr>
          <w:rFonts w:hint="eastAsia"/>
        </w:rPr>
        <w:t>为了规范互联网信息服务深度合成活动，弘扬社会主义核心价值观，维护国家安全和社会公共利益，保护公民、法人和其他组织的合法权益，根据《中华人民共和国网络安全法》、《中华人民共和国数据安全法》、《中华人民共和国个人信息保护法》、《互联网信息服务管理办法》等法律、行政法规，国家互联网信息办公室起草了《互联网信息服务深度合成管理规定（征求意见稿）》（以下称《规定（征求意见稿）》）。有关情况说明如下：</w:t>
      </w:r>
    </w:p>
    <w:p w14:paraId="76E5D520" w14:textId="77777777" w:rsidR="00734CC9" w:rsidRDefault="00734CC9" w:rsidP="0038577D">
      <w:pPr>
        <w:pStyle w:val="AD"/>
        <w:spacing w:line="276" w:lineRule="auto"/>
      </w:pPr>
    </w:p>
    <w:p w14:paraId="6A2E142C" w14:textId="77777777" w:rsidR="00734CC9" w:rsidRDefault="00734CC9" w:rsidP="0038577D">
      <w:pPr>
        <w:pStyle w:val="AD"/>
        <w:spacing w:line="276" w:lineRule="auto"/>
      </w:pPr>
      <w:r>
        <w:rPr>
          <w:rFonts w:hint="eastAsia"/>
        </w:rPr>
        <w:t>一、制定的必要性</w:t>
      </w:r>
    </w:p>
    <w:p w14:paraId="04C8DD64" w14:textId="77777777" w:rsidR="00734CC9" w:rsidRDefault="00734CC9" w:rsidP="0038577D">
      <w:pPr>
        <w:pStyle w:val="AD"/>
        <w:spacing w:line="276" w:lineRule="auto"/>
      </w:pPr>
    </w:p>
    <w:p w14:paraId="28E1ED0B" w14:textId="77777777" w:rsidR="00734CC9" w:rsidRDefault="00734CC9" w:rsidP="0038577D">
      <w:pPr>
        <w:pStyle w:val="AD"/>
        <w:spacing w:line="276" w:lineRule="auto"/>
      </w:pPr>
      <w:r>
        <w:rPr>
          <w:rFonts w:hint="eastAsia"/>
        </w:rPr>
        <w:t>（一）贯彻党中央决策部署的重要举措。党的十九大报告提出“加强互联网内容建设，建立网络综合治理体系，营造清朗的网络空间”的任务要求。党中央印发的《法治社会建设实施纲要（</w:t>
      </w:r>
      <w:r>
        <w:rPr>
          <w:rFonts w:hint="eastAsia"/>
        </w:rPr>
        <w:t>2020</w:t>
      </w:r>
      <w:r>
        <w:rPr>
          <w:rFonts w:hint="eastAsia"/>
        </w:rPr>
        <w:t>－</w:t>
      </w:r>
      <w:r>
        <w:rPr>
          <w:rFonts w:hint="eastAsia"/>
        </w:rPr>
        <w:t>2025</w:t>
      </w:r>
      <w:r>
        <w:rPr>
          <w:rFonts w:hint="eastAsia"/>
        </w:rPr>
        <w:t>年）》提出制定完善对算法推荐、深度伪造等新技术应用的规范管理办法。落实党中央决策部署，需要统筹安全与发展，加快制定完善制度规范，促进深度合成技术依法合理有效利用。</w:t>
      </w:r>
    </w:p>
    <w:p w14:paraId="7E4F7CCF" w14:textId="77777777" w:rsidR="00734CC9" w:rsidRDefault="00734CC9" w:rsidP="0038577D">
      <w:pPr>
        <w:pStyle w:val="AD"/>
        <w:spacing w:line="276" w:lineRule="auto"/>
      </w:pPr>
    </w:p>
    <w:p w14:paraId="4A740BC8" w14:textId="77777777" w:rsidR="00734CC9" w:rsidRDefault="00734CC9" w:rsidP="0038577D">
      <w:pPr>
        <w:pStyle w:val="AD"/>
        <w:spacing w:line="276" w:lineRule="auto"/>
      </w:pPr>
      <w:r>
        <w:rPr>
          <w:rFonts w:hint="eastAsia"/>
        </w:rPr>
        <w:t>（二）维护网络空间良好生态的现实需要。网络空间是亿万民众共同的家园，互联网信息服务深度合成活动在服务用户需求、改进用户体验的同时，也被一些不法分子用于制作、复制、发布、传播违法信息，诋毁、贬损他人名誉、荣誉，仿冒他人身份实施诈骗等违法行为，不仅损害人民群众的切身利益，甚至危害国家安全和社会稳定，迫切需要划定“底线”、“红线”，规范发展互联网信息服务深度合成活动，维护网络空间良好生态。</w:t>
      </w:r>
    </w:p>
    <w:p w14:paraId="60F4D7CA" w14:textId="77777777" w:rsidR="00734CC9" w:rsidRDefault="00734CC9" w:rsidP="0038577D">
      <w:pPr>
        <w:pStyle w:val="AD"/>
        <w:spacing w:line="276" w:lineRule="auto"/>
      </w:pPr>
    </w:p>
    <w:p w14:paraId="2C073BF2" w14:textId="77777777" w:rsidR="00734CC9" w:rsidRDefault="00734CC9" w:rsidP="0038577D">
      <w:pPr>
        <w:pStyle w:val="AD"/>
        <w:spacing w:line="276" w:lineRule="auto"/>
      </w:pPr>
      <w:r>
        <w:rPr>
          <w:rFonts w:hint="eastAsia"/>
        </w:rPr>
        <w:t>（三）深化互联网信息服务依法管理的客观要求。在前期已出台《网络信息内容生态治理规定》、《互联网信息服务算法推荐管理规定》、《网络音视频信息服务管理规定》等相关部门规章和规范性文件，明确对生成合成类算法和利用深度学习、虚拟现实等新技术新应用制作音视频内容等的监管要求的基础上，需要进一步厘清、细化深度合成技术的应用场景，明确深度合成服务提供者和使用者的信息安全义务，出台具有系统性、针对性和可操作性的专门管理规定。</w:t>
      </w:r>
    </w:p>
    <w:p w14:paraId="2C938B68" w14:textId="77777777" w:rsidR="00734CC9" w:rsidRDefault="00734CC9" w:rsidP="0038577D">
      <w:pPr>
        <w:pStyle w:val="AD"/>
        <w:spacing w:line="276" w:lineRule="auto"/>
      </w:pPr>
    </w:p>
    <w:p w14:paraId="3357DC1D" w14:textId="77777777" w:rsidR="00734CC9" w:rsidRDefault="00734CC9" w:rsidP="0038577D">
      <w:pPr>
        <w:pStyle w:val="AD"/>
        <w:spacing w:line="276" w:lineRule="auto"/>
      </w:pPr>
      <w:r>
        <w:rPr>
          <w:rFonts w:hint="eastAsia"/>
        </w:rPr>
        <w:t>二、起草过程</w:t>
      </w:r>
    </w:p>
    <w:p w14:paraId="4CA41B60" w14:textId="77777777" w:rsidR="00734CC9" w:rsidRDefault="00734CC9" w:rsidP="0038577D">
      <w:pPr>
        <w:pStyle w:val="AD"/>
        <w:spacing w:line="276" w:lineRule="auto"/>
      </w:pPr>
    </w:p>
    <w:p w14:paraId="4EBB1FB8" w14:textId="77777777" w:rsidR="00734CC9" w:rsidRDefault="00734CC9" w:rsidP="0038577D">
      <w:pPr>
        <w:pStyle w:val="AD"/>
        <w:spacing w:line="276" w:lineRule="auto"/>
      </w:pPr>
      <w:r>
        <w:rPr>
          <w:rFonts w:hint="eastAsia"/>
        </w:rPr>
        <w:t>（一）开展立法调研。深入企业、科研院所、高校等单位调查研究国内深度合成技术发展、应用场景，充分研究国内外深度合成技术发展应用中存在的问题及监管情况，全面梳理互联网信息服务深度合成活动信息安全风险。</w:t>
      </w:r>
    </w:p>
    <w:p w14:paraId="7BBCBA9E" w14:textId="77777777" w:rsidR="00734CC9" w:rsidRDefault="00734CC9" w:rsidP="0038577D">
      <w:pPr>
        <w:pStyle w:val="AD"/>
        <w:spacing w:line="276" w:lineRule="auto"/>
      </w:pPr>
    </w:p>
    <w:p w14:paraId="12504B5E" w14:textId="77777777" w:rsidR="00734CC9" w:rsidRDefault="00734CC9" w:rsidP="0038577D">
      <w:pPr>
        <w:pStyle w:val="AD"/>
        <w:spacing w:line="276" w:lineRule="auto"/>
      </w:pPr>
      <w:r>
        <w:rPr>
          <w:rFonts w:hint="eastAsia"/>
        </w:rPr>
        <w:t>（二）组织研究论证。组织系列专家研讨会，邀请科研院所和高校技术、法律专家对互联网信</w:t>
      </w:r>
      <w:r>
        <w:rPr>
          <w:rFonts w:hint="eastAsia"/>
        </w:rPr>
        <w:lastRenderedPageBreak/>
        <w:t>息服务深度合成活动现状、问题及法律规制进行深入分析，并就《规定》体例框架、主要制度和具体内容开展论证研究。</w:t>
      </w:r>
    </w:p>
    <w:p w14:paraId="2D681450" w14:textId="77777777" w:rsidR="00734CC9" w:rsidRDefault="00734CC9" w:rsidP="0038577D">
      <w:pPr>
        <w:pStyle w:val="AD"/>
        <w:spacing w:line="276" w:lineRule="auto"/>
      </w:pPr>
    </w:p>
    <w:p w14:paraId="0CE01FA0" w14:textId="77777777" w:rsidR="00734CC9" w:rsidRDefault="00734CC9" w:rsidP="0038577D">
      <w:pPr>
        <w:pStyle w:val="AD"/>
        <w:spacing w:line="276" w:lineRule="auto"/>
      </w:pPr>
      <w:r>
        <w:rPr>
          <w:rFonts w:hint="eastAsia"/>
        </w:rPr>
        <w:t>（三）起草《规定（征求意见稿）》。坚持问题导向和目标导向，落实、细化《中华人民共和国网络安全法》、《中华人民共和国数据安全法》、《中华人民共和国个人信息保护法》、《互联网信息服务管理办法》等法律、行政法规要求，起草形成《规定（征求意见稿）》。</w:t>
      </w:r>
    </w:p>
    <w:p w14:paraId="0D29F972" w14:textId="77777777" w:rsidR="00734CC9" w:rsidRDefault="00734CC9" w:rsidP="0038577D">
      <w:pPr>
        <w:pStyle w:val="AD"/>
        <w:spacing w:line="276" w:lineRule="auto"/>
      </w:pPr>
    </w:p>
    <w:p w14:paraId="1E53465C" w14:textId="77777777" w:rsidR="00734CC9" w:rsidRDefault="00734CC9" w:rsidP="0038577D">
      <w:pPr>
        <w:pStyle w:val="AD"/>
        <w:spacing w:line="276" w:lineRule="auto"/>
      </w:pPr>
      <w:r>
        <w:rPr>
          <w:rFonts w:hint="eastAsia"/>
        </w:rPr>
        <w:t>三、主要内容</w:t>
      </w:r>
    </w:p>
    <w:p w14:paraId="7BBEF6E2" w14:textId="77777777" w:rsidR="00734CC9" w:rsidRDefault="00734CC9" w:rsidP="0038577D">
      <w:pPr>
        <w:pStyle w:val="AD"/>
        <w:spacing w:line="276" w:lineRule="auto"/>
      </w:pPr>
    </w:p>
    <w:p w14:paraId="68123688" w14:textId="77777777" w:rsidR="00734CC9" w:rsidRDefault="00734CC9" w:rsidP="0038577D">
      <w:pPr>
        <w:pStyle w:val="AD"/>
        <w:spacing w:line="276" w:lineRule="auto"/>
      </w:pPr>
      <w:r>
        <w:rPr>
          <w:rFonts w:hint="eastAsia"/>
        </w:rPr>
        <w:t>《规定（征求意见稿）》共二十五条，主要规定了以下五个方面的内容。</w:t>
      </w:r>
    </w:p>
    <w:p w14:paraId="1DC2F81E" w14:textId="77777777" w:rsidR="00734CC9" w:rsidRDefault="00734CC9" w:rsidP="0038577D">
      <w:pPr>
        <w:pStyle w:val="AD"/>
        <w:spacing w:line="276" w:lineRule="auto"/>
      </w:pPr>
    </w:p>
    <w:p w14:paraId="5BB56246" w14:textId="77777777" w:rsidR="00734CC9" w:rsidRDefault="00734CC9" w:rsidP="0038577D">
      <w:pPr>
        <w:pStyle w:val="AD"/>
        <w:spacing w:line="276" w:lineRule="auto"/>
      </w:pPr>
      <w:r>
        <w:rPr>
          <w:rFonts w:hint="eastAsia"/>
        </w:rPr>
        <w:t>（一）明确了制定目的依据、适用范围和总体要求。明确在中华人民共和国境内应用深度合成技术提供互联网信息服务，以及为深度合成服务提供技术支持的活动，适用本规定。明确深度合成技术、深度合成服务提供者和深度合成服务使用者等概念的含义。明确</w:t>
      </w:r>
      <w:proofErr w:type="gramStart"/>
      <w:r>
        <w:rPr>
          <w:rFonts w:hint="eastAsia"/>
        </w:rPr>
        <w:t>国家网信部门</w:t>
      </w:r>
      <w:proofErr w:type="gramEnd"/>
      <w:r>
        <w:rPr>
          <w:rFonts w:hint="eastAsia"/>
        </w:rPr>
        <w:t>、</w:t>
      </w:r>
      <w:proofErr w:type="gramStart"/>
      <w:r>
        <w:rPr>
          <w:rFonts w:hint="eastAsia"/>
        </w:rPr>
        <w:t>地方网信部门</w:t>
      </w:r>
      <w:proofErr w:type="gramEnd"/>
      <w:r>
        <w:rPr>
          <w:rFonts w:hint="eastAsia"/>
        </w:rPr>
        <w:t>的统筹协调和监督管理职责以及深度合成服务提供者、使用者的基本要求。鼓励相关行业组织加强行业自律。强调不得利用深度合成服务从事法律法规禁止的活动，不得制作、复制、发布、传播含有法律法规禁止内容的信息。（第一条至第六条）</w:t>
      </w:r>
    </w:p>
    <w:p w14:paraId="58880D4A" w14:textId="77777777" w:rsidR="00734CC9" w:rsidRDefault="00734CC9" w:rsidP="0038577D">
      <w:pPr>
        <w:pStyle w:val="AD"/>
        <w:spacing w:line="276" w:lineRule="auto"/>
      </w:pPr>
    </w:p>
    <w:p w14:paraId="7672C55E" w14:textId="77777777" w:rsidR="00734CC9" w:rsidRDefault="00734CC9" w:rsidP="0038577D">
      <w:pPr>
        <w:pStyle w:val="AD"/>
        <w:spacing w:line="276" w:lineRule="auto"/>
      </w:pPr>
      <w:r>
        <w:rPr>
          <w:rFonts w:hint="eastAsia"/>
        </w:rPr>
        <w:t>（二）明确了深度合成服务提供者主体责任。要求建立健全算法机制机理审核、信息内容管理、从业人员教育培训等管理制度，具有与新技术新应用发展相适应的安全可控的技术保障措施。应当制定并公开管理规则和平台公约，并对使用者依法进行真实身份信息认证。加强内容管理，采取技术或者人工方式对输入数据和合成结果进行审核，并建立健全相关特征库。加强技术管理，定期审核、评估、验证算法机制机理。提供涉及生物识别信息或者可能涉及国家安全、社会公共利益的模型、模板等工具的，应当自行开展安全评估，预防信息安全风险。加强训练数据管理，确保数据处理正当、合法，采取必要措施保障数据和个人信息安全。（第七条至第十二条）</w:t>
      </w:r>
    </w:p>
    <w:p w14:paraId="2C0AA029" w14:textId="77777777" w:rsidR="00734CC9" w:rsidRDefault="00734CC9" w:rsidP="0038577D">
      <w:pPr>
        <w:pStyle w:val="AD"/>
        <w:spacing w:line="276" w:lineRule="auto"/>
      </w:pPr>
    </w:p>
    <w:p w14:paraId="2EAF05DC" w14:textId="77777777" w:rsidR="00734CC9" w:rsidRDefault="00734CC9" w:rsidP="0038577D">
      <w:pPr>
        <w:pStyle w:val="AD"/>
        <w:spacing w:line="276" w:lineRule="auto"/>
      </w:pPr>
      <w:r>
        <w:rPr>
          <w:rFonts w:hint="eastAsia"/>
        </w:rPr>
        <w:t>（三）明确了深度合成信息内容标识管理制度。要求深度合成服务提供者对使用其服务所制作的深度合成信息内容，通过有效技术措施添加不影响用户使用的标识，依法保存日志信息，使深度合成信息内容可被自身识别、追溯。对生成或者显著改变信息内容的深度合成信息内容，应当使用显著方式进行标识，向社会公众有效提示信息内容的合成情况；对其他深度合成信息内容，应当提供进行显著标识的功能，并提示使用者可以自行标识。发现应该进行显著标识而未显著标识的，应当立即停止传输该信息，按规定</w:t>
      </w:r>
      <w:proofErr w:type="gramStart"/>
      <w:r>
        <w:rPr>
          <w:rFonts w:hint="eastAsia"/>
        </w:rPr>
        <w:t>作出</w:t>
      </w:r>
      <w:proofErr w:type="gramEnd"/>
      <w:r>
        <w:rPr>
          <w:rFonts w:hint="eastAsia"/>
        </w:rPr>
        <w:t>显著标识后，方可继续传输。（第十三条至第十五条）</w:t>
      </w:r>
    </w:p>
    <w:p w14:paraId="0B808EE9" w14:textId="77777777" w:rsidR="00734CC9" w:rsidRDefault="00734CC9" w:rsidP="0038577D">
      <w:pPr>
        <w:pStyle w:val="AD"/>
        <w:spacing w:line="276" w:lineRule="auto"/>
      </w:pPr>
    </w:p>
    <w:p w14:paraId="5DF726C8" w14:textId="77777777" w:rsidR="00734CC9" w:rsidRDefault="00734CC9" w:rsidP="0038577D">
      <w:pPr>
        <w:pStyle w:val="AD"/>
        <w:spacing w:line="276" w:lineRule="auto"/>
      </w:pPr>
      <w:r>
        <w:rPr>
          <w:rFonts w:hint="eastAsia"/>
        </w:rPr>
        <w:t>（四）明确了监督管理相关要求。互联网应用商店服务提供者应当对深度合成应用程序履行安全管理责任，依法依约核验安全评估、备案等情况，对违反国家有关规定的，及时采取不予上架、暂停上架或者下架等处置措施。深度合成服务提供者应当建立健全辟谣机制，设置便捷有效的用户申诉和公众投诉、举报入口；应当按照有关规定履行备案手续、标明备案编号；开发</w:t>
      </w:r>
      <w:r>
        <w:rPr>
          <w:rFonts w:hint="eastAsia"/>
        </w:rPr>
        <w:lastRenderedPageBreak/>
        <w:t>上线具有舆论属性或者社会动员能力的新产品、新应用、新功能的，应当按照国家有关规定开展安全评估；</w:t>
      </w:r>
      <w:proofErr w:type="gramStart"/>
      <w:r>
        <w:rPr>
          <w:rFonts w:hint="eastAsia"/>
        </w:rPr>
        <w:t>对网信部门</w:t>
      </w:r>
      <w:proofErr w:type="gramEnd"/>
      <w:r>
        <w:rPr>
          <w:rFonts w:hint="eastAsia"/>
        </w:rPr>
        <w:t>依法实施的监督检查，应当予以配合，并提供必要的技术、数据等支持和协助。（第十六条至第二十一条）</w:t>
      </w:r>
    </w:p>
    <w:p w14:paraId="6D97B1F3" w14:textId="77777777" w:rsidR="00734CC9" w:rsidRDefault="00734CC9" w:rsidP="0038577D">
      <w:pPr>
        <w:pStyle w:val="AD"/>
        <w:spacing w:line="276" w:lineRule="auto"/>
      </w:pPr>
    </w:p>
    <w:p w14:paraId="1ED58C4A" w14:textId="2CAB7546" w:rsidR="00B15193" w:rsidRDefault="00734CC9" w:rsidP="0038577D">
      <w:pPr>
        <w:pStyle w:val="AD"/>
        <w:spacing w:line="276" w:lineRule="auto"/>
      </w:pPr>
      <w:r>
        <w:rPr>
          <w:rFonts w:hint="eastAsia"/>
        </w:rPr>
        <w:t>（五）明确了法律责任、解释部门和施行日期。违反《规定》相关规定的，由国家和省、自治区、</w:t>
      </w:r>
      <w:proofErr w:type="gramStart"/>
      <w:r>
        <w:rPr>
          <w:rFonts w:hint="eastAsia"/>
        </w:rPr>
        <w:t>直辖市网信部门</w:t>
      </w:r>
      <w:proofErr w:type="gramEnd"/>
      <w:r>
        <w:rPr>
          <w:rFonts w:hint="eastAsia"/>
        </w:rPr>
        <w:t>依据职责，按照《规定》和有关法律法规规章的规定予以处理。《规定》由国家互联网信息办公室负责解释。（第二十二条至第二十五条）</w:t>
      </w:r>
    </w:p>
    <w:p w14:paraId="48BEBE32" w14:textId="58934DBE" w:rsidR="00734CC9" w:rsidRDefault="00734CC9" w:rsidP="0038577D">
      <w:pPr>
        <w:pStyle w:val="AD"/>
        <w:spacing w:line="276" w:lineRule="auto"/>
      </w:pPr>
    </w:p>
    <w:p w14:paraId="261A5A1A" w14:textId="5BFF5662" w:rsidR="00734CC9" w:rsidRDefault="00734CC9" w:rsidP="0038577D">
      <w:pPr>
        <w:pStyle w:val="AD"/>
        <w:spacing w:line="276" w:lineRule="auto"/>
      </w:pPr>
    </w:p>
    <w:p w14:paraId="6DA1DD9E" w14:textId="7B9645F5" w:rsidR="00734CC9" w:rsidRDefault="00734CC9" w:rsidP="0038577D">
      <w:pPr>
        <w:pStyle w:val="AD"/>
        <w:spacing w:line="276" w:lineRule="auto"/>
      </w:pPr>
      <w:r>
        <w:rPr>
          <w:rFonts w:hint="eastAsia"/>
        </w:rPr>
        <w:t>信息来源：</w:t>
      </w:r>
      <w:hyperlink r:id="rId6" w:history="1">
        <w:r w:rsidRPr="00CA609C">
          <w:rPr>
            <w:rStyle w:val="a7"/>
          </w:rPr>
          <w:t>http://www.cac.gov.cn/2022-01/28/c_1644970458520968.htm</w:t>
        </w:r>
      </w:hyperlink>
    </w:p>
    <w:p w14:paraId="1D5D9285" w14:textId="77777777" w:rsidR="00734CC9" w:rsidRPr="00734CC9" w:rsidRDefault="00734CC9" w:rsidP="0038577D">
      <w:pPr>
        <w:pStyle w:val="AD"/>
        <w:spacing w:line="276" w:lineRule="auto"/>
      </w:pPr>
    </w:p>
    <w:sectPr w:rsidR="00734CC9" w:rsidRPr="00734CC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74F8" w14:textId="77777777" w:rsidR="00D350FB" w:rsidRDefault="00D350FB" w:rsidP="00C20A6A">
      <w:pPr>
        <w:spacing w:line="240" w:lineRule="auto"/>
      </w:pPr>
      <w:r>
        <w:separator/>
      </w:r>
    </w:p>
  </w:endnote>
  <w:endnote w:type="continuationSeparator" w:id="0">
    <w:p w14:paraId="0A3F4294" w14:textId="77777777" w:rsidR="00D350FB" w:rsidRDefault="00D350F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5BC2" w14:textId="77777777" w:rsidR="00D350FB" w:rsidRDefault="00D350FB" w:rsidP="00C20A6A">
      <w:pPr>
        <w:spacing w:line="240" w:lineRule="auto"/>
      </w:pPr>
      <w:r>
        <w:separator/>
      </w:r>
    </w:p>
  </w:footnote>
  <w:footnote w:type="continuationSeparator" w:id="0">
    <w:p w14:paraId="55A167A6" w14:textId="77777777" w:rsidR="00D350FB" w:rsidRDefault="00D350F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41D9"/>
    <w:rsid w:val="000F4C6A"/>
    <w:rsid w:val="00176A25"/>
    <w:rsid w:val="001941D9"/>
    <w:rsid w:val="001C4C6F"/>
    <w:rsid w:val="0038577D"/>
    <w:rsid w:val="003D27E2"/>
    <w:rsid w:val="005F7C76"/>
    <w:rsid w:val="00734CC9"/>
    <w:rsid w:val="007D7BDB"/>
    <w:rsid w:val="00980A9C"/>
    <w:rsid w:val="009D1F69"/>
    <w:rsid w:val="00A548E7"/>
    <w:rsid w:val="00B15193"/>
    <w:rsid w:val="00B731F1"/>
    <w:rsid w:val="00C20A6A"/>
    <w:rsid w:val="00C22624"/>
    <w:rsid w:val="00D02718"/>
    <w:rsid w:val="00D3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6B430"/>
  <w15:chartTrackingRefBased/>
  <w15:docId w15:val="{99B3668E-B2CB-4EE5-BB16-85B81567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34CC9"/>
    <w:rPr>
      <w:color w:val="0000FF" w:themeColor="hyperlink"/>
      <w:u w:val="single"/>
    </w:rPr>
  </w:style>
  <w:style w:type="character" w:styleId="a8">
    <w:name w:val="Unresolved Mention"/>
    <w:basedOn w:val="a0"/>
    <w:uiPriority w:val="99"/>
    <w:semiHidden/>
    <w:unhideWhenUsed/>
    <w:rsid w:val="00734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01/28/c_164497045852096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2022-02-10T02:04:00Z</dcterms:created>
  <dcterms:modified xsi:type="dcterms:W3CDTF">2022-02-10T11:20:00Z</dcterms:modified>
</cp:coreProperties>
</file>