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F0647" w14:textId="77777777" w:rsidR="00FA5A9A" w:rsidRPr="00D333C6" w:rsidRDefault="00FA5A9A" w:rsidP="00175D47">
      <w:pPr>
        <w:pStyle w:val="AD"/>
        <w:spacing w:line="276" w:lineRule="auto"/>
        <w:jc w:val="center"/>
        <w:rPr>
          <w:rFonts w:hint="eastAsia"/>
          <w:b/>
          <w:bCs/>
          <w:color w:val="E36C0A" w:themeColor="accent6" w:themeShade="BF"/>
          <w:sz w:val="32"/>
          <w:szCs w:val="32"/>
        </w:rPr>
      </w:pPr>
      <w:bookmarkStart w:id="0" w:name="_GoBack"/>
      <w:bookmarkEnd w:id="0"/>
      <w:r w:rsidRPr="00D333C6">
        <w:rPr>
          <w:rFonts w:hint="eastAsia"/>
          <w:b/>
          <w:bCs/>
          <w:color w:val="E36C0A" w:themeColor="accent6" w:themeShade="BF"/>
          <w:sz w:val="32"/>
          <w:szCs w:val="32"/>
        </w:rPr>
        <w:t>专利权质押登记办法</w:t>
      </w:r>
    </w:p>
    <w:p w14:paraId="53B0C050" w14:textId="77777777" w:rsidR="00FA5A9A" w:rsidRDefault="00FA5A9A" w:rsidP="00175D47">
      <w:pPr>
        <w:pStyle w:val="AD"/>
        <w:spacing w:line="276" w:lineRule="auto"/>
      </w:pPr>
    </w:p>
    <w:p w14:paraId="3ECE93D4" w14:textId="77777777" w:rsidR="00FA5A9A" w:rsidRDefault="00FA5A9A" w:rsidP="00175D47">
      <w:pPr>
        <w:pStyle w:val="AD"/>
        <w:spacing w:line="276" w:lineRule="auto"/>
        <w:rPr>
          <w:rFonts w:hint="eastAsia"/>
        </w:rPr>
      </w:pPr>
      <w:r>
        <w:rPr>
          <w:rFonts w:hint="eastAsia"/>
        </w:rPr>
        <w:t>第一条</w:t>
      </w:r>
      <w:r>
        <w:rPr>
          <w:rFonts w:hint="eastAsia"/>
        </w:rPr>
        <w:t xml:space="preserve">  </w:t>
      </w:r>
      <w:r>
        <w:rPr>
          <w:rFonts w:hint="eastAsia"/>
        </w:rPr>
        <w:t>为了促进专利权运用和资金融通，保障相关权利人合法权益，规范专利权质押登记，根据《中华人民共和国民法典》《中华人民共和国专利法》及有关规定，制定本办法。</w:t>
      </w:r>
    </w:p>
    <w:p w14:paraId="160A12E5" w14:textId="77777777" w:rsidR="00FA5A9A" w:rsidRDefault="00FA5A9A" w:rsidP="00175D47">
      <w:pPr>
        <w:pStyle w:val="AD"/>
        <w:spacing w:line="276" w:lineRule="auto"/>
      </w:pPr>
    </w:p>
    <w:p w14:paraId="1B839DBB" w14:textId="77777777" w:rsidR="00FA5A9A" w:rsidRDefault="00FA5A9A" w:rsidP="00175D47">
      <w:pPr>
        <w:pStyle w:val="AD"/>
        <w:spacing w:line="276" w:lineRule="auto"/>
        <w:rPr>
          <w:rFonts w:hint="eastAsia"/>
        </w:rPr>
      </w:pPr>
      <w:r>
        <w:rPr>
          <w:rFonts w:hint="eastAsia"/>
        </w:rPr>
        <w:t>第二条</w:t>
      </w:r>
      <w:r>
        <w:rPr>
          <w:rFonts w:hint="eastAsia"/>
        </w:rPr>
        <w:t xml:space="preserve">  </w:t>
      </w:r>
      <w:r>
        <w:rPr>
          <w:rFonts w:hint="eastAsia"/>
        </w:rPr>
        <w:t>国家知识产权局负责专利权质押登记工作。</w:t>
      </w:r>
    </w:p>
    <w:p w14:paraId="2346CDCD" w14:textId="77777777" w:rsidR="00FA5A9A" w:rsidRDefault="00FA5A9A" w:rsidP="00175D47">
      <w:pPr>
        <w:pStyle w:val="AD"/>
        <w:spacing w:line="276" w:lineRule="auto"/>
      </w:pPr>
    </w:p>
    <w:p w14:paraId="6E51F428" w14:textId="77777777" w:rsidR="00FA5A9A" w:rsidRDefault="00FA5A9A" w:rsidP="00175D47">
      <w:pPr>
        <w:pStyle w:val="AD"/>
        <w:spacing w:line="276" w:lineRule="auto"/>
        <w:rPr>
          <w:rFonts w:hint="eastAsia"/>
        </w:rPr>
      </w:pPr>
      <w:r>
        <w:rPr>
          <w:rFonts w:hint="eastAsia"/>
        </w:rPr>
        <w:t>第三条</w:t>
      </w:r>
      <w:r>
        <w:rPr>
          <w:rFonts w:hint="eastAsia"/>
        </w:rPr>
        <w:t xml:space="preserve">  </w:t>
      </w:r>
      <w:r>
        <w:rPr>
          <w:rFonts w:hint="eastAsia"/>
        </w:rPr>
        <w:t>以专利权出质的，出质人与质权人应当订立书面合同。</w:t>
      </w:r>
    </w:p>
    <w:p w14:paraId="591095B2" w14:textId="77777777" w:rsidR="00FA5A9A" w:rsidRDefault="00FA5A9A" w:rsidP="00175D47">
      <w:pPr>
        <w:pStyle w:val="AD"/>
        <w:spacing w:line="276" w:lineRule="auto"/>
      </w:pPr>
    </w:p>
    <w:p w14:paraId="6C4BAE8B" w14:textId="77777777" w:rsidR="00FA5A9A" w:rsidRDefault="00FA5A9A" w:rsidP="00175D47">
      <w:pPr>
        <w:pStyle w:val="AD"/>
        <w:spacing w:line="276" w:lineRule="auto"/>
        <w:rPr>
          <w:rFonts w:hint="eastAsia"/>
        </w:rPr>
      </w:pPr>
      <w:r>
        <w:rPr>
          <w:rFonts w:hint="eastAsia"/>
        </w:rPr>
        <w:t>质押合同可以是单独订立的合同，也可以是主合同中的担保条款。</w:t>
      </w:r>
    </w:p>
    <w:p w14:paraId="2E740561" w14:textId="77777777" w:rsidR="00FA5A9A" w:rsidRDefault="00FA5A9A" w:rsidP="00175D47">
      <w:pPr>
        <w:pStyle w:val="AD"/>
        <w:spacing w:line="276" w:lineRule="auto"/>
      </w:pPr>
    </w:p>
    <w:p w14:paraId="33FF2FE2" w14:textId="77777777" w:rsidR="00FA5A9A" w:rsidRDefault="00FA5A9A" w:rsidP="00175D47">
      <w:pPr>
        <w:pStyle w:val="AD"/>
        <w:spacing w:line="276" w:lineRule="auto"/>
        <w:rPr>
          <w:rFonts w:hint="eastAsia"/>
        </w:rPr>
      </w:pPr>
      <w:r>
        <w:rPr>
          <w:rFonts w:hint="eastAsia"/>
        </w:rPr>
        <w:t>出质人和质权人应共同向国家知识产权局办理专利权质押登记，专利权</w:t>
      </w:r>
      <w:proofErr w:type="gramStart"/>
      <w:r>
        <w:rPr>
          <w:rFonts w:hint="eastAsia"/>
        </w:rPr>
        <w:t>质权自国家</w:t>
      </w:r>
      <w:proofErr w:type="gramEnd"/>
      <w:r>
        <w:rPr>
          <w:rFonts w:hint="eastAsia"/>
        </w:rPr>
        <w:t>知识产权局登记时设立。</w:t>
      </w:r>
    </w:p>
    <w:p w14:paraId="5FDCBC2E" w14:textId="77777777" w:rsidR="00FA5A9A" w:rsidRDefault="00FA5A9A" w:rsidP="00175D47">
      <w:pPr>
        <w:pStyle w:val="AD"/>
        <w:spacing w:line="276" w:lineRule="auto"/>
      </w:pPr>
    </w:p>
    <w:p w14:paraId="322C0AB3" w14:textId="77777777" w:rsidR="00FA5A9A" w:rsidRDefault="00FA5A9A" w:rsidP="00175D47">
      <w:pPr>
        <w:pStyle w:val="AD"/>
        <w:spacing w:line="276" w:lineRule="auto"/>
        <w:rPr>
          <w:rFonts w:hint="eastAsia"/>
        </w:rPr>
      </w:pPr>
      <w:r>
        <w:rPr>
          <w:rFonts w:hint="eastAsia"/>
        </w:rPr>
        <w:t>第四条</w:t>
      </w:r>
      <w:r>
        <w:rPr>
          <w:rFonts w:hint="eastAsia"/>
        </w:rPr>
        <w:t xml:space="preserve">  </w:t>
      </w:r>
      <w:r>
        <w:rPr>
          <w:rFonts w:hint="eastAsia"/>
        </w:rPr>
        <w:t>以共有的专利权出质的，除全体共有人另有约定的以外，应当取得其他共有人的同意。</w:t>
      </w:r>
    </w:p>
    <w:p w14:paraId="5EA354A2" w14:textId="77777777" w:rsidR="00FA5A9A" w:rsidRDefault="00FA5A9A" w:rsidP="00175D47">
      <w:pPr>
        <w:pStyle w:val="AD"/>
        <w:spacing w:line="276" w:lineRule="auto"/>
      </w:pPr>
    </w:p>
    <w:p w14:paraId="3AF2C25D" w14:textId="77777777" w:rsidR="00FA5A9A" w:rsidRDefault="00FA5A9A" w:rsidP="00175D47">
      <w:pPr>
        <w:pStyle w:val="AD"/>
        <w:spacing w:line="276" w:lineRule="auto"/>
        <w:rPr>
          <w:rFonts w:hint="eastAsia"/>
        </w:rPr>
      </w:pPr>
      <w:r>
        <w:rPr>
          <w:rFonts w:hint="eastAsia"/>
        </w:rPr>
        <w:t>第五条</w:t>
      </w:r>
      <w:r>
        <w:rPr>
          <w:rFonts w:hint="eastAsia"/>
        </w:rPr>
        <w:t xml:space="preserve">  </w:t>
      </w:r>
      <w:r>
        <w:rPr>
          <w:rFonts w:hint="eastAsia"/>
        </w:rPr>
        <w:t>在中国没有经常居所或者营业所的外国人、外国企业或者外国其他组织办理专利权质押登记手续的，应当委托依法设立的专利代理机构办理。</w:t>
      </w:r>
    </w:p>
    <w:p w14:paraId="0E1738C3" w14:textId="77777777" w:rsidR="00FA5A9A" w:rsidRDefault="00FA5A9A" w:rsidP="00175D47">
      <w:pPr>
        <w:pStyle w:val="AD"/>
        <w:spacing w:line="276" w:lineRule="auto"/>
      </w:pPr>
    </w:p>
    <w:p w14:paraId="2BE9558D" w14:textId="77777777" w:rsidR="00FA5A9A" w:rsidRDefault="00FA5A9A" w:rsidP="00175D47">
      <w:pPr>
        <w:pStyle w:val="AD"/>
        <w:spacing w:line="276" w:lineRule="auto"/>
        <w:rPr>
          <w:rFonts w:hint="eastAsia"/>
        </w:rPr>
      </w:pPr>
      <w:r>
        <w:rPr>
          <w:rFonts w:hint="eastAsia"/>
        </w:rPr>
        <w:t>中国单位或者个人办理专利权质押登记手续的，可以委托依法设立的专利代理机构办理。</w:t>
      </w:r>
    </w:p>
    <w:p w14:paraId="3183CB5B" w14:textId="77777777" w:rsidR="00FA5A9A" w:rsidRDefault="00FA5A9A" w:rsidP="00175D47">
      <w:pPr>
        <w:pStyle w:val="AD"/>
        <w:spacing w:line="276" w:lineRule="auto"/>
      </w:pPr>
    </w:p>
    <w:p w14:paraId="281D2053" w14:textId="77777777" w:rsidR="00FA5A9A" w:rsidRDefault="00FA5A9A" w:rsidP="00175D47">
      <w:pPr>
        <w:pStyle w:val="AD"/>
        <w:spacing w:line="276" w:lineRule="auto"/>
        <w:rPr>
          <w:rFonts w:hint="eastAsia"/>
        </w:rPr>
      </w:pPr>
      <w:r>
        <w:rPr>
          <w:rFonts w:hint="eastAsia"/>
        </w:rPr>
        <w:t>第六条</w:t>
      </w:r>
      <w:r>
        <w:rPr>
          <w:rFonts w:hint="eastAsia"/>
        </w:rPr>
        <w:t xml:space="preserve">  </w:t>
      </w:r>
      <w:r>
        <w:rPr>
          <w:rFonts w:hint="eastAsia"/>
        </w:rPr>
        <w:t>当事人可以通过互联网在线提交电子件、邮寄或窗口</w:t>
      </w:r>
      <w:proofErr w:type="gramStart"/>
      <w:r>
        <w:rPr>
          <w:rFonts w:hint="eastAsia"/>
        </w:rPr>
        <w:t>提交纸件等</w:t>
      </w:r>
      <w:proofErr w:type="gramEnd"/>
      <w:r>
        <w:rPr>
          <w:rFonts w:hint="eastAsia"/>
        </w:rPr>
        <w:t>方式办理专利权质押登记相关手续。</w:t>
      </w:r>
    </w:p>
    <w:p w14:paraId="006DE7D3" w14:textId="77777777" w:rsidR="00FA5A9A" w:rsidRDefault="00FA5A9A" w:rsidP="00175D47">
      <w:pPr>
        <w:pStyle w:val="AD"/>
        <w:spacing w:line="276" w:lineRule="auto"/>
      </w:pPr>
    </w:p>
    <w:p w14:paraId="13632AB3" w14:textId="77777777" w:rsidR="00FA5A9A" w:rsidRDefault="00FA5A9A" w:rsidP="00175D47">
      <w:pPr>
        <w:pStyle w:val="AD"/>
        <w:spacing w:line="276" w:lineRule="auto"/>
        <w:rPr>
          <w:rFonts w:hint="eastAsia"/>
        </w:rPr>
      </w:pPr>
      <w:r>
        <w:rPr>
          <w:rFonts w:hint="eastAsia"/>
        </w:rPr>
        <w:t>第七条</w:t>
      </w:r>
      <w:r>
        <w:rPr>
          <w:rFonts w:hint="eastAsia"/>
        </w:rPr>
        <w:t xml:space="preserve">  </w:t>
      </w:r>
      <w:r>
        <w:rPr>
          <w:rFonts w:hint="eastAsia"/>
        </w:rPr>
        <w:t>申请专利权质押登记的，当事人应当向国家知识产权局提交下列文件：</w:t>
      </w:r>
    </w:p>
    <w:p w14:paraId="5E69CC79" w14:textId="77777777" w:rsidR="00FA5A9A" w:rsidRDefault="00FA5A9A" w:rsidP="00175D47">
      <w:pPr>
        <w:pStyle w:val="AD"/>
        <w:spacing w:line="276" w:lineRule="auto"/>
      </w:pPr>
    </w:p>
    <w:p w14:paraId="1BD6332F" w14:textId="77777777" w:rsidR="00FA5A9A" w:rsidRDefault="00FA5A9A" w:rsidP="00175D47">
      <w:pPr>
        <w:pStyle w:val="AD"/>
        <w:spacing w:line="276" w:lineRule="auto"/>
        <w:rPr>
          <w:rFonts w:hint="eastAsia"/>
        </w:rPr>
      </w:pPr>
      <w:r>
        <w:rPr>
          <w:rFonts w:hint="eastAsia"/>
        </w:rPr>
        <w:t>（一）出质人和质权人共同签字或盖章的专利权质押登记申请表；</w:t>
      </w:r>
    </w:p>
    <w:p w14:paraId="03765F8E" w14:textId="77777777" w:rsidR="00FA5A9A" w:rsidRDefault="00FA5A9A" w:rsidP="00175D47">
      <w:pPr>
        <w:pStyle w:val="AD"/>
        <w:spacing w:line="276" w:lineRule="auto"/>
      </w:pPr>
    </w:p>
    <w:p w14:paraId="6F3C7704" w14:textId="77777777" w:rsidR="00FA5A9A" w:rsidRDefault="00FA5A9A" w:rsidP="00175D47">
      <w:pPr>
        <w:pStyle w:val="AD"/>
        <w:spacing w:line="276" w:lineRule="auto"/>
        <w:rPr>
          <w:rFonts w:hint="eastAsia"/>
        </w:rPr>
      </w:pPr>
      <w:r>
        <w:rPr>
          <w:rFonts w:hint="eastAsia"/>
        </w:rPr>
        <w:t>（二）专利权质押合同；</w:t>
      </w:r>
    </w:p>
    <w:p w14:paraId="7DAEC9A3" w14:textId="77777777" w:rsidR="00FA5A9A" w:rsidRDefault="00FA5A9A" w:rsidP="00175D47">
      <w:pPr>
        <w:pStyle w:val="AD"/>
        <w:spacing w:line="276" w:lineRule="auto"/>
      </w:pPr>
    </w:p>
    <w:p w14:paraId="357A75B7" w14:textId="77777777" w:rsidR="00FA5A9A" w:rsidRDefault="00FA5A9A" w:rsidP="00175D47">
      <w:pPr>
        <w:pStyle w:val="AD"/>
        <w:spacing w:line="276" w:lineRule="auto"/>
        <w:rPr>
          <w:rFonts w:hint="eastAsia"/>
        </w:rPr>
      </w:pPr>
      <w:r>
        <w:rPr>
          <w:rFonts w:hint="eastAsia"/>
        </w:rPr>
        <w:t>（三）双方当事人的身份证明，或当事人签署的相关承诺书；</w:t>
      </w:r>
    </w:p>
    <w:p w14:paraId="3602BEEE" w14:textId="77777777" w:rsidR="00FA5A9A" w:rsidRDefault="00FA5A9A" w:rsidP="00175D47">
      <w:pPr>
        <w:pStyle w:val="AD"/>
        <w:spacing w:line="276" w:lineRule="auto"/>
      </w:pPr>
    </w:p>
    <w:p w14:paraId="226374F3" w14:textId="77777777" w:rsidR="00FA5A9A" w:rsidRDefault="00FA5A9A" w:rsidP="00175D47">
      <w:pPr>
        <w:pStyle w:val="AD"/>
        <w:spacing w:line="276" w:lineRule="auto"/>
        <w:rPr>
          <w:rFonts w:hint="eastAsia"/>
        </w:rPr>
      </w:pPr>
      <w:r>
        <w:rPr>
          <w:rFonts w:hint="eastAsia"/>
        </w:rPr>
        <w:t>（四）委托代理的，注明委托权限的委托书；</w:t>
      </w:r>
    </w:p>
    <w:p w14:paraId="5C8A4280" w14:textId="77777777" w:rsidR="00FA5A9A" w:rsidRDefault="00FA5A9A" w:rsidP="00175D47">
      <w:pPr>
        <w:pStyle w:val="AD"/>
        <w:spacing w:line="276" w:lineRule="auto"/>
      </w:pPr>
    </w:p>
    <w:p w14:paraId="3F26197E" w14:textId="77777777" w:rsidR="00FA5A9A" w:rsidRDefault="00FA5A9A" w:rsidP="00175D47">
      <w:pPr>
        <w:pStyle w:val="AD"/>
        <w:spacing w:line="276" w:lineRule="auto"/>
        <w:rPr>
          <w:rFonts w:hint="eastAsia"/>
        </w:rPr>
      </w:pPr>
      <w:r>
        <w:rPr>
          <w:rFonts w:hint="eastAsia"/>
        </w:rPr>
        <w:t>（五）其他需要提供的材料。</w:t>
      </w:r>
    </w:p>
    <w:p w14:paraId="33ACCD51" w14:textId="77777777" w:rsidR="00FA5A9A" w:rsidRDefault="00FA5A9A" w:rsidP="00175D47">
      <w:pPr>
        <w:pStyle w:val="AD"/>
        <w:spacing w:line="276" w:lineRule="auto"/>
      </w:pPr>
    </w:p>
    <w:p w14:paraId="074D6E67" w14:textId="77777777" w:rsidR="00FA5A9A" w:rsidRDefault="00FA5A9A" w:rsidP="00175D47">
      <w:pPr>
        <w:pStyle w:val="AD"/>
        <w:spacing w:line="276" w:lineRule="auto"/>
        <w:rPr>
          <w:rFonts w:hint="eastAsia"/>
        </w:rPr>
      </w:pPr>
      <w:r>
        <w:rPr>
          <w:rFonts w:hint="eastAsia"/>
        </w:rPr>
        <w:t>专利权经过资产评估的，当事人还应当提交资产评估报告。</w:t>
      </w:r>
    </w:p>
    <w:p w14:paraId="40910DF4" w14:textId="77777777" w:rsidR="00FA5A9A" w:rsidRDefault="00FA5A9A" w:rsidP="00175D47">
      <w:pPr>
        <w:pStyle w:val="AD"/>
        <w:spacing w:line="276" w:lineRule="auto"/>
      </w:pPr>
    </w:p>
    <w:p w14:paraId="17D12DBF" w14:textId="77777777" w:rsidR="00FA5A9A" w:rsidRDefault="00FA5A9A" w:rsidP="00175D47">
      <w:pPr>
        <w:pStyle w:val="AD"/>
        <w:spacing w:line="276" w:lineRule="auto"/>
        <w:rPr>
          <w:rFonts w:hint="eastAsia"/>
        </w:rPr>
      </w:pPr>
      <w:r>
        <w:rPr>
          <w:rFonts w:hint="eastAsia"/>
        </w:rPr>
        <w:t>除身份证明外，当事人提交的其他各种文件应当使用中文。身份证明是外文的，当事人应当附</w:t>
      </w:r>
      <w:r>
        <w:rPr>
          <w:rFonts w:hint="eastAsia"/>
        </w:rPr>
        <w:lastRenderedPageBreak/>
        <w:t>送中文译文；未附送的，视为未提交。</w:t>
      </w:r>
    </w:p>
    <w:p w14:paraId="4ED4C5A3" w14:textId="77777777" w:rsidR="00FA5A9A" w:rsidRDefault="00FA5A9A" w:rsidP="00175D47">
      <w:pPr>
        <w:pStyle w:val="AD"/>
        <w:spacing w:line="276" w:lineRule="auto"/>
      </w:pPr>
    </w:p>
    <w:p w14:paraId="53AEE278" w14:textId="77777777" w:rsidR="00FA5A9A" w:rsidRDefault="00FA5A9A" w:rsidP="00175D47">
      <w:pPr>
        <w:pStyle w:val="AD"/>
        <w:spacing w:line="276" w:lineRule="auto"/>
        <w:rPr>
          <w:rFonts w:hint="eastAsia"/>
        </w:rPr>
      </w:pPr>
      <w:r>
        <w:rPr>
          <w:rFonts w:hint="eastAsia"/>
        </w:rPr>
        <w:t>当事人通过互联网在线办理专利权质押登记手续的，应当对所提交电子件</w:t>
      </w:r>
      <w:proofErr w:type="gramStart"/>
      <w:r>
        <w:rPr>
          <w:rFonts w:hint="eastAsia"/>
        </w:rPr>
        <w:t>与纸件原件</w:t>
      </w:r>
      <w:proofErr w:type="gramEnd"/>
      <w:r>
        <w:rPr>
          <w:rFonts w:hint="eastAsia"/>
        </w:rPr>
        <w:t>的一致性</w:t>
      </w:r>
      <w:proofErr w:type="gramStart"/>
      <w:r>
        <w:rPr>
          <w:rFonts w:hint="eastAsia"/>
        </w:rPr>
        <w:t>作出</w:t>
      </w:r>
      <w:proofErr w:type="gramEnd"/>
      <w:r>
        <w:rPr>
          <w:rFonts w:hint="eastAsia"/>
        </w:rPr>
        <w:t>承诺，并于事后补</w:t>
      </w:r>
      <w:proofErr w:type="gramStart"/>
      <w:r>
        <w:rPr>
          <w:rFonts w:hint="eastAsia"/>
        </w:rPr>
        <w:t>交纸件</w:t>
      </w:r>
      <w:proofErr w:type="gramEnd"/>
      <w:r>
        <w:rPr>
          <w:rFonts w:hint="eastAsia"/>
        </w:rPr>
        <w:t>原件。</w:t>
      </w:r>
    </w:p>
    <w:p w14:paraId="7732F0C7" w14:textId="77777777" w:rsidR="00FA5A9A" w:rsidRDefault="00FA5A9A" w:rsidP="00175D47">
      <w:pPr>
        <w:pStyle w:val="AD"/>
        <w:spacing w:line="276" w:lineRule="auto"/>
      </w:pPr>
    </w:p>
    <w:p w14:paraId="784C04AA" w14:textId="77777777" w:rsidR="00FA5A9A" w:rsidRDefault="00FA5A9A" w:rsidP="00175D47">
      <w:pPr>
        <w:pStyle w:val="AD"/>
        <w:spacing w:line="276" w:lineRule="auto"/>
        <w:rPr>
          <w:rFonts w:hint="eastAsia"/>
        </w:rPr>
      </w:pPr>
      <w:r>
        <w:rPr>
          <w:rFonts w:hint="eastAsia"/>
        </w:rPr>
        <w:t>第八条</w:t>
      </w:r>
      <w:r>
        <w:rPr>
          <w:rFonts w:hint="eastAsia"/>
        </w:rPr>
        <w:t xml:space="preserve">  </w:t>
      </w:r>
      <w:r>
        <w:rPr>
          <w:rFonts w:hint="eastAsia"/>
        </w:rPr>
        <w:t>当事人提交的专利权质押合同应当包括以下与质押登记相关的内容：</w:t>
      </w:r>
    </w:p>
    <w:p w14:paraId="175BF010" w14:textId="77777777" w:rsidR="00FA5A9A" w:rsidRDefault="00FA5A9A" w:rsidP="00175D47">
      <w:pPr>
        <w:pStyle w:val="AD"/>
        <w:spacing w:line="276" w:lineRule="auto"/>
      </w:pPr>
    </w:p>
    <w:p w14:paraId="3D15447E" w14:textId="77777777" w:rsidR="00FA5A9A" w:rsidRDefault="00FA5A9A" w:rsidP="00175D47">
      <w:pPr>
        <w:pStyle w:val="AD"/>
        <w:spacing w:line="276" w:lineRule="auto"/>
        <w:rPr>
          <w:rFonts w:hint="eastAsia"/>
        </w:rPr>
      </w:pPr>
      <w:r>
        <w:rPr>
          <w:rFonts w:hint="eastAsia"/>
        </w:rPr>
        <w:t>（一）当事人的姓名或名称、地址；</w:t>
      </w:r>
    </w:p>
    <w:p w14:paraId="73F175D4" w14:textId="77777777" w:rsidR="00FA5A9A" w:rsidRDefault="00FA5A9A" w:rsidP="00175D47">
      <w:pPr>
        <w:pStyle w:val="AD"/>
        <w:spacing w:line="276" w:lineRule="auto"/>
      </w:pPr>
    </w:p>
    <w:p w14:paraId="114240FA" w14:textId="77777777" w:rsidR="00FA5A9A" w:rsidRDefault="00FA5A9A" w:rsidP="00175D47">
      <w:pPr>
        <w:pStyle w:val="AD"/>
        <w:spacing w:line="276" w:lineRule="auto"/>
        <w:rPr>
          <w:rFonts w:hint="eastAsia"/>
        </w:rPr>
      </w:pPr>
      <w:r>
        <w:rPr>
          <w:rFonts w:hint="eastAsia"/>
        </w:rPr>
        <w:t>（二）被担保债权的种类和数额；</w:t>
      </w:r>
    </w:p>
    <w:p w14:paraId="35C36D25" w14:textId="77777777" w:rsidR="00FA5A9A" w:rsidRDefault="00FA5A9A" w:rsidP="00175D47">
      <w:pPr>
        <w:pStyle w:val="AD"/>
        <w:spacing w:line="276" w:lineRule="auto"/>
      </w:pPr>
    </w:p>
    <w:p w14:paraId="253EF25E" w14:textId="77777777" w:rsidR="00FA5A9A" w:rsidRDefault="00FA5A9A" w:rsidP="00175D47">
      <w:pPr>
        <w:pStyle w:val="AD"/>
        <w:spacing w:line="276" w:lineRule="auto"/>
        <w:rPr>
          <w:rFonts w:hint="eastAsia"/>
        </w:rPr>
      </w:pPr>
      <w:r>
        <w:rPr>
          <w:rFonts w:hint="eastAsia"/>
        </w:rPr>
        <w:t>（三）债务人履行债务的期限；</w:t>
      </w:r>
    </w:p>
    <w:p w14:paraId="7AE4D663" w14:textId="77777777" w:rsidR="00FA5A9A" w:rsidRDefault="00FA5A9A" w:rsidP="00175D47">
      <w:pPr>
        <w:pStyle w:val="AD"/>
        <w:spacing w:line="276" w:lineRule="auto"/>
      </w:pPr>
    </w:p>
    <w:p w14:paraId="380196CA" w14:textId="77777777" w:rsidR="00FA5A9A" w:rsidRDefault="00FA5A9A" w:rsidP="00175D47">
      <w:pPr>
        <w:pStyle w:val="AD"/>
        <w:spacing w:line="276" w:lineRule="auto"/>
        <w:rPr>
          <w:rFonts w:hint="eastAsia"/>
        </w:rPr>
      </w:pPr>
      <w:r>
        <w:rPr>
          <w:rFonts w:hint="eastAsia"/>
        </w:rPr>
        <w:t>（四）专利权项数以及每项专利权的名称、专利号、申请日、授权公告日；</w:t>
      </w:r>
    </w:p>
    <w:p w14:paraId="3002A2EB" w14:textId="77777777" w:rsidR="00FA5A9A" w:rsidRDefault="00FA5A9A" w:rsidP="00175D47">
      <w:pPr>
        <w:pStyle w:val="AD"/>
        <w:spacing w:line="276" w:lineRule="auto"/>
      </w:pPr>
    </w:p>
    <w:p w14:paraId="7030DB8C" w14:textId="77777777" w:rsidR="00FA5A9A" w:rsidRDefault="00FA5A9A" w:rsidP="00175D47">
      <w:pPr>
        <w:pStyle w:val="AD"/>
        <w:spacing w:line="276" w:lineRule="auto"/>
        <w:rPr>
          <w:rFonts w:hint="eastAsia"/>
        </w:rPr>
      </w:pPr>
      <w:r>
        <w:rPr>
          <w:rFonts w:hint="eastAsia"/>
        </w:rPr>
        <w:t>（五）质押担保的范围。</w:t>
      </w:r>
    </w:p>
    <w:p w14:paraId="1D638352" w14:textId="77777777" w:rsidR="00FA5A9A" w:rsidRDefault="00FA5A9A" w:rsidP="00175D47">
      <w:pPr>
        <w:pStyle w:val="AD"/>
        <w:spacing w:line="276" w:lineRule="auto"/>
      </w:pPr>
    </w:p>
    <w:p w14:paraId="0DB1A534" w14:textId="77777777" w:rsidR="00FA5A9A" w:rsidRDefault="00FA5A9A" w:rsidP="00175D47">
      <w:pPr>
        <w:pStyle w:val="AD"/>
        <w:spacing w:line="276" w:lineRule="auto"/>
        <w:rPr>
          <w:rFonts w:hint="eastAsia"/>
        </w:rPr>
      </w:pPr>
      <w:r>
        <w:rPr>
          <w:rFonts w:hint="eastAsia"/>
        </w:rPr>
        <w:t>第九条</w:t>
      </w:r>
      <w:r>
        <w:rPr>
          <w:rFonts w:hint="eastAsia"/>
        </w:rPr>
        <w:t xml:space="preserve">  </w:t>
      </w:r>
      <w:r>
        <w:rPr>
          <w:rFonts w:hint="eastAsia"/>
        </w:rPr>
        <w:t>除本办法第八条规定的事项外，当事人可以在专利权质押合同中约定下列事项：</w:t>
      </w:r>
    </w:p>
    <w:p w14:paraId="731B6925" w14:textId="77777777" w:rsidR="00FA5A9A" w:rsidRDefault="00FA5A9A" w:rsidP="00175D47">
      <w:pPr>
        <w:pStyle w:val="AD"/>
        <w:spacing w:line="276" w:lineRule="auto"/>
      </w:pPr>
    </w:p>
    <w:p w14:paraId="7D9DA58D" w14:textId="77777777" w:rsidR="00FA5A9A" w:rsidRDefault="00FA5A9A" w:rsidP="00175D47">
      <w:pPr>
        <w:pStyle w:val="AD"/>
        <w:spacing w:line="276" w:lineRule="auto"/>
        <w:rPr>
          <w:rFonts w:hint="eastAsia"/>
        </w:rPr>
      </w:pPr>
      <w:r>
        <w:rPr>
          <w:rFonts w:hint="eastAsia"/>
        </w:rPr>
        <w:t>（一）质押期间专利权年费的缴纳；</w:t>
      </w:r>
    </w:p>
    <w:p w14:paraId="23E50ED5" w14:textId="77777777" w:rsidR="00FA5A9A" w:rsidRDefault="00FA5A9A" w:rsidP="00175D47">
      <w:pPr>
        <w:pStyle w:val="AD"/>
        <w:spacing w:line="276" w:lineRule="auto"/>
      </w:pPr>
    </w:p>
    <w:p w14:paraId="2576B78E" w14:textId="77777777" w:rsidR="00FA5A9A" w:rsidRDefault="00FA5A9A" w:rsidP="00175D47">
      <w:pPr>
        <w:pStyle w:val="AD"/>
        <w:spacing w:line="276" w:lineRule="auto"/>
        <w:rPr>
          <w:rFonts w:hint="eastAsia"/>
        </w:rPr>
      </w:pPr>
      <w:r>
        <w:rPr>
          <w:rFonts w:hint="eastAsia"/>
        </w:rPr>
        <w:t>（二）质押期间专利权的转让、实施许可；</w:t>
      </w:r>
    </w:p>
    <w:p w14:paraId="566C8293" w14:textId="77777777" w:rsidR="00FA5A9A" w:rsidRDefault="00FA5A9A" w:rsidP="00175D47">
      <w:pPr>
        <w:pStyle w:val="AD"/>
        <w:spacing w:line="276" w:lineRule="auto"/>
      </w:pPr>
    </w:p>
    <w:p w14:paraId="1BDA1FE4" w14:textId="77777777" w:rsidR="00FA5A9A" w:rsidRDefault="00FA5A9A" w:rsidP="00175D47">
      <w:pPr>
        <w:pStyle w:val="AD"/>
        <w:spacing w:line="276" w:lineRule="auto"/>
        <w:rPr>
          <w:rFonts w:hint="eastAsia"/>
        </w:rPr>
      </w:pPr>
      <w:r>
        <w:rPr>
          <w:rFonts w:hint="eastAsia"/>
        </w:rPr>
        <w:t>（三）质押期间专利权被宣告无效或者专利权归属发生变更时的处理；</w:t>
      </w:r>
    </w:p>
    <w:p w14:paraId="1A06232E" w14:textId="77777777" w:rsidR="00FA5A9A" w:rsidRDefault="00FA5A9A" w:rsidP="00175D47">
      <w:pPr>
        <w:pStyle w:val="AD"/>
        <w:spacing w:line="276" w:lineRule="auto"/>
      </w:pPr>
    </w:p>
    <w:p w14:paraId="78805BC6" w14:textId="77777777" w:rsidR="00FA5A9A" w:rsidRDefault="00FA5A9A" w:rsidP="00175D47">
      <w:pPr>
        <w:pStyle w:val="AD"/>
        <w:spacing w:line="276" w:lineRule="auto"/>
        <w:rPr>
          <w:rFonts w:hint="eastAsia"/>
        </w:rPr>
      </w:pPr>
      <w:r>
        <w:rPr>
          <w:rFonts w:hint="eastAsia"/>
        </w:rPr>
        <w:t>（四）实现质权时，相关技术资料的交付；</w:t>
      </w:r>
    </w:p>
    <w:p w14:paraId="6F4DA061" w14:textId="77777777" w:rsidR="00FA5A9A" w:rsidRDefault="00FA5A9A" w:rsidP="00175D47">
      <w:pPr>
        <w:pStyle w:val="AD"/>
        <w:spacing w:line="276" w:lineRule="auto"/>
      </w:pPr>
    </w:p>
    <w:p w14:paraId="100EA759" w14:textId="77777777" w:rsidR="00FA5A9A" w:rsidRDefault="00FA5A9A" w:rsidP="00175D47">
      <w:pPr>
        <w:pStyle w:val="AD"/>
        <w:spacing w:line="276" w:lineRule="auto"/>
        <w:rPr>
          <w:rFonts w:hint="eastAsia"/>
        </w:rPr>
      </w:pPr>
      <w:r>
        <w:rPr>
          <w:rFonts w:hint="eastAsia"/>
        </w:rPr>
        <w:t>（五）已办理质押登记的同一申请人的实用新型有同样的发明创造于同日申请发明专利、质押期间该发明申请被授予专利权的情形处理。</w:t>
      </w:r>
    </w:p>
    <w:p w14:paraId="1D36A96C" w14:textId="77777777" w:rsidR="00FA5A9A" w:rsidRDefault="00FA5A9A" w:rsidP="00175D47">
      <w:pPr>
        <w:pStyle w:val="AD"/>
        <w:spacing w:line="276" w:lineRule="auto"/>
      </w:pPr>
    </w:p>
    <w:p w14:paraId="550E4E87" w14:textId="77777777" w:rsidR="00FA5A9A" w:rsidRDefault="00FA5A9A" w:rsidP="00175D47">
      <w:pPr>
        <w:pStyle w:val="AD"/>
        <w:spacing w:line="276" w:lineRule="auto"/>
        <w:rPr>
          <w:rFonts w:hint="eastAsia"/>
        </w:rPr>
      </w:pPr>
      <w:r>
        <w:rPr>
          <w:rFonts w:hint="eastAsia"/>
        </w:rPr>
        <w:t>第十条</w:t>
      </w:r>
      <w:r>
        <w:rPr>
          <w:rFonts w:hint="eastAsia"/>
        </w:rPr>
        <w:t xml:space="preserve">  </w:t>
      </w:r>
      <w:r>
        <w:rPr>
          <w:rFonts w:hint="eastAsia"/>
        </w:rPr>
        <w:t>国家知识产权局收到当事人提交的质押登记申请文件，应当予以受理，并自收到之日起</w:t>
      </w:r>
      <w:r>
        <w:rPr>
          <w:rFonts w:hint="eastAsia"/>
        </w:rPr>
        <w:t>5</w:t>
      </w:r>
      <w:r>
        <w:rPr>
          <w:rFonts w:hint="eastAsia"/>
        </w:rPr>
        <w:t>个工作日内进行审查，决定是否予以登记。</w:t>
      </w:r>
    </w:p>
    <w:p w14:paraId="20E77706" w14:textId="77777777" w:rsidR="00FA5A9A" w:rsidRDefault="00FA5A9A" w:rsidP="00175D47">
      <w:pPr>
        <w:pStyle w:val="AD"/>
        <w:spacing w:line="276" w:lineRule="auto"/>
      </w:pPr>
    </w:p>
    <w:p w14:paraId="6ACDDCD2" w14:textId="77777777" w:rsidR="00FA5A9A" w:rsidRDefault="00FA5A9A" w:rsidP="00175D47">
      <w:pPr>
        <w:pStyle w:val="AD"/>
        <w:spacing w:line="276" w:lineRule="auto"/>
        <w:rPr>
          <w:rFonts w:hint="eastAsia"/>
        </w:rPr>
      </w:pPr>
      <w:r>
        <w:rPr>
          <w:rFonts w:hint="eastAsia"/>
        </w:rPr>
        <w:t>通过互联网在线方式提交的，国家知识产权局在</w:t>
      </w:r>
      <w:r>
        <w:rPr>
          <w:rFonts w:hint="eastAsia"/>
        </w:rPr>
        <w:t>2</w:t>
      </w:r>
      <w:r>
        <w:rPr>
          <w:rFonts w:hint="eastAsia"/>
        </w:rPr>
        <w:t>个工作日内进行审查并决定是否予以登记。</w:t>
      </w:r>
    </w:p>
    <w:p w14:paraId="769D549B" w14:textId="77777777" w:rsidR="00FA5A9A" w:rsidRDefault="00FA5A9A" w:rsidP="00175D47">
      <w:pPr>
        <w:pStyle w:val="AD"/>
        <w:spacing w:line="276" w:lineRule="auto"/>
      </w:pPr>
    </w:p>
    <w:p w14:paraId="0CC3A2F1" w14:textId="77777777" w:rsidR="00FA5A9A" w:rsidRDefault="00FA5A9A" w:rsidP="00175D47">
      <w:pPr>
        <w:pStyle w:val="AD"/>
        <w:spacing w:line="276" w:lineRule="auto"/>
        <w:rPr>
          <w:rFonts w:hint="eastAsia"/>
        </w:rPr>
      </w:pPr>
      <w:r>
        <w:rPr>
          <w:rFonts w:hint="eastAsia"/>
        </w:rPr>
        <w:t>第十一条</w:t>
      </w:r>
      <w:r>
        <w:rPr>
          <w:rFonts w:hint="eastAsia"/>
        </w:rPr>
        <w:t xml:space="preserve">  </w:t>
      </w:r>
      <w:r>
        <w:rPr>
          <w:rFonts w:hint="eastAsia"/>
        </w:rPr>
        <w:t>专利权质押登记申请经审查合格的，国家知识产权局在专利登记簿上予以登记，并向当事人发送《专利权质押登记通知书》。经审查发现有下列情形之一的，国家知识产权局</w:t>
      </w:r>
      <w:proofErr w:type="gramStart"/>
      <w:r>
        <w:rPr>
          <w:rFonts w:hint="eastAsia"/>
        </w:rPr>
        <w:t>作出</w:t>
      </w:r>
      <w:proofErr w:type="gramEnd"/>
      <w:r>
        <w:rPr>
          <w:rFonts w:hint="eastAsia"/>
        </w:rPr>
        <w:t>不予登记的决定，并向当事人发送《专利权质押不予登记通知书》：</w:t>
      </w:r>
    </w:p>
    <w:p w14:paraId="484EA8EE" w14:textId="77777777" w:rsidR="00FA5A9A" w:rsidRDefault="00FA5A9A" w:rsidP="00175D47">
      <w:pPr>
        <w:pStyle w:val="AD"/>
        <w:spacing w:line="276" w:lineRule="auto"/>
      </w:pPr>
    </w:p>
    <w:p w14:paraId="0CB380D7" w14:textId="77777777" w:rsidR="00FA5A9A" w:rsidRDefault="00FA5A9A" w:rsidP="00175D47">
      <w:pPr>
        <w:pStyle w:val="AD"/>
        <w:spacing w:line="276" w:lineRule="auto"/>
        <w:rPr>
          <w:rFonts w:hint="eastAsia"/>
        </w:rPr>
      </w:pPr>
      <w:r>
        <w:rPr>
          <w:rFonts w:hint="eastAsia"/>
        </w:rPr>
        <w:lastRenderedPageBreak/>
        <w:t>（一）出质人不是当事人申请质押登记</w:t>
      </w:r>
      <w:proofErr w:type="gramStart"/>
      <w:r>
        <w:rPr>
          <w:rFonts w:hint="eastAsia"/>
        </w:rPr>
        <w:t>时专利</w:t>
      </w:r>
      <w:proofErr w:type="gramEnd"/>
      <w:r>
        <w:rPr>
          <w:rFonts w:hint="eastAsia"/>
        </w:rPr>
        <w:t>登记簿记载的专利权人的；</w:t>
      </w:r>
    </w:p>
    <w:p w14:paraId="5D626B6E" w14:textId="77777777" w:rsidR="00FA5A9A" w:rsidRDefault="00FA5A9A" w:rsidP="00175D47">
      <w:pPr>
        <w:pStyle w:val="AD"/>
        <w:spacing w:line="276" w:lineRule="auto"/>
      </w:pPr>
    </w:p>
    <w:p w14:paraId="23C04510" w14:textId="77777777" w:rsidR="00FA5A9A" w:rsidRDefault="00FA5A9A" w:rsidP="00175D47">
      <w:pPr>
        <w:pStyle w:val="AD"/>
        <w:spacing w:line="276" w:lineRule="auto"/>
        <w:rPr>
          <w:rFonts w:hint="eastAsia"/>
        </w:rPr>
      </w:pPr>
      <w:r>
        <w:rPr>
          <w:rFonts w:hint="eastAsia"/>
        </w:rPr>
        <w:t>（二）专利权已终止或者已被宣告无效的；</w:t>
      </w:r>
    </w:p>
    <w:p w14:paraId="22263215" w14:textId="77777777" w:rsidR="00FA5A9A" w:rsidRDefault="00FA5A9A" w:rsidP="00175D47">
      <w:pPr>
        <w:pStyle w:val="AD"/>
        <w:spacing w:line="276" w:lineRule="auto"/>
      </w:pPr>
    </w:p>
    <w:p w14:paraId="2E5C1D1B" w14:textId="77777777" w:rsidR="00FA5A9A" w:rsidRDefault="00FA5A9A" w:rsidP="00175D47">
      <w:pPr>
        <w:pStyle w:val="AD"/>
        <w:spacing w:line="276" w:lineRule="auto"/>
        <w:rPr>
          <w:rFonts w:hint="eastAsia"/>
        </w:rPr>
      </w:pPr>
      <w:r>
        <w:rPr>
          <w:rFonts w:hint="eastAsia"/>
        </w:rPr>
        <w:t>（三）专利申请尚未被授予专利权的；</w:t>
      </w:r>
    </w:p>
    <w:p w14:paraId="1ED5679B" w14:textId="77777777" w:rsidR="00FA5A9A" w:rsidRDefault="00FA5A9A" w:rsidP="00175D47">
      <w:pPr>
        <w:pStyle w:val="AD"/>
        <w:spacing w:line="276" w:lineRule="auto"/>
      </w:pPr>
    </w:p>
    <w:p w14:paraId="7BF47421" w14:textId="77777777" w:rsidR="00FA5A9A" w:rsidRDefault="00FA5A9A" w:rsidP="00175D47">
      <w:pPr>
        <w:pStyle w:val="AD"/>
        <w:spacing w:line="276" w:lineRule="auto"/>
        <w:rPr>
          <w:rFonts w:hint="eastAsia"/>
        </w:rPr>
      </w:pPr>
      <w:r>
        <w:rPr>
          <w:rFonts w:hint="eastAsia"/>
        </w:rPr>
        <w:t>（四）专利权没有按照规定缴纳年费的；</w:t>
      </w:r>
    </w:p>
    <w:p w14:paraId="6C18197C" w14:textId="77777777" w:rsidR="00FA5A9A" w:rsidRDefault="00FA5A9A" w:rsidP="00175D47">
      <w:pPr>
        <w:pStyle w:val="AD"/>
        <w:spacing w:line="276" w:lineRule="auto"/>
      </w:pPr>
    </w:p>
    <w:p w14:paraId="7396A1DB" w14:textId="77777777" w:rsidR="00FA5A9A" w:rsidRDefault="00FA5A9A" w:rsidP="00175D47">
      <w:pPr>
        <w:pStyle w:val="AD"/>
        <w:spacing w:line="276" w:lineRule="auto"/>
        <w:rPr>
          <w:rFonts w:hint="eastAsia"/>
        </w:rPr>
      </w:pPr>
      <w:r>
        <w:rPr>
          <w:rFonts w:hint="eastAsia"/>
        </w:rPr>
        <w:t>（五）因专利权的归属发生纠纷已请求国家知识产权局中止有关程序，或者人民法院裁定对专利权采取保全措施，专利权的质押手续被暂停办理的；</w:t>
      </w:r>
    </w:p>
    <w:p w14:paraId="74CC397A" w14:textId="77777777" w:rsidR="00FA5A9A" w:rsidRDefault="00FA5A9A" w:rsidP="00175D47">
      <w:pPr>
        <w:pStyle w:val="AD"/>
        <w:spacing w:line="276" w:lineRule="auto"/>
      </w:pPr>
    </w:p>
    <w:p w14:paraId="59C60550" w14:textId="77777777" w:rsidR="00FA5A9A" w:rsidRDefault="00FA5A9A" w:rsidP="00175D47">
      <w:pPr>
        <w:pStyle w:val="AD"/>
        <w:spacing w:line="276" w:lineRule="auto"/>
        <w:rPr>
          <w:rFonts w:hint="eastAsia"/>
        </w:rPr>
      </w:pPr>
      <w:r>
        <w:rPr>
          <w:rFonts w:hint="eastAsia"/>
        </w:rPr>
        <w:t>（六）债务人履行债务的期限超过专利权有效期的；</w:t>
      </w:r>
    </w:p>
    <w:p w14:paraId="1CC6C1FB" w14:textId="77777777" w:rsidR="00FA5A9A" w:rsidRDefault="00FA5A9A" w:rsidP="00175D47">
      <w:pPr>
        <w:pStyle w:val="AD"/>
        <w:spacing w:line="276" w:lineRule="auto"/>
      </w:pPr>
    </w:p>
    <w:p w14:paraId="100C6D96" w14:textId="77777777" w:rsidR="00FA5A9A" w:rsidRDefault="00FA5A9A" w:rsidP="00175D47">
      <w:pPr>
        <w:pStyle w:val="AD"/>
        <w:spacing w:line="276" w:lineRule="auto"/>
        <w:rPr>
          <w:rFonts w:hint="eastAsia"/>
        </w:rPr>
      </w:pPr>
      <w:r>
        <w:rPr>
          <w:rFonts w:hint="eastAsia"/>
        </w:rPr>
        <w:t>（七）质押合同不符合本办法第八条规定的；</w:t>
      </w:r>
    </w:p>
    <w:p w14:paraId="47D4DE32" w14:textId="77777777" w:rsidR="00FA5A9A" w:rsidRDefault="00FA5A9A" w:rsidP="00175D47">
      <w:pPr>
        <w:pStyle w:val="AD"/>
        <w:spacing w:line="276" w:lineRule="auto"/>
      </w:pPr>
    </w:p>
    <w:p w14:paraId="4C5D01AD" w14:textId="77777777" w:rsidR="00FA5A9A" w:rsidRDefault="00FA5A9A" w:rsidP="00175D47">
      <w:pPr>
        <w:pStyle w:val="AD"/>
        <w:spacing w:line="276" w:lineRule="auto"/>
        <w:rPr>
          <w:rFonts w:hint="eastAsia"/>
        </w:rPr>
      </w:pPr>
      <w:r>
        <w:rPr>
          <w:rFonts w:hint="eastAsia"/>
        </w:rPr>
        <w:t>（八）以共有专利权</w:t>
      </w:r>
      <w:proofErr w:type="gramStart"/>
      <w:r>
        <w:rPr>
          <w:rFonts w:hint="eastAsia"/>
        </w:rPr>
        <w:t>出质但未</w:t>
      </w:r>
      <w:proofErr w:type="gramEnd"/>
      <w:r>
        <w:rPr>
          <w:rFonts w:hint="eastAsia"/>
        </w:rPr>
        <w:t>取得全体共有人同意且无特别约定的；</w:t>
      </w:r>
    </w:p>
    <w:p w14:paraId="271617B3" w14:textId="77777777" w:rsidR="00FA5A9A" w:rsidRDefault="00FA5A9A" w:rsidP="00175D47">
      <w:pPr>
        <w:pStyle w:val="AD"/>
        <w:spacing w:line="276" w:lineRule="auto"/>
      </w:pPr>
    </w:p>
    <w:p w14:paraId="1597FD4E" w14:textId="77777777" w:rsidR="00FA5A9A" w:rsidRDefault="00FA5A9A" w:rsidP="00175D47">
      <w:pPr>
        <w:pStyle w:val="AD"/>
        <w:spacing w:line="276" w:lineRule="auto"/>
        <w:rPr>
          <w:rFonts w:hint="eastAsia"/>
        </w:rPr>
      </w:pPr>
      <w:r>
        <w:rPr>
          <w:rFonts w:hint="eastAsia"/>
        </w:rPr>
        <w:t>（九）专利权已被申请质押登记且处于质押期间的；</w:t>
      </w:r>
    </w:p>
    <w:p w14:paraId="02DD538F" w14:textId="77777777" w:rsidR="00FA5A9A" w:rsidRDefault="00FA5A9A" w:rsidP="00175D47">
      <w:pPr>
        <w:pStyle w:val="AD"/>
        <w:spacing w:line="276" w:lineRule="auto"/>
      </w:pPr>
    </w:p>
    <w:p w14:paraId="7FDB4D97" w14:textId="77777777" w:rsidR="00FA5A9A" w:rsidRDefault="00FA5A9A" w:rsidP="00175D47">
      <w:pPr>
        <w:pStyle w:val="AD"/>
        <w:spacing w:line="276" w:lineRule="auto"/>
        <w:rPr>
          <w:rFonts w:hint="eastAsia"/>
        </w:rPr>
      </w:pPr>
      <w:r>
        <w:rPr>
          <w:rFonts w:hint="eastAsia"/>
        </w:rPr>
        <w:t>（十）请求办理质押登记的同一申请人的实用新型有同样的发明创造已于同日申请发明专利的，但当事人被告知该情况后仍声明同意继续办理专利权质押登记的除外；</w:t>
      </w:r>
    </w:p>
    <w:p w14:paraId="1B3CA65A" w14:textId="77777777" w:rsidR="00FA5A9A" w:rsidRDefault="00FA5A9A" w:rsidP="00175D47">
      <w:pPr>
        <w:pStyle w:val="AD"/>
        <w:spacing w:line="276" w:lineRule="auto"/>
      </w:pPr>
    </w:p>
    <w:p w14:paraId="00C684EB" w14:textId="77777777" w:rsidR="00FA5A9A" w:rsidRDefault="00FA5A9A" w:rsidP="00175D47">
      <w:pPr>
        <w:pStyle w:val="AD"/>
        <w:spacing w:line="276" w:lineRule="auto"/>
        <w:rPr>
          <w:rFonts w:hint="eastAsia"/>
        </w:rPr>
      </w:pPr>
      <w:r>
        <w:rPr>
          <w:rFonts w:hint="eastAsia"/>
        </w:rPr>
        <w:t>（十一）专利权已被启动无效宣告程序的，但当事人被告知该情况后仍声明同意继续办理专利权质押登记的除外；</w:t>
      </w:r>
    </w:p>
    <w:p w14:paraId="5AE5E404" w14:textId="77777777" w:rsidR="00FA5A9A" w:rsidRDefault="00FA5A9A" w:rsidP="00175D47">
      <w:pPr>
        <w:pStyle w:val="AD"/>
        <w:spacing w:line="276" w:lineRule="auto"/>
      </w:pPr>
    </w:p>
    <w:p w14:paraId="40695395" w14:textId="77777777" w:rsidR="00FA5A9A" w:rsidRDefault="00FA5A9A" w:rsidP="00175D47">
      <w:pPr>
        <w:pStyle w:val="AD"/>
        <w:spacing w:line="276" w:lineRule="auto"/>
        <w:rPr>
          <w:rFonts w:hint="eastAsia"/>
        </w:rPr>
      </w:pPr>
      <w:r>
        <w:rPr>
          <w:rFonts w:hint="eastAsia"/>
        </w:rPr>
        <w:t>（十二）其他不符合出质条件的情形。</w:t>
      </w:r>
    </w:p>
    <w:p w14:paraId="23B8502D" w14:textId="77777777" w:rsidR="00FA5A9A" w:rsidRDefault="00FA5A9A" w:rsidP="00175D47">
      <w:pPr>
        <w:pStyle w:val="AD"/>
        <w:spacing w:line="276" w:lineRule="auto"/>
      </w:pPr>
    </w:p>
    <w:p w14:paraId="70E8880A" w14:textId="77777777" w:rsidR="00FA5A9A" w:rsidRDefault="00FA5A9A" w:rsidP="00175D47">
      <w:pPr>
        <w:pStyle w:val="AD"/>
        <w:spacing w:line="276" w:lineRule="auto"/>
        <w:rPr>
          <w:rFonts w:hint="eastAsia"/>
        </w:rPr>
      </w:pPr>
      <w:r>
        <w:rPr>
          <w:rFonts w:hint="eastAsia"/>
        </w:rPr>
        <w:t>第十二条</w:t>
      </w:r>
      <w:r>
        <w:rPr>
          <w:rFonts w:hint="eastAsia"/>
        </w:rPr>
        <w:t xml:space="preserve">  </w:t>
      </w:r>
      <w:r>
        <w:rPr>
          <w:rFonts w:hint="eastAsia"/>
        </w:rPr>
        <w:t>专利权质押期间，国家知识产权局发现质押登记存在本办法第十一条所列情形并且尚未消除的，或者发现其他应当撤销专利权质押登记的情形的，应当撤销专利权质押登记，并向当事人发出《专利权质押登记撤销通知书》。</w:t>
      </w:r>
    </w:p>
    <w:p w14:paraId="23B7E298" w14:textId="77777777" w:rsidR="00FA5A9A" w:rsidRDefault="00FA5A9A" w:rsidP="00175D47">
      <w:pPr>
        <w:pStyle w:val="AD"/>
        <w:spacing w:line="276" w:lineRule="auto"/>
      </w:pPr>
    </w:p>
    <w:p w14:paraId="607C978A" w14:textId="77777777" w:rsidR="00FA5A9A" w:rsidRDefault="00FA5A9A" w:rsidP="00175D47">
      <w:pPr>
        <w:pStyle w:val="AD"/>
        <w:spacing w:line="276" w:lineRule="auto"/>
        <w:rPr>
          <w:rFonts w:hint="eastAsia"/>
        </w:rPr>
      </w:pPr>
      <w:r>
        <w:rPr>
          <w:rFonts w:hint="eastAsia"/>
        </w:rPr>
        <w:t>专利权质押登记被撤销的，质押登记的</w:t>
      </w:r>
      <w:proofErr w:type="gramStart"/>
      <w:r>
        <w:rPr>
          <w:rFonts w:hint="eastAsia"/>
        </w:rPr>
        <w:t>效力自</w:t>
      </w:r>
      <w:proofErr w:type="gramEnd"/>
      <w:r>
        <w:rPr>
          <w:rFonts w:hint="eastAsia"/>
        </w:rPr>
        <w:t>始无效。</w:t>
      </w:r>
    </w:p>
    <w:p w14:paraId="26CE7D6C" w14:textId="77777777" w:rsidR="00FA5A9A" w:rsidRDefault="00FA5A9A" w:rsidP="00175D47">
      <w:pPr>
        <w:pStyle w:val="AD"/>
        <w:spacing w:line="276" w:lineRule="auto"/>
      </w:pPr>
    </w:p>
    <w:p w14:paraId="5AAE6E7A" w14:textId="77777777" w:rsidR="00FA5A9A" w:rsidRDefault="00FA5A9A" w:rsidP="00175D47">
      <w:pPr>
        <w:pStyle w:val="AD"/>
        <w:spacing w:line="276" w:lineRule="auto"/>
        <w:rPr>
          <w:rFonts w:hint="eastAsia"/>
        </w:rPr>
      </w:pPr>
      <w:r>
        <w:rPr>
          <w:rFonts w:hint="eastAsia"/>
        </w:rPr>
        <w:t>第十三条</w:t>
      </w:r>
      <w:r>
        <w:rPr>
          <w:rFonts w:hint="eastAsia"/>
        </w:rPr>
        <w:t xml:space="preserve">  </w:t>
      </w:r>
      <w:r>
        <w:rPr>
          <w:rFonts w:hint="eastAsia"/>
        </w:rPr>
        <w:t>专利权质押期间，当事人的姓名或者名称、地址更改的，应当持专利权质押登记变更申请表、变更证明或当事人签署的相关承诺书，向国家知识产权局办理专利权质押登记变更手续。</w:t>
      </w:r>
    </w:p>
    <w:p w14:paraId="70D11AC7" w14:textId="77777777" w:rsidR="00FA5A9A" w:rsidRDefault="00FA5A9A" w:rsidP="00175D47">
      <w:pPr>
        <w:pStyle w:val="AD"/>
        <w:spacing w:line="276" w:lineRule="auto"/>
      </w:pPr>
    </w:p>
    <w:p w14:paraId="20FD4A0B" w14:textId="77777777" w:rsidR="00FA5A9A" w:rsidRDefault="00FA5A9A" w:rsidP="00175D47">
      <w:pPr>
        <w:pStyle w:val="AD"/>
        <w:spacing w:line="276" w:lineRule="auto"/>
        <w:rPr>
          <w:rFonts w:hint="eastAsia"/>
        </w:rPr>
      </w:pPr>
      <w:r>
        <w:rPr>
          <w:rFonts w:hint="eastAsia"/>
        </w:rPr>
        <w:t>专利权质押期间，被担保的主债权种类及数额或者质押担保的范围发生变更的，当事人应当自变更之日起</w:t>
      </w:r>
      <w:r>
        <w:rPr>
          <w:rFonts w:hint="eastAsia"/>
        </w:rPr>
        <w:t>30</w:t>
      </w:r>
      <w:r>
        <w:rPr>
          <w:rFonts w:hint="eastAsia"/>
        </w:rPr>
        <w:t>日内持专利权质押登记变更申请表以及变更协议，向国家知识产权局办理专利权</w:t>
      </w:r>
      <w:r>
        <w:rPr>
          <w:rFonts w:hint="eastAsia"/>
        </w:rPr>
        <w:lastRenderedPageBreak/>
        <w:t>质押登记变更手续。</w:t>
      </w:r>
    </w:p>
    <w:p w14:paraId="300E4451" w14:textId="77777777" w:rsidR="00FA5A9A" w:rsidRDefault="00FA5A9A" w:rsidP="00175D47">
      <w:pPr>
        <w:pStyle w:val="AD"/>
        <w:spacing w:line="276" w:lineRule="auto"/>
      </w:pPr>
    </w:p>
    <w:p w14:paraId="2E5F935F" w14:textId="77777777" w:rsidR="00FA5A9A" w:rsidRDefault="00FA5A9A" w:rsidP="00175D47">
      <w:pPr>
        <w:pStyle w:val="AD"/>
        <w:spacing w:line="276" w:lineRule="auto"/>
        <w:rPr>
          <w:rFonts w:hint="eastAsia"/>
        </w:rPr>
      </w:pPr>
      <w:r>
        <w:rPr>
          <w:rFonts w:hint="eastAsia"/>
        </w:rPr>
        <w:t>国家知识产权局收到变更登记申请后，经审核，向当事人发出《专利权质押登记变更通知书》，审核期限按照本办法第十条办理登记手续的期限执行。</w:t>
      </w:r>
    </w:p>
    <w:p w14:paraId="23A562FA" w14:textId="77777777" w:rsidR="00FA5A9A" w:rsidRDefault="00FA5A9A" w:rsidP="00175D47">
      <w:pPr>
        <w:pStyle w:val="AD"/>
        <w:spacing w:line="276" w:lineRule="auto"/>
      </w:pPr>
    </w:p>
    <w:p w14:paraId="1AD2E4E4" w14:textId="77777777" w:rsidR="00FA5A9A" w:rsidRDefault="00FA5A9A" w:rsidP="00175D47">
      <w:pPr>
        <w:pStyle w:val="AD"/>
        <w:spacing w:line="276" w:lineRule="auto"/>
        <w:rPr>
          <w:rFonts w:hint="eastAsia"/>
        </w:rPr>
      </w:pPr>
      <w:r>
        <w:rPr>
          <w:rFonts w:hint="eastAsia"/>
        </w:rPr>
        <w:t>第十四条</w:t>
      </w:r>
      <w:r>
        <w:rPr>
          <w:rFonts w:hint="eastAsia"/>
        </w:rPr>
        <w:t xml:space="preserve">  </w:t>
      </w:r>
      <w:r>
        <w:rPr>
          <w:rFonts w:hint="eastAsia"/>
        </w:rPr>
        <w:t>有下列情形之一的，当事人应当持专利权质押登记注销申请表、注销证明或当事人签署的相关承诺书，向国家知识产权局办理质押登记注销手续：</w:t>
      </w:r>
    </w:p>
    <w:p w14:paraId="27A3D107" w14:textId="77777777" w:rsidR="00FA5A9A" w:rsidRDefault="00FA5A9A" w:rsidP="00175D47">
      <w:pPr>
        <w:pStyle w:val="AD"/>
        <w:spacing w:line="276" w:lineRule="auto"/>
      </w:pPr>
    </w:p>
    <w:p w14:paraId="5296B6FC" w14:textId="77777777" w:rsidR="00FA5A9A" w:rsidRDefault="00FA5A9A" w:rsidP="00175D47">
      <w:pPr>
        <w:pStyle w:val="AD"/>
        <w:spacing w:line="276" w:lineRule="auto"/>
        <w:rPr>
          <w:rFonts w:hint="eastAsia"/>
        </w:rPr>
      </w:pPr>
      <w:r>
        <w:rPr>
          <w:rFonts w:hint="eastAsia"/>
        </w:rPr>
        <w:t>（一）债务人按期履行债务或者出质人提前清偿所担保的债务的；</w:t>
      </w:r>
    </w:p>
    <w:p w14:paraId="7AF6B949" w14:textId="77777777" w:rsidR="00FA5A9A" w:rsidRDefault="00FA5A9A" w:rsidP="00175D47">
      <w:pPr>
        <w:pStyle w:val="AD"/>
        <w:spacing w:line="276" w:lineRule="auto"/>
      </w:pPr>
    </w:p>
    <w:p w14:paraId="662F1A41" w14:textId="77777777" w:rsidR="00FA5A9A" w:rsidRDefault="00FA5A9A" w:rsidP="00175D47">
      <w:pPr>
        <w:pStyle w:val="AD"/>
        <w:spacing w:line="276" w:lineRule="auto"/>
        <w:rPr>
          <w:rFonts w:hint="eastAsia"/>
        </w:rPr>
      </w:pPr>
      <w:r>
        <w:rPr>
          <w:rFonts w:hint="eastAsia"/>
        </w:rPr>
        <w:t>（二）质权已经实现的；</w:t>
      </w:r>
    </w:p>
    <w:p w14:paraId="380F2FD1" w14:textId="77777777" w:rsidR="00FA5A9A" w:rsidRDefault="00FA5A9A" w:rsidP="00175D47">
      <w:pPr>
        <w:pStyle w:val="AD"/>
        <w:spacing w:line="276" w:lineRule="auto"/>
      </w:pPr>
    </w:p>
    <w:p w14:paraId="39AA3699" w14:textId="77777777" w:rsidR="00FA5A9A" w:rsidRDefault="00FA5A9A" w:rsidP="00175D47">
      <w:pPr>
        <w:pStyle w:val="AD"/>
        <w:spacing w:line="276" w:lineRule="auto"/>
        <w:rPr>
          <w:rFonts w:hint="eastAsia"/>
        </w:rPr>
      </w:pPr>
      <w:r>
        <w:rPr>
          <w:rFonts w:hint="eastAsia"/>
        </w:rPr>
        <w:t>（三）质权人放弃质权的；</w:t>
      </w:r>
    </w:p>
    <w:p w14:paraId="51FD64F9" w14:textId="77777777" w:rsidR="00FA5A9A" w:rsidRDefault="00FA5A9A" w:rsidP="00175D47">
      <w:pPr>
        <w:pStyle w:val="AD"/>
        <w:spacing w:line="276" w:lineRule="auto"/>
      </w:pPr>
    </w:p>
    <w:p w14:paraId="011772B0" w14:textId="77777777" w:rsidR="00FA5A9A" w:rsidRDefault="00FA5A9A" w:rsidP="00175D47">
      <w:pPr>
        <w:pStyle w:val="AD"/>
        <w:spacing w:line="276" w:lineRule="auto"/>
        <w:rPr>
          <w:rFonts w:hint="eastAsia"/>
        </w:rPr>
      </w:pPr>
      <w:r>
        <w:rPr>
          <w:rFonts w:hint="eastAsia"/>
        </w:rPr>
        <w:t>（四）因主合同无效、被撤销致使质押合同无效、被撤销的；</w:t>
      </w:r>
    </w:p>
    <w:p w14:paraId="7B976F53" w14:textId="77777777" w:rsidR="00FA5A9A" w:rsidRDefault="00FA5A9A" w:rsidP="00175D47">
      <w:pPr>
        <w:pStyle w:val="AD"/>
        <w:spacing w:line="276" w:lineRule="auto"/>
      </w:pPr>
    </w:p>
    <w:p w14:paraId="7B96B57E" w14:textId="77777777" w:rsidR="00FA5A9A" w:rsidRDefault="00FA5A9A" w:rsidP="00175D47">
      <w:pPr>
        <w:pStyle w:val="AD"/>
        <w:spacing w:line="276" w:lineRule="auto"/>
        <w:rPr>
          <w:rFonts w:hint="eastAsia"/>
        </w:rPr>
      </w:pPr>
      <w:r>
        <w:rPr>
          <w:rFonts w:hint="eastAsia"/>
        </w:rPr>
        <w:t>（五）法律规定质权消灭的其他情形。</w:t>
      </w:r>
    </w:p>
    <w:p w14:paraId="5FBD8F31" w14:textId="77777777" w:rsidR="00FA5A9A" w:rsidRDefault="00FA5A9A" w:rsidP="00175D47">
      <w:pPr>
        <w:pStyle w:val="AD"/>
        <w:spacing w:line="276" w:lineRule="auto"/>
      </w:pPr>
    </w:p>
    <w:p w14:paraId="062B44B7" w14:textId="77777777" w:rsidR="00FA5A9A" w:rsidRDefault="00FA5A9A" w:rsidP="00175D47">
      <w:pPr>
        <w:pStyle w:val="AD"/>
        <w:spacing w:line="276" w:lineRule="auto"/>
        <w:rPr>
          <w:rFonts w:hint="eastAsia"/>
        </w:rPr>
      </w:pPr>
      <w:r>
        <w:rPr>
          <w:rFonts w:hint="eastAsia"/>
        </w:rPr>
        <w:t>国家知识产权局收到注销登记申请后，经审核，向当事人发出《专利权质押登记注销通知书》，审核期限按照本办法第十条办理登记手续的期限执行。专利权质押登记的</w:t>
      </w:r>
      <w:proofErr w:type="gramStart"/>
      <w:r>
        <w:rPr>
          <w:rFonts w:hint="eastAsia"/>
        </w:rPr>
        <w:t>效力自</w:t>
      </w:r>
      <w:proofErr w:type="gramEnd"/>
      <w:r>
        <w:rPr>
          <w:rFonts w:hint="eastAsia"/>
        </w:rPr>
        <w:t>注销之日起终止。</w:t>
      </w:r>
    </w:p>
    <w:p w14:paraId="44F7C1E6" w14:textId="77777777" w:rsidR="00FA5A9A" w:rsidRDefault="00FA5A9A" w:rsidP="00175D47">
      <w:pPr>
        <w:pStyle w:val="AD"/>
        <w:spacing w:line="276" w:lineRule="auto"/>
      </w:pPr>
    </w:p>
    <w:p w14:paraId="6FD66ED7" w14:textId="77777777" w:rsidR="00FA5A9A" w:rsidRDefault="00FA5A9A" w:rsidP="00175D47">
      <w:pPr>
        <w:pStyle w:val="AD"/>
        <w:spacing w:line="276" w:lineRule="auto"/>
        <w:rPr>
          <w:rFonts w:hint="eastAsia"/>
        </w:rPr>
      </w:pPr>
      <w:r>
        <w:rPr>
          <w:rFonts w:hint="eastAsia"/>
        </w:rPr>
        <w:t>第十五条</w:t>
      </w:r>
      <w:r>
        <w:rPr>
          <w:rFonts w:hint="eastAsia"/>
        </w:rPr>
        <w:t xml:space="preserve">  </w:t>
      </w:r>
      <w:r>
        <w:rPr>
          <w:rFonts w:hint="eastAsia"/>
        </w:rPr>
        <w:t>专利登记簿记录专利权质押登记的以下事项，并在定期出版的专利公报上予以公告：出质人、质权人、主分类号、专利号、授权公告日、质押登记日、变更项目、注销日等。</w:t>
      </w:r>
    </w:p>
    <w:p w14:paraId="10672997" w14:textId="77777777" w:rsidR="00FA5A9A" w:rsidRDefault="00FA5A9A" w:rsidP="00175D47">
      <w:pPr>
        <w:pStyle w:val="AD"/>
        <w:spacing w:line="276" w:lineRule="auto"/>
      </w:pPr>
    </w:p>
    <w:p w14:paraId="60B34684" w14:textId="77777777" w:rsidR="00FA5A9A" w:rsidRDefault="00FA5A9A" w:rsidP="00175D47">
      <w:pPr>
        <w:pStyle w:val="AD"/>
        <w:spacing w:line="276" w:lineRule="auto"/>
        <w:rPr>
          <w:rFonts w:hint="eastAsia"/>
        </w:rPr>
      </w:pPr>
      <w:r>
        <w:rPr>
          <w:rFonts w:hint="eastAsia"/>
        </w:rPr>
        <w:t>第十六条</w:t>
      </w:r>
      <w:r>
        <w:rPr>
          <w:rFonts w:hint="eastAsia"/>
        </w:rPr>
        <w:t xml:space="preserve">  </w:t>
      </w:r>
      <w:r>
        <w:rPr>
          <w:rFonts w:hint="eastAsia"/>
        </w:rPr>
        <w:t>出质人和质权人以合理理由提出请求的，可以查阅或复制专利权质押登记手续办理相关文件。</w:t>
      </w:r>
    </w:p>
    <w:p w14:paraId="58A52CCA" w14:textId="77777777" w:rsidR="00FA5A9A" w:rsidRDefault="00FA5A9A" w:rsidP="00175D47">
      <w:pPr>
        <w:pStyle w:val="AD"/>
        <w:spacing w:line="276" w:lineRule="auto"/>
      </w:pPr>
    </w:p>
    <w:p w14:paraId="53B41E5E" w14:textId="77777777" w:rsidR="00FA5A9A" w:rsidRDefault="00FA5A9A" w:rsidP="00175D47">
      <w:pPr>
        <w:pStyle w:val="AD"/>
        <w:spacing w:line="276" w:lineRule="auto"/>
        <w:rPr>
          <w:rFonts w:hint="eastAsia"/>
        </w:rPr>
      </w:pPr>
      <w:r>
        <w:rPr>
          <w:rFonts w:hint="eastAsia"/>
        </w:rPr>
        <w:t>专利权人以他人未经本人同意而办理专利权质押登记手续为由提出查询和复制请求的，可以查阅或复制办理专利权质押登记手续过程中提交的申请表、含有出质人签字或盖章的文件。</w:t>
      </w:r>
    </w:p>
    <w:p w14:paraId="3FFDE5F3" w14:textId="77777777" w:rsidR="00FA5A9A" w:rsidRDefault="00FA5A9A" w:rsidP="00175D47">
      <w:pPr>
        <w:pStyle w:val="AD"/>
        <w:spacing w:line="276" w:lineRule="auto"/>
      </w:pPr>
    </w:p>
    <w:p w14:paraId="0A6B610A" w14:textId="77777777" w:rsidR="00FA5A9A" w:rsidRDefault="00FA5A9A" w:rsidP="00175D47">
      <w:pPr>
        <w:pStyle w:val="AD"/>
        <w:spacing w:line="276" w:lineRule="auto"/>
        <w:rPr>
          <w:rFonts w:hint="eastAsia"/>
        </w:rPr>
      </w:pPr>
      <w:r>
        <w:rPr>
          <w:rFonts w:hint="eastAsia"/>
        </w:rPr>
        <w:t>第十七条</w:t>
      </w:r>
      <w:r>
        <w:rPr>
          <w:rFonts w:hint="eastAsia"/>
        </w:rPr>
        <w:t xml:space="preserve">  </w:t>
      </w:r>
      <w:r>
        <w:rPr>
          <w:rFonts w:hint="eastAsia"/>
        </w:rPr>
        <w:t>专利权质押期间，出质人未提交质权人同意其放弃该专利权的证明材料的，国家知识产权局不予办理专利权放弃手续。</w:t>
      </w:r>
    </w:p>
    <w:p w14:paraId="5476743B" w14:textId="77777777" w:rsidR="00FA5A9A" w:rsidRDefault="00FA5A9A" w:rsidP="00175D47">
      <w:pPr>
        <w:pStyle w:val="AD"/>
        <w:spacing w:line="276" w:lineRule="auto"/>
      </w:pPr>
    </w:p>
    <w:p w14:paraId="5F55CCBB" w14:textId="77777777" w:rsidR="00FA5A9A" w:rsidRDefault="00FA5A9A" w:rsidP="00175D47">
      <w:pPr>
        <w:pStyle w:val="AD"/>
        <w:spacing w:line="276" w:lineRule="auto"/>
        <w:rPr>
          <w:rFonts w:hint="eastAsia"/>
        </w:rPr>
      </w:pPr>
      <w:r>
        <w:rPr>
          <w:rFonts w:hint="eastAsia"/>
        </w:rPr>
        <w:t>第十八条</w:t>
      </w:r>
      <w:r>
        <w:rPr>
          <w:rFonts w:hint="eastAsia"/>
        </w:rPr>
        <w:t xml:space="preserve">  </w:t>
      </w:r>
      <w:r>
        <w:rPr>
          <w:rFonts w:hint="eastAsia"/>
        </w:rPr>
        <w:t>专利权质押期间，出质人未提交质权人同意转让或者许可实施该专利权的证明材料的，国家知识产权局不予办理专利权转让登记手续或者专利实施许可合同备案手续。</w:t>
      </w:r>
    </w:p>
    <w:p w14:paraId="799BFED7" w14:textId="77777777" w:rsidR="00FA5A9A" w:rsidRDefault="00FA5A9A" w:rsidP="00175D47">
      <w:pPr>
        <w:pStyle w:val="AD"/>
        <w:spacing w:line="276" w:lineRule="auto"/>
      </w:pPr>
    </w:p>
    <w:p w14:paraId="708C874C" w14:textId="77777777" w:rsidR="00FA5A9A" w:rsidRDefault="00FA5A9A" w:rsidP="00175D47">
      <w:pPr>
        <w:pStyle w:val="AD"/>
        <w:spacing w:line="276" w:lineRule="auto"/>
        <w:rPr>
          <w:rFonts w:hint="eastAsia"/>
        </w:rPr>
      </w:pPr>
      <w:r>
        <w:rPr>
          <w:rFonts w:hint="eastAsia"/>
        </w:rPr>
        <w:t>出质人转让或者许可他人实施出质的专利权的，出质人所得的转让费、许可费应当向质权人提前清偿债务或者提存。</w:t>
      </w:r>
    </w:p>
    <w:p w14:paraId="5A2F5EED" w14:textId="77777777" w:rsidR="00FA5A9A" w:rsidRDefault="00FA5A9A" w:rsidP="00175D47">
      <w:pPr>
        <w:pStyle w:val="AD"/>
        <w:spacing w:line="276" w:lineRule="auto"/>
      </w:pPr>
    </w:p>
    <w:p w14:paraId="66598EB9" w14:textId="77777777" w:rsidR="00FA5A9A" w:rsidRDefault="00FA5A9A" w:rsidP="00175D47">
      <w:pPr>
        <w:pStyle w:val="AD"/>
        <w:spacing w:line="276" w:lineRule="auto"/>
        <w:rPr>
          <w:rFonts w:hint="eastAsia"/>
        </w:rPr>
      </w:pPr>
      <w:r>
        <w:rPr>
          <w:rFonts w:hint="eastAsia"/>
        </w:rPr>
        <w:t>第十九条</w:t>
      </w:r>
      <w:r>
        <w:rPr>
          <w:rFonts w:hint="eastAsia"/>
        </w:rPr>
        <w:t xml:space="preserve">  </w:t>
      </w:r>
      <w:r>
        <w:rPr>
          <w:rFonts w:hint="eastAsia"/>
        </w:rPr>
        <w:t>专利权质押期间，出现以下情形的，国家知识产权局应当及时通知质权人：</w:t>
      </w:r>
    </w:p>
    <w:p w14:paraId="14C54D3D" w14:textId="77777777" w:rsidR="00FA5A9A" w:rsidRDefault="00FA5A9A" w:rsidP="00175D47">
      <w:pPr>
        <w:pStyle w:val="AD"/>
        <w:spacing w:line="276" w:lineRule="auto"/>
      </w:pPr>
    </w:p>
    <w:p w14:paraId="7030E490" w14:textId="77777777" w:rsidR="00FA5A9A" w:rsidRDefault="00FA5A9A" w:rsidP="00175D47">
      <w:pPr>
        <w:pStyle w:val="AD"/>
        <w:spacing w:line="276" w:lineRule="auto"/>
        <w:rPr>
          <w:rFonts w:hint="eastAsia"/>
        </w:rPr>
      </w:pPr>
      <w:r>
        <w:rPr>
          <w:rFonts w:hint="eastAsia"/>
        </w:rPr>
        <w:t>（一）被宣告无效或者终止的；</w:t>
      </w:r>
    </w:p>
    <w:p w14:paraId="1EBD6C7D" w14:textId="77777777" w:rsidR="00FA5A9A" w:rsidRDefault="00FA5A9A" w:rsidP="00175D47">
      <w:pPr>
        <w:pStyle w:val="AD"/>
        <w:spacing w:line="276" w:lineRule="auto"/>
      </w:pPr>
    </w:p>
    <w:p w14:paraId="63F7BAC5" w14:textId="77777777" w:rsidR="00FA5A9A" w:rsidRDefault="00FA5A9A" w:rsidP="00175D47">
      <w:pPr>
        <w:pStyle w:val="AD"/>
        <w:spacing w:line="276" w:lineRule="auto"/>
        <w:rPr>
          <w:rFonts w:hint="eastAsia"/>
        </w:rPr>
      </w:pPr>
      <w:r>
        <w:rPr>
          <w:rFonts w:hint="eastAsia"/>
        </w:rPr>
        <w:t>（二）专利年费未按照规定时间缴纳的；</w:t>
      </w:r>
    </w:p>
    <w:p w14:paraId="31C4FCB9" w14:textId="77777777" w:rsidR="00FA5A9A" w:rsidRDefault="00FA5A9A" w:rsidP="00175D47">
      <w:pPr>
        <w:pStyle w:val="AD"/>
        <w:spacing w:line="276" w:lineRule="auto"/>
      </w:pPr>
    </w:p>
    <w:p w14:paraId="6D2000EC" w14:textId="77777777" w:rsidR="00FA5A9A" w:rsidRDefault="00FA5A9A" w:rsidP="00175D47">
      <w:pPr>
        <w:pStyle w:val="AD"/>
        <w:spacing w:line="276" w:lineRule="auto"/>
        <w:rPr>
          <w:rFonts w:hint="eastAsia"/>
        </w:rPr>
      </w:pPr>
      <w:r>
        <w:rPr>
          <w:rFonts w:hint="eastAsia"/>
        </w:rPr>
        <w:t>（三）因专利权的归属发生纠纷已请求国家知识产权局中止有关程序，或者人民法院裁定对专利权采取保全措施的。</w:t>
      </w:r>
    </w:p>
    <w:p w14:paraId="7FD05504" w14:textId="77777777" w:rsidR="00FA5A9A" w:rsidRDefault="00FA5A9A" w:rsidP="00175D47">
      <w:pPr>
        <w:pStyle w:val="AD"/>
        <w:spacing w:line="276" w:lineRule="auto"/>
      </w:pPr>
    </w:p>
    <w:p w14:paraId="765A813F" w14:textId="77777777" w:rsidR="00FA5A9A" w:rsidRDefault="00FA5A9A" w:rsidP="00175D47">
      <w:pPr>
        <w:pStyle w:val="AD"/>
        <w:spacing w:line="276" w:lineRule="auto"/>
        <w:rPr>
          <w:rFonts w:hint="eastAsia"/>
        </w:rPr>
      </w:pPr>
      <w:r>
        <w:rPr>
          <w:rFonts w:hint="eastAsia"/>
        </w:rPr>
        <w:t>第二十条</w:t>
      </w:r>
      <w:r>
        <w:rPr>
          <w:rFonts w:hint="eastAsia"/>
        </w:rPr>
        <w:t xml:space="preserve">  </w:t>
      </w:r>
      <w:r>
        <w:rPr>
          <w:rFonts w:hint="eastAsia"/>
        </w:rPr>
        <w:t>当事人选择以承诺方式办理专利权质押登记相关手续的，国家知识产权</w:t>
      </w:r>
      <w:proofErr w:type="gramStart"/>
      <w:r>
        <w:rPr>
          <w:rFonts w:hint="eastAsia"/>
        </w:rPr>
        <w:t>局必要</w:t>
      </w:r>
      <w:proofErr w:type="gramEnd"/>
      <w:r>
        <w:rPr>
          <w:rFonts w:hint="eastAsia"/>
        </w:rPr>
        <w:t>时对当事人的承诺内容是否属实进行抽查，发现承诺内容与实际情况不符的，应当向当事人发出通知，要求限期整改。逾期拒不整改或者整改后仍不符合条件的，国家知识产权局按照相关规定采取相应的失信惩戒措施。</w:t>
      </w:r>
    </w:p>
    <w:p w14:paraId="091D4567" w14:textId="77777777" w:rsidR="00FA5A9A" w:rsidRDefault="00FA5A9A" w:rsidP="00175D47">
      <w:pPr>
        <w:pStyle w:val="AD"/>
        <w:spacing w:line="276" w:lineRule="auto"/>
      </w:pPr>
    </w:p>
    <w:p w14:paraId="42FC291B" w14:textId="77777777" w:rsidR="00FA5A9A" w:rsidRDefault="00FA5A9A" w:rsidP="00175D47">
      <w:pPr>
        <w:pStyle w:val="AD"/>
        <w:spacing w:line="276" w:lineRule="auto"/>
        <w:rPr>
          <w:rFonts w:hint="eastAsia"/>
        </w:rPr>
      </w:pPr>
      <w:r>
        <w:rPr>
          <w:rFonts w:hint="eastAsia"/>
        </w:rPr>
        <w:t>第二十一条</w:t>
      </w:r>
      <w:r>
        <w:rPr>
          <w:rFonts w:hint="eastAsia"/>
        </w:rPr>
        <w:t xml:space="preserve">  </w:t>
      </w:r>
      <w:r>
        <w:rPr>
          <w:rFonts w:hint="eastAsia"/>
        </w:rPr>
        <w:t>本办法由国家知识产权局负责解释。</w:t>
      </w:r>
    </w:p>
    <w:p w14:paraId="5EC1BC7C" w14:textId="77777777" w:rsidR="00FA5A9A" w:rsidRDefault="00FA5A9A" w:rsidP="00175D47">
      <w:pPr>
        <w:pStyle w:val="AD"/>
        <w:spacing w:line="276" w:lineRule="auto"/>
      </w:pPr>
    </w:p>
    <w:p w14:paraId="6704C135" w14:textId="75C2AA84" w:rsidR="00B15193" w:rsidRDefault="00FA5A9A" w:rsidP="00175D47">
      <w:pPr>
        <w:pStyle w:val="AD"/>
        <w:spacing w:line="276" w:lineRule="auto"/>
      </w:pPr>
      <w:r>
        <w:rPr>
          <w:rFonts w:hint="eastAsia"/>
        </w:rPr>
        <w:t>第二十二条</w:t>
      </w:r>
      <w:r>
        <w:rPr>
          <w:rFonts w:hint="eastAsia"/>
        </w:rPr>
        <w:t xml:space="preserve">  </w:t>
      </w:r>
      <w:r>
        <w:rPr>
          <w:rFonts w:hint="eastAsia"/>
        </w:rPr>
        <w:t>本办法自发布之日起施行。</w:t>
      </w:r>
    </w:p>
    <w:p w14:paraId="4814897B" w14:textId="56EB1384" w:rsidR="00FA5A9A" w:rsidRDefault="00FA5A9A" w:rsidP="00175D47">
      <w:pPr>
        <w:pStyle w:val="AD"/>
        <w:spacing w:line="276" w:lineRule="auto"/>
      </w:pPr>
    </w:p>
    <w:p w14:paraId="13589502" w14:textId="48593056" w:rsidR="00FA5A9A" w:rsidRDefault="00FA5A9A" w:rsidP="00175D47">
      <w:pPr>
        <w:pStyle w:val="AD"/>
        <w:spacing w:line="276" w:lineRule="auto"/>
      </w:pPr>
    </w:p>
    <w:p w14:paraId="20A03F71" w14:textId="76010E32" w:rsidR="00FA5A9A" w:rsidRDefault="00FA5A9A" w:rsidP="00175D47">
      <w:pPr>
        <w:pStyle w:val="AD"/>
        <w:spacing w:line="276" w:lineRule="auto"/>
      </w:pPr>
      <w:r>
        <w:rPr>
          <w:rFonts w:hint="eastAsia"/>
        </w:rPr>
        <w:t>信息来源：</w:t>
      </w:r>
      <w:hyperlink r:id="rId6" w:history="1">
        <w:r w:rsidRPr="008D08BD">
          <w:rPr>
            <w:rStyle w:val="a7"/>
          </w:rPr>
          <w:t>https://www.cnipa.gov.cn/art/2021/11/16/art_74_171449.html</w:t>
        </w:r>
      </w:hyperlink>
    </w:p>
    <w:p w14:paraId="71F5F716" w14:textId="77777777" w:rsidR="00FA5A9A" w:rsidRPr="00FA5A9A" w:rsidRDefault="00FA5A9A" w:rsidP="00175D47">
      <w:pPr>
        <w:pStyle w:val="AD"/>
        <w:spacing w:line="276" w:lineRule="auto"/>
        <w:rPr>
          <w:rFonts w:hint="eastAsia"/>
        </w:rPr>
      </w:pPr>
    </w:p>
    <w:sectPr w:rsidR="00FA5A9A" w:rsidRPr="00FA5A9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573FD" w14:textId="77777777" w:rsidR="007D621D" w:rsidRDefault="007D621D" w:rsidP="00C20A6A">
      <w:pPr>
        <w:spacing w:line="240" w:lineRule="auto"/>
      </w:pPr>
      <w:r>
        <w:separator/>
      </w:r>
    </w:p>
  </w:endnote>
  <w:endnote w:type="continuationSeparator" w:id="0">
    <w:p w14:paraId="44310619" w14:textId="77777777" w:rsidR="007D621D" w:rsidRDefault="007D621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78289" w14:textId="77777777" w:rsidR="007D621D" w:rsidRDefault="007D621D" w:rsidP="00C20A6A">
      <w:pPr>
        <w:spacing w:line="240" w:lineRule="auto"/>
      </w:pPr>
      <w:r>
        <w:separator/>
      </w:r>
    </w:p>
  </w:footnote>
  <w:footnote w:type="continuationSeparator" w:id="0">
    <w:p w14:paraId="0BD87809" w14:textId="77777777" w:rsidR="007D621D" w:rsidRDefault="007D621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F35F7"/>
    <w:rsid w:val="000F4C6A"/>
    <w:rsid w:val="00175D47"/>
    <w:rsid w:val="00176A25"/>
    <w:rsid w:val="001C4C6F"/>
    <w:rsid w:val="003D27E2"/>
    <w:rsid w:val="003F35F7"/>
    <w:rsid w:val="005F7C76"/>
    <w:rsid w:val="007D621D"/>
    <w:rsid w:val="007D7BDB"/>
    <w:rsid w:val="00A548E7"/>
    <w:rsid w:val="00B15193"/>
    <w:rsid w:val="00B731F1"/>
    <w:rsid w:val="00C20A6A"/>
    <w:rsid w:val="00C22624"/>
    <w:rsid w:val="00D02718"/>
    <w:rsid w:val="00D333C6"/>
    <w:rsid w:val="00FA5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709E0"/>
  <w15:chartTrackingRefBased/>
  <w15:docId w15:val="{A5CEDAD0-E540-4612-BD06-A52AA38C4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A5A9A"/>
    <w:rPr>
      <w:color w:val="0000FF" w:themeColor="hyperlink"/>
      <w:u w:val="single"/>
    </w:rPr>
  </w:style>
  <w:style w:type="character" w:styleId="a8">
    <w:name w:val="Unresolved Mention"/>
    <w:basedOn w:val="a0"/>
    <w:uiPriority w:val="99"/>
    <w:semiHidden/>
    <w:unhideWhenUsed/>
    <w:rsid w:val="00FA5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ipa.gov.cn/art/2021/11/16/art_74_17144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2021-11-19T03:05:00Z</dcterms:created>
  <dcterms:modified xsi:type="dcterms:W3CDTF">2021-11-19T03:05:00Z</dcterms:modified>
</cp:coreProperties>
</file>