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6E40" w14:textId="4D154F9B" w:rsidR="002D3DDE" w:rsidRPr="002D3DDE" w:rsidRDefault="002D3DDE" w:rsidP="002D3DDE">
      <w:pPr>
        <w:pStyle w:val="AD"/>
        <w:spacing w:line="276" w:lineRule="auto"/>
        <w:jc w:val="center"/>
        <w:rPr>
          <w:rFonts w:hint="eastAsia"/>
          <w:b/>
          <w:bCs/>
          <w:color w:val="E36C0A" w:themeColor="accent6" w:themeShade="BF"/>
          <w:sz w:val="32"/>
          <w:szCs w:val="32"/>
        </w:rPr>
      </w:pPr>
      <w:bookmarkStart w:id="0" w:name="_GoBack"/>
      <w:bookmarkEnd w:id="0"/>
      <w:r w:rsidRPr="002D3DDE">
        <w:rPr>
          <w:rFonts w:hint="eastAsia"/>
          <w:b/>
          <w:bCs/>
          <w:color w:val="E36C0A" w:themeColor="accent6" w:themeShade="BF"/>
          <w:sz w:val="32"/>
          <w:szCs w:val="32"/>
        </w:rPr>
        <w:t>网络数据安全管理条例（征求意见稿）</w:t>
      </w:r>
    </w:p>
    <w:p w14:paraId="6B0A66DD" w14:textId="77777777" w:rsidR="002D3DDE" w:rsidRDefault="002D3DDE" w:rsidP="002D3DDE">
      <w:pPr>
        <w:pStyle w:val="AD"/>
        <w:spacing w:line="276" w:lineRule="auto"/>
      </w:pPr>
    </w:p>
    <w:p w14:paraId="09190F6B" w14:textId="77777777" w:rsidR="002D3DDE" w:rsidRDefault="002D3DDE" w:rsidP="002D3DDE">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21713B56" w14:textId="77777777" w:rsidR="002D3DDE" w:rsidRDefault="002D3DDE" w:rsidP="002D3DDE">
      <w:pPr>
        <w:pStyle w:val="AD"/>
        <w:spacing w:line="276" w:lineRule="auto"/>
      </w:pPr>
    </w:p>
    <w:p w14:paraId="0FFE2651" w14:textId="77777777" w:rsidR="002D3DDE" w:rsidRDefault="002D3DDE" w:rsidP="002D3DDE">
      <w:pPr>
        <w:pStyle w:val="AD"/>
        <w:spacing w:line="276" w:lineRule="auto"/>
        <w:rPr>
          <w:rFonts w:hint="eastAsia"/>
        </w:rPr>
      </w:pPr>
      <w:r>
        <w:rPr>
          <w:rFonts w:hint="eastAsia"/>
        </w:rPr>
        <w:t>第一条</w:t>
      </w:r>
      <w:r>
        <w:rPr>
          <w:rFonts w:hint="eastAsia"/>
        </w:rPr>
        <w:t xml:space="preserve"> </w:t>
      </w:r>
      <w:r>
        <w:rPr>
          <w:rFonts w:hint="eastAsia"/>
        </w:rPr>
        <w:t>为了规范网络数据处理活动，保障数据安全，保护个人、组织在网络空间的合法权益，维护国家安全、公共利益，根据《中华人民共和国网络安全法》《中华人民共和国数据安全法》《中华人民共和国个人信息保护法》等法律，制定本条例。</w:t>
      </w:r>
    </w:p>
    <w:p w14:paraId="24109D43" w14:textId="77777777" w:rsidR="002D3DDE" w:rsidRDefault="002D3DDE" w:rsidP="002D3DDE">
      <w:pPr>
        <w:pStyle w:val="AD"/>
        <w:spacing w:line="276" w:lineRule="auto"/>
      </w:pPr>
    </w:p>
    <w:p w14:paraId="2C6DD0C8" w14:textId="77777777" w:rsidR="002D3DDE" w:rsidRDefault="002D3DDE" w:rsidP="002D3DDE">
      <w:pPr>
        <w:pStyle w:val="AD"/>
        <w:spacing w:line="276" w:lineRule="auto"/>
        <w:rPr>
          <w:rFonts w:hint="eastAsia"/>
        </w:rPr>
      </w:pPr>
      <w:r>
        <w:rPr>
          <w:rFonts w:hint="eastAsia"/>
        </w:rPr>
        <w:t>第二条</w:t>
      </w:r>
      <w:r>
        <w:rPr>
          <w:rFonts w:hint="eastAsia"/>
        </w:rPr>
        <w:t xml:space="preserve"> </w:t>
      </w:r>
      <w:r>
        <w:rPr>
          <w:rFonts w:hint="eastAsia"/>
        </w:rPr>
        <w:t>在中华人民共和国境内利用网络开展数据处理活动，以及网络数据安全的监督管理，适用本条例。</w:t>
      </w:r>
    </w:p>
    <w:p w14:paraId="0BEF6067" w14:textId="77777777" w:rsidR="002D3DDE" w:rsidRDefault="002D3DDE" w:rsidP="002D3DDE">
      <w:pPr>
        <w:pStyle w:val="AD"/>
        <w:spacing w:line="276" w:lineRule="auto"/>
      </w:pPr>
    </w:p>
    <w:p w14:paraId="7951F76D" w14:textId="77777777" w:rsidR="002D3DDE" w:rsidRDefault="002D3DDE" w:rsidP="002D3DDE">
      <w:pPr>
        <w:pStyle w:val="AD"/>
        <w:spacing w:line="276" w:lineRule="auto"/>
        <w:rPr>
          <w:rFonts w:hint="eastAsia"/>
        </w:rPr>
      </w:pPr>
      <w:r>
        <w:rPr>
          <w:rFonts w:hint="eastAsia"/>
        </w:rPr>
        <w:t>在中华人民共和国境外处理中华人民共和国境内个人和组织数据的活动，有下列情形之一的，适用本条例：</w:t>
      </w:r>
    </w:p>
    <w:p w14:paraId="588E10A6" w14:textId="77777777" w:rsidR="002D3DDE" w:rsidRDefault="002D3DDE" w:rsidP="002D3DDE">
      <w:pPr>
        <w:pStyle w:val="AD"/>
        <w:spacing w:line="276" w:lineRule="auto"/>
      </w:pPr>
    </w:p>
    <w:p w14:paraId="5D219A7A" w14:textId="77777777" w:rsidR="002D3DDE" w:rsidRDefault="002D3DDE" w:rsidP="002D3DDE">
      <w:pPr>
        <w:pStyle w:val="AD"/>
        <w:spacing w:line="276" w:lineRule="auto"/>
        <w:rPr>
          <w:rFonts w:hint="eastAsia"/>
        </w:rPr>
      </w:pPr>
      <w:r>
        <w:rPr>
          <w:rFonts w:hint="eastAsia"/>
        </w:rPr>
        <w:t>（一）以向境内提供产品或者服务为目的；</w:t>
      </w:r>
    </w:p>
    <w:p w14:paraId="6D3022EB" w14:textId="77777777" w:rsidR="002D3DDE" w:rsidRDefault="002D3DDE" w:rsidP="002D3DDE">
      <w:pPr>
        <w:pStyle w:val="AD"/>
        <w:spacing w:line="276" w:lineRule="auto"/>
      </w:pPr>
    </w:p>
    <w:p w14:paraId="6AB88116" w14:textId="77777777" w:rsidR="002D3DDE" w:rsidRDefault="002D3DDE" w:rsidP="002D3DDE">
      <w:pPr>
        <w:pStyle w:val="AD"/>
        <w:spacing w:line="276" w:lineRule="auto"/>
        <w:rPr>
          <w:rFonts w:hint="eastAsia"/>
        </w:rPr>
      </w:pPr>
      <w:r>
        <w:rPr>
          <w:rFonts w:hint="eastAsia"/>
        </w:rPr>
        <w:t>（二）分析、评估境内个人、组织的行为；</w:t>
      </w:r>
    </w:p>
    <w:p w14:paraId="433D229A" w14:textId="77777777" w:rsidR="002D3DDE" w:rsidRDefault="002D3DDE" w:rsidP="002D3DDE">
      <w:pPr>
        <w:pStyle w:val="AD"/>
        <w:spacing w:line="276" w:lineRule="auto"/>
      </w:pPr>
    </w:p>
    <w:p w14:paraId="1B654038" w14:textId="77777777" w:rsidR="002D3DDE" w:rsidRDefault="002D3DDE" w:rsidP="002D3DDE">
      <w:pPr>
        <w:pStyle w:val="AD"/>
        <w:spacing w:line="276" w:lineRule="auto"/>
        <w:rPr>
          <w:rFonts w:hint="eastAsia"/>
        </w:rPr>
      </w:pPr>
      <w:r>
        <w:rPr>
          <w:rFonts w:hint="eastAsia"/>
        </w:rPr>
        <w:t>（三）涉及境内重要数据处理；</w:t>
      </w:r>
    </w:p>
    <w:p w14:paraId="165D68C2" w14:textId="77777777" w:rsidR="002D3DDE" w:rsidRDefault="002D3DDE" w:rsidP="002D3DDE">
      <w:pPr>
        <w:pStyle w:val="AD"/>
        <w:spacing w:line="276" w:lineRule="auto"/>
      </w:pPr>
    </w:p>
    <w:p w14:paraId="188887BC" w14:textId="77777777" w:rsidR="002D3DDE" w:rsidRDefault="002D3DDE" w:rsidP="002D3DDE">
      <w:pPr>
        <w:pStyle w:val="AD"/>
        <w:spacing w:line="276" w:lineRule="auto"/>
        <w:rPr>
          <w:rFonts w:hint="eastAsia"/>
        </w:rPr>
      </w:pPr>
      <w:r>
        <w:rPr>
          <w:rFonts w:hint="eastAsia"/>
        </w:rPr>
        <w:t>（四）法律、行政法规规定的其他情形。</w:t>
      </w:r>
    </w:p>
    <w:p w14:paraId="48CC060C" w14:textId="77777777" w:rsidR="002D3DDE" w:rsidRDefault="002D3DDE" w:rsidP="002D3DDE">
      <w:pPr>
        <w:pStyle w:val="AD"/>
        <w:spacing w:line="276" w:lineRule="auto"/>
      </w:pPr>
    </w:p>
    <w:p w14:paraId="5610D087" w14:textId="77777777" w:rsidR="002D3DDE" w:rsidRDefault="002D3DDE" w:rsidP="002D3DDE">
      <w:pPr>
        <w:pStyle w:val="AD"/>
        <w:spacing w:line="276" w:lineRule="auto"/>
        <w:rPr>
          <w:rFonts w:hint="eastAsia"/>
        </w:rPr>
      </w:pPr>
      <w:r>
        <w:rPr>
          <w:rFonts w:hint="eastAsia"/>
        </w:rPr>
        <w:t>自然人因个人或者家庭事务开展数据处理活动，不适用本条例。</w:t>
      </w:r>
    </w:p>
    <w:p w14:paraId="5E1CA089" w14:textId="77777777" w:rsidR="002D3DDE" w:rsidRDefault="002D3DDE" w:rsidP="002D3DDE">
      <w:pPr>
        <w:pStyle w:val="AD"/>
        <w:spacing w:line="276" w:lineRule="auto"/>
      </w:pPr>
    </w:p>
    <w:p w14:paraId="0B478B47" w14:textId="77777777" w:rsidR="002D3DDE" w:rsidRDefault="002D3DDE" w:rsidP="002D3DDE">
      <w:pPr>
        <w:pStyle w:val="AD"/>
        <w:spacing w:line="276" w:lineRule="auto"/>
        <w:rPr>
          <w:rFonts w:hint="eastAsia"/>
        </w:rPr>
      </w:pPr>
      <w:r>
        <w:rPr>
          <w:rFonts w:hint="eastAsia"/>
        </w:rPr>
        <w:t>第三条</w:t>
      </w:r>
      <w:r>
        <w:rPr>
          <w:rFonts w:hint="eastAsia"/>
        </w:rPr>
        <w:t xml:space="preserve"> </w:t>
      </w:r>
      <w:r>
        <w:rPr>
          <w:rFonts w:hint="eastAsia"/>
        </w:rPr>
        <w:t>国家统筹发展和安全，坚持促进数据开发利用与保障数据安全并重，加强数据安全防护能力建设，保障数据依法有序自由流动，促进数据依法合理有效利用。</w:t>
      </w:r>
    </w:p>
    <w:p w14:paraId="52B6DEA9" w14:textId="77777777" w:rsidR="002D3DDE" w:rsidRDefault="002D3DDE" w:rsidP="002D3DDE">
      <w:pPr>
        <w:pStyle w:val="AD"/>
        <w:spacing w:line="276" w:lineRule="auto"/>
      </w:pPr>
    </w:p>
    <w:p w14:paraId="4C88D841" w14:textId="77777777" w:rsidR="002D3DDE" w:rsidRDefault="002D3DDE" w:rsidP="002D3DDE">
      <w:pPr>
        <w:pStyle w:val="AD"/>
        <w:spacing w:line="276" w:lineRule="auto"/>
        <w:rPr>
          <w:rFonts w:hint="eastAsia"/>
        </w:rPr>
      </w:pPr>
      <w:r>
        <w:rPr>
          <w:rFonts w:hint="eastAsia"/>
        </w:rPr>
        <w:t>第四条</w:t>
      </w:r>
      <w:r>
        <w:rPr>
          <w:rFonts w:hint="eastAsia"/>
        </w:rPr>
        <w:t xml:space="preserve"> </w:t>
      </w:r>
      <w:r>
        <w:rPr>
          <w:rFonts w:hint="eastAsia"/>
        </w:rPr>
        <w:t>国家支持数据开发利用与安全保护相关的技术、产品、服务创新和人才培养。</w:t>
      </w:r>
    </w:p>
    <w:p w14:paraId="38DD0DCE" w14:textId="77777777" w:rsidR="002D3DDE" w:rsidRDefault="002D3DDE" w:rsidP="002D3DDE">
      <w:pPr>
        <w:pStyle w:val="AD"/>
        <w:spacing w:line="276" w:lineRule="auto"/>
      </w:pPr>
    </w:p>
    <w:p w14:paraId="136769A9" w14:textId="77777777" w:rsidR="002D3DDE" w:rsidRDefault="002D3DDE" w:rsidP="002D3DDE">
      <w:pPr>
        <w:pStyle w:val="AD"/>
        <w:spacing w:line="276" w:lineRule="auto"/>
        <w:rPr>
          <w:rFonts w:hint="eastAsia"/>
        </w:rPr>
      </w:pPr>
      <w:r>
        <w:rPr>
          <w:rFonts w:hint="eastAsia"/>
        </w:rPr>
        <w:t>国家鼓励国家机关、行业组织、企业、教育和科研机构、有关专业机构等开展数据开发利用和安全保护合作，开展数据安全宣传教育和培训。</w:t>
      </w:r>
    </w:p>
    <w:p w14:paraId="014D395D" w14:textId="77777777" w:rsidR="002D3DDE" w:rsidRDefault="002D3DDE" w:rsidP="002D3DDE">
      <w:pPr>
        <w:pStyle w:val="AD"/>
        <w:spacing w:line="276" w:lineRule="auto"/>
      </w:pPr>
    </w:p>
    <w:p w14:paraId="0A9E4469" w14:textId="77777777" w:rsidR="002D3DDE" w:rsidRDefault="002D3DDE" w:rsidP="002D3DDE">
      <w:pPr>
        <w:pStyle w:val="AD"/>
        <w:spacing w:line="276" w:lineRule="auto"/>
        <w:rPr>
          <w:rFonts w:hint="eastAsia"/>
        </w:rPr>
      </w:pPr>
      <w:r>
        <w:rPr>
          <w:rFonts w:hint="eastAsia"/>
        </w:rPr>
        <w:t>第五条</w:t>
      </w:r>
      <w:r>
        <w:rPr>
          <w:rFonts w:hint="eastAsia"/>
        </w:rPr>
        <w:t xml:space="preserve"> </w:t>
      </w:r>
      <w:r>
        <w:rPr>
          <w:rFonts w:hint="eastAsia"/>
        </w:rPr>
        <w:t>国家建立数据分类分级保护制度。按照数据对国家安全、公共利益或者个人、组织合法权益的影响和重要程度，将数据分为一般数据、重要数据、核心数据，不同级别的数据采取不同的保护措施。</w:t>
      </w:r>
    </w:p>
    <w:p w14:paraId="74B31648" w14:textId="77777777" w:rsidR="002D3DDE" w:rsidRDefault="002D3DDE" w:rsidP="002D3DDE">
      <w:pPr>
        <w:pStyle w:val="AD"/>
        <w:spacing w:line="276" w:lineRule="auto"/>
      </w:pPr>
    </w:p>
    <w:p w14:paraId="156ABEF5" w14:textId="77777777" w:rsidR="002D3DDE" w:rsidRDefault="002D3DDE" w:rsidP="002D3DDE">
      <w:pPr>
        <w:pStyle w:val="AD"/>
        <w:spacing w:line="276" w:lineRule="auto"/>
        <w:rPr>
          <w:rFonts w:hint="eastAsia"/>
        </w:rPr>
      </w:pPr>
      <w:r>
        <w:rPr>
          <w:rFonts w:hint="eastAsia"/>
        </w:rPr>
        <w:t>国家对个人信息和重要数据进行重点保护，对核心数据实行严格保护。</w:t>
      </w:r>
    </w:p>
    <w:p w14:paraId="3B2C835D" w14:textId="77777777" w:rsidR="002D3DDE" w:rsidRDefault="002D3DDE" w:rsidP="002D3DDE">
      <w:pPr>
        <w:pStyle w:val="AD"/>
        <w:spacing w:line="276" w:lineRule="auto"/>
      </w:pPr>
    </w:p>
    <w:p w14:paraId="35B84FC4" w14:textId="77777777" w:rsidR="002D3DDE" w:rsidRDefault="002D3DDE" w:rsidP="002D3DDE">
      <w:pPr>
        <w:pStyle w:val="AD"/>
        <w:spacing w:line="276" w:lineRule="auto"/>
        <w:rPr>
          <w:rFonts w:hint="eastAsia"/>
        </w:rPr>
      </w:pPr>
      <w:r>
        <w:rPr>
          <w:rFonts w:hint="eastAsia"/>
        </w:rPr>
        <w:t>各地区、各部门应当按照国家数据分类分级要求，对本地区、本部门以及相关行业、领域的数</w:t>
      </w:r>
      <w:r>
        <w:rPr>
          <w:rFonts w:hint="eastAsia"/>
        </w:rPr>
        <w:lastRenderedPageBreak/>
        <w:t>据进行分类分级管理。</w:t>
      </w:r>
    </w:p>
    <w:p w14:paraId="7AD8E8E4" w14:textId="77777777" w:rsidR="002D3DDE" w:rsidRDefault="002D3DDE" w:rsidP="002D3DDE">
      <w:pPr>
        <w:pStyle w:val="AD"/>
        <w:spacing w:line="276" w:lineRule="auto"/>
      </w:pPr>
    </w:p>
    <w:p w14:paraId="6E6B7919" w14:textId="77777777" w:rsidR="002D3DDE" w:rsidRDefault="002D3DDE" w:rsidP="002D3DDE">
      <w:pPr>
        <w:pStyle w:val="AD"/>
        <w:spacing w:line="276" w:lineRule="auto"/>
        <w:rPr>
          <w:rFonts w:hint="eastAsia"/>
        </w:rPr>
      </w:pPr>
      <w:r>
        <w:rPr>
          <w:rFonts w:hint="eastAsia"/>
        </w:rPr>
        <w:t>第六条</w:t>
      </w:r>
      <w:r>
        <w:rPr>
          <w:rFonts w:hint="eastAsia"/>
        </w:rPr>
        <w:t xml:space="preserve"> </w:t>
      </w:r>
      <w:r>
        <w:rPr>
          <w:rFonts w:hint="eastAsia"/>
        </w:rPr>
        <w:t>数据处理者对所处理数据的安全负责，履行数据安全保护义务，接受政府和社会监督，承担社会责任。</w:t>
      </w:r>
    </w:p>
    <w:p w14:paraId="2C11A11B" w14:textId="77777777" w:rsidR="002D3DDE" w:rsidRDefault="002D3DDE" w:rsidP="002D3DDE">
      <w:pPr>
        <w:pStyle w:val="AD"/>
        <w:spacing w:line="276" w:lineRule="auto"/>
      </w:pPr>
    </w:p>
    <w:p w14:paraId="3B5E4760" w14:textId="77777777" w:rsidR="002D3DDE" w:rsidRDefault="002D3DDE" w:rsidP="002D3DDE">
      <w:pPr>
        <w:pStyle w:val="AD"/>
        <w:spacing w:line="276" w:lineRule="auto"/>
        <w:rPr>
          <w:rFonts w:hint="eastAsia"/>
        </w:rPr>
      </w:pPr>
      <w:r>
        <w:rPr>
          <w:rFonts w:hint="eastAsia"/>
        </w:rPr>
        <w:t>数据处理者应当按照有关法律、行政法规的规定和国家标准的强制性要求，建立完善数据安全管理制度和技术保护机制。</w:t>
      </w:r>
    </w:p>
    <w:p w14:paraId="2AE4FB0E" w14:textId="77777777" w:rsidR="002D3DDE" w:rsidRDefault="002D3DDE" w:rsidP="002D3DDE">
      <w:pPr>
        <w:pStyle w:val="AD"/>
        <w:spacing w:line="276" w:lineRule="auto"/>
      </w:pPr>
    </w:p>
    <w:p w14:paraId="2D7FFF03" w14:textId="77777777" w:rsidR="002D3DDE" w:rsidRDefault="002D3DDE" w:rsidP="002D3DDE">
      <w:pPr>
        <w:pStyle w:val="AD"/>
        <w:spacing w:line="276" w:lineRule="auto"/>
        <w:rPr>
          <w:rFonts w:hint="eastAsia"/>
        </w:rPr>
      </w:pPr>
      <w:r>
        <w:rPr>
          <w:rFonts w:hint="eastAsia"/>
        </w:rPr>
        <w:t>第七条</w:t>
      </w:r>
      <w:r>
        <w:rPr>
          <w:rFonts w:hint="eastAsia"/>
        </w:rPr>
        <w:t xml:space="preserve"> </w:t>
      </w:r>
      <w:r>
        <w:rPr>
          <w:rFonts w:hint="eastAsia"/>
        </w:rPr>
        <w:t>国家推动公共数据开放、共享，促进数据开发利用，并依法对公共数据实施监督管理。</w:t>
      </w:r>
    </w:p>
    <w:p w14:paraId="2266CF0A" w14:textId="77777777" w:rsidR="002D3DDE" w:rsidRDefault="002D3DDE" w:rsidP="002D3DDE">
      <w:pPr>
        <w:pStyle w:val="AD"/>
        <w:spacing w:line="276" w:lineRule="auto"/>
      </w:pPr>
    </w:p>
    <w:p w14:paraId="5D2167E8" w14:textId="77777777" w:rsidR="002D3DDE" w:rsidRDefault="002D3DDE" w:rsidP="002D3DDE">
      <w:pPr>
        <w:pStyle w:val="AD"/>
        <w:spacing w:line="276" w:lineRule="auto"/>
        <w:rPr>
          <w:rFonts w:hint="eastAsia"/>
        </w:rPr>
      </w:pPr>
      <w:r>
        <w:rPr>
          <w:rFonts w:hint="eastAsia"/>
        </w:rPr>
        <w:t>国家建立健全数据交易管理制度，明确数据交易机构设立、运行标准，规范数据流通交易行为，确保数据依法有序流通。</w:t>
      </w:r>
    </w:p>
    <w:p w14:paraId="659C0EBD" w14:textId="77777777" w:rsidR="002D3DDE" w:rsidRDefault="002D3DDE" w:rsidP="002D3DDE">
      <w:pPr>
        <w:pStyle w:val="AD"/>
        <w:spacing w:line="276" w:lineRule="auto"/>
      </w:pPr>
    </w:p>
    <w:p w14:paraId="2EEE523C" w14:textId="77777777" w:rsidR="002D3DDE" w:rsidRDefault="002D3DDE" w:rsidP="002D3DDE">
      <w:pPr>
        <w:pStyle w:val="AD"/>
        <w:spacing w:line="276" w:lineRule="auto"/>
        <w:jc w:val="center"/>
        <w:rPr>
          <w:rFonts w:hint="eastAsia"/>
        </w:rPr>
      </w:pPr>
      <w:r>
        <w:rPr>
          <w:rFonts w:hint="eastAsia"/>
        </w:rPr>
        <w:t>第二章</w:t>
      </w:r>
      <w:r>
        <w:rPr>
          <w:rFonts w:hint="eastAsia"/>
        </w:rPr>
        <w:t xml:space="preserve"> </w:t>
      </w:r>
      <w:r>
        <w:rPr>
          <w:rFonts w:hint="eastAsia"/>
        </w:rPr>
        <w:t>一般规定</w:t>
      </w:r>
    </w:p>
    <w:p w14:paraId="07D59F04" w14:textId="77777777" w:rsidR="002D3DDE" w:rsidRDefault="002D3DDE" w:rsidP="002D3DDE">
      <w:pPr>
        <w:pStyle w:val="AD"/>
        <w:spacing w:line="276" w:lineRule="auto"/>
      </w:pPr>
    </w:p>
    <w:p w14:paraId="2942206A" w14:textId="77777777" w:rsidR="002D3DDE" w:rsidRDefault="002D3DDE" w:rsidP="002D3DDE">
      <w:pPr>
        <w:pStyle w:val="AD"/>
        <w:spacing w:line="276" w:lineRule="auto"/>
        <w:rPr>
          <w:rFonts w:hint="eastAsia"/>
        </w:rPr>
      </w:pPr>
      <w:r>
        <w:rPr>
          <w:rFonts w:hint="eastAsia"/>
        </w:rPr>
        <w:t>第八条</w:t>
      </w:r>
      <w:r>
        <w:rPr>
          <w:rFonts w:hint="eastAsia"/>
        </w:rPr>
        <w:t xml:space="preserve"> </w:t>
      </w:r>
      <w:r>
        <w:rPr>
          <w:rFonts w:hint="eastAsia"/>
        </w:rPr>
        <w:t>任何个人和组织开展数据处理活动应当遵守法律、行政法规，尊重社会公德和伦理，不得从事以下活动：</w:t>
      </w:r>
    </w:p>
    <w:p w14:paraId="68E252AE" w14:textId="77777777" w:rsidR="002D3DDE" w:rsidRDefault="002D3DDE" w:rsidP="002D3DDE">
      <w:pPr>
        <w:pStyle w:val="AD"/>
        <w:spacing w:line="276" w:lineRule="auto"/>
      </w:pPr>
    </w:p>
    <w:p w14:paraId="4D8AC4B0" w14:textId="77777777" w:rsidR="002D3DDE" w:rsidRDefault="002D3DDE" w:rsidP="002D3DDE">
      <w:pPr>
        <w:pStyle w:val="AD"/>
        <w:spacing w:line="276" w:lineRule="auto"/>
        <w:rPr>
          <w:rFonts w:hint="eastAsia"/>
        </w:rPr>
      </w:pPr>
      <w:r>
        <w:rPr>
          <w:rFonts w:hint="eastAsia"/>
        </w:rPr>
        <w:t>（一）危害国家安全、荣誉和利益，泄露国家秘密和工作秘密；</w:t>
      </w:r>
    </w:p>
    <w:p w14:paraId="5FA867DB" w14:textId="77777777" w:rsidR="002D3DDE" w:rsidRDefault="002D3DDE" w:rsidP="002D3DDE">
      <w:pPr>
        <w:pStyle w:val="AD"/>
        <w:spacing w:line="276" w:lineRule="auto"/>
      </w:pPr>
    </w:p>
    <w:p w14:paraId="5AA5272E" w14:textId="77777777" w:rsidR="002D3DDE" w:rsidRDefault="002D3DDE" w:rsidP="002D3DDE">
      <w:pPr>
        <w:pStyle w:val="AD"/>
        <w:spacing w:line="276" w:lineRule="auto"/>
        <w:rPr>
          <w:rFonts w:hint="eastAsia"/>
        </w:rPr>
      </w:pPr>
      <w:r>
        <w:rPr>
          <w:rFonts w:hint="eastAsia"/>
        </w:rPr>
        <w:t>（二）侵害他人名誉权、隐私权、著作权和其他合法权益等；</w:t>
      </w:r>
    </w:p>
    <w:p w14:paraId="0CDCFBC3" w14:textId="77777777" w:rsidR="002D3DDE" w:rsidRDefault="002D3DDE" w:rsidP="002D3DDE">
      <w:pPr>
        <w:pStyle w:val="AD"/>
        <w:spacing w:line="276" w:lineRule="auto"/>
      </w:pPr>
    </w:p>
    <w:p w14:paraId="14B31879" w14:textId="77777777" w:rsidR="002D3DDE" w:rsidRDefault="002D3DDE" w:rsidP="002D3DDE">
      <w:pPr>
        <w:pStyle w:val="AD"/>
        <w:spacing w:line="276" w:lineRule="auto"/>
        <w:rPr>
          <w:rFonts w:hint="eastAsia"/>
        </w:rPr>
      </w:pPr>
      <w:r>
        <w:rPr>
          <w:rFonts w:hint="eastAsia"/>
        </w:rPr>
        <w:t>（三）通过窃取或者以其他非法方式获取数据；</w:t>
      </w:r>
    </w:p>
    <w:p w14:paraId="35BE8903" w14:textId="77777777" w:rsidR="002D3DDE" w:rsidRDefault="002D3DDE" w:rsidP="002D3DDE">
      <w:pPr>
        <w:pStyle w:val="AD"/>
        <w:spacing w:line="276" w:lineRule="auto"/>
      </w:pPr>
    </w:p>
    <w:p w14:paraId="699B14A0" w14:textId="77777777" w:rsidR="002D3DDE" w:rsidRDefault="002D3DDE" w:rsidP="002D3DDE">
      <w:pPr>
        <w:pStyle w:val="AD"/>
        <w:spacing w:line="276" w:lineRule="auto"/>
        <w:rPr>
          <w:rFonts w:hint="eastAsia"/>
        </w:rPr>
      </w:pPr>
      <w:r>
        <w:rPr>
          <w:rFonts w:hint="eastAsia"/>
        </w:rPr>
        <w:t>（四）非法出售或者非法向他人提供数据；</w:t>
      </w:r>
    </w:p>
    <w:p w14:paraId="7D732479" w14:textId="77777777" w:rsidR="002D3DDE" w:rsidRDefault="002D3DDE" w:rsidP="002D3DDE">
      <w:pPr>
        <w:pStyle w:val="AD"/>
        <w:spacing w:line="276" w:lineRule="auto"/>
      </w:pPr>
    </w:p>
    <w:p w14:paraId="454B3ACE" w14:textId="77777777" w:rsidR="002D3DDE" w:rsidRDefault="002D3DDE" w:rsidP="002D3DDE">
      <w:pPr>
        <w:pStyle w:val="AD"/>
        <w:spacing w:line="276" w:lineRule="auto"/>
        <w:rPr>
          <w:rFonts w:hint="eastAsia"/>
        </w:rPr>
      </w:pPr>
      <w:r>
        <w:rPr>
          <w:rFonts w:hint="eastAsia"/>
        </w:rPr>
        <w:t>（五）制作、发布、复制、传播违法信息；</w:t>
      </w:r>
    </w:p>
    <w:p w14:paraId="721BCC9F" w14:textId="77777777" w:rsidR="002D3DDE" w:rsidRDefault="002D3DDE" w:rsidP="002D3DDE">
      <w:pPr>
        <w:pStyle w:val="AD"/>
        <w:spacing w:line="276" w:lineRule="auto"/>
      </w:pPr>
    </w:p>
    <w:p w14:paraId="2F85DD29" w14:textId="77777777" w:rsidR="002D3DDE" w:rsidRDefault="002D3DDE" w:rsidP="002D3DDE">
      <w:pPr>
        <w:pStyle w:val="AD"/>
        <w:spacing w:line="276" w:lineRule="auto"/>
        <w:rPr>
          <w:rFonts w:hint="eastAsia"/>
        </w:rPr>
      </w:pPr>
      <w:r>
        <w:rPr>
          <w:rFonts w:hint="eastAsia"/>
        </w:rPr>
        <w:t>（六）法律、行政法规禁止的其他行为。</w:t>
      </w:r>
    </w:p>
    <w:p w14:paraId="3D8228DD" w14:textId="77777777" w:rsidR="002D3DDE" w:rsidRDefault="002D3DDE" w:rsidP="002D3DDE">
      <w:pPr>
        <w:pStyle w:val="AD"/>
        <w:spacing w:line="276" w:lineRule="auto"/>
      </w:pPr>
    </w:p>
    <w:p w14:paraId="45667E40" w14:textId="77777777" w:rsidR="002D3DDE" w:rsidRDefault="002D3DDE" w:rsidP="002D3DDE">
      <w:pPr>
        <w:pStyle w:val="AD"/>
        <w:spacing w:line="276" w:lineRule="auto"/>
        <w:rPr>
          <w:rFonts w:hint="eastAsia"/>
        </w:rPr>
      </w:pPr>
      <w:r>
        <w:rPr>
          <w:rFonts w:hint="eastAsia"/>
        </w:rPr>
        <w:t>任何个人和组织知道或者应当知道他人从事前款活动的，不得为其提供技术支持、工具、程序和广告推广、支付结算等服务。</w:t>
      </w:r>
    </w:p>
    <w:p w14:paraId="08064089" w14:textId="77777777" w:rsidR="002D3DDE" w:rsidRDefault="002D3DDE" w:rsidP="002D3DDE">
      <w:pPr>
        <w:pStyle w:val="AD"/>
        <w:spacing w:line="276" w:lineRule="auto"/>
      </w:pPr>
    </w:p>
    <w:p w14:paraId="72E66EBB" w14:textId="77777777" w:rsidR="002D3DDE" w:rsidRDefault="002D3DDE" w:rsidP="002D3DDE">
      <w:pPr>
        <w:pStyle w:val="AD"/>
        <w:spacing w:line="276" w:lineRule="auto"/>
        <w:rPr>
          <w:rFonts w:hint="eastAsia"/>
        </w:rPr>
      </w:pPr>
      <w:r>
        <w:rPr>
          <w:rFonts w:hint="eastAsia"/>
        </w:rPr>
        <w:t>第九条</w:t>
      </w:r>
      <w:r>
        <w:rPr>
          <w:rFonts w:hint="eastAsia"/>
        </w:rPr>
        <w:t xml:space="preserve"> </w:t>
      </w:r>
      <w:r>
        <w:rPr>
          <w:rFonts w:hint="eastAsia"/>
        </w:rPr>
        <w:t>数据处理者应当采取备份、加密、访问控制等必要措施，保障数据免遭泄露、窃取、篡改、毁损、丢失、非法使用，应对数据安全事件，防范针对和利用数据的违法犯罪活动，维护数据的完整性、保密性、可用性。</w:t>
      </w:r>
    </w:p>
    <w:p w14:paraId="0D32E729" w14:textId="77777777" w:rsidR="002D3DDE" w:rsidRDefault="002D3DDE" w:rsidP="002D3DDE">
      <w:pPr>
        <w:pStyle w:val="AD"/>
        <w:spacing w:line="276" w:lineRule="auto"/>
      </w:pPr>
    </w:p>
    <w:p w14:paraId="74DAC0AC" w14:textId="77777777" w:rsidR="002D3DDE" w:rsidRDefault="002D3DDE" w:rsidP="002D3DDE">
      <w:pPr>
        <w:pStyle w:val="AD"/>
        <w:spacing w:line="276" w:lineRule="auto"/>
        <w:rPr>
          <w:rFonts w:hint="eastAsia"/>
        </w:rPr>
      </w:pPr>
      <w:r>
        <w:rPr>
          <w:rFonts w:hint="eastAsia"/>
        </w:rPr>
        <w:t>数据处理者应当按照网络安全等级保护的要求，加强数据处理系统、数据传输网络、数据存储环境等安全防护，处理重要数据的系统原则上应当满足三级以上网络安全等级保护和关键信息</w:t>
      </w:r>
      <w:r>
        <w:rPr>
          <w:rFonts w:hint="eastAsia"/>
        </w:rPr>
        <w:lastRenderedPageBreak/>
        <w:t>基础设施安全保护要求，处理核心数据的系统依照有关规定从严保护。</w:t>
      </w:r>
    </w:p>
    <w:p w14:paraId="071E69D8" w14:textId="77777777" w:rsidR="002D3DDE" w:rsidRDefault="002D3DDE" w:rsidP="002D3DDE">
      <w:pPr>
        <w:pStyle w:val="AD"/>
        <w:spacing w:line="276" w:lineRule="auto"/>
      </w:pPr>
    </w:p>
    <w:p w14:paraId="34CF318D" w14:textId="77777777" w:rsidR="002D3DDE" w:rsidRDefault="002D3DDE" w:rsidP="002D3DDE">
      <w:pPr>
        <w:pStyle w:val="AD"/>
        <w:spacing w:line="276" w:lineRule="auto"/>
        <w:rPr>
          <w:rFonts w:hint="eastAsia"/>
        </w:rPr>
      </w:pPr>
      <w:r>
        <w:rPr>
          <w:rFonts w:hint="eastAsia"/>
        </w:rPr>
        <w:t>数据处理者应当使用密码对重要数据和核心数据进行保护。</w:t>
      </w:r>
    </w:p>
    <w:p w14:paraId="0BACBCE7" w14:textId="77777777" w:rsidR="002D3DDE" w:rsidRDefault="002D3DDE" w:rsidP="002D3DDE">
      <w:pPr>
        <w:pStyle w:val="AD"/>
        <w:spacing w:line="276" w:lineRule="auto"/>
      </w:pPr>
    </w:p>
    <w:p w14:paraId="7CD792C0" w14:textId="77777777" w:rsidR="002D3DDE" w:rsidRDefault="002D3DDE" w:rsidP="002D3DDE">
      <w:pPr>
        <w:pStyle w:val="AD"/>
        <w:spacing w:line="276" w:lineRule="auto"/>
        <w:rPr>
          <w:rFonts w:hint="eastAsia"/>
        </w:rPr>
      </w:pPr>
      <w:r>
        <w:rPr>
          <w:rFonts w:hint="eastAsia"/>
        </w:rPr>
        <w:t>第十条</w:t>
      </w:r>
      <w:r>
        <w:rPr>
          <w:rFonts w:hint="eastAsia"/>
        </w:rPr>
        <w:t xml:space="preserve"> </w:t>
      </w:r>
      <w:r>
        <w:rPr>
          <w:rFonts w:hint="eastAsia"/>
        </w:rPr>
        <w:t>数据处理者发现其使用或者提供的网络产品和服务存在安全缺陷、漏洞，或者威胁国家安全、危害公共利益等风险时，应当立即采取补救措施。</w:t>
      </w:r>
    </w:p>
    <w:p w14:paraId="7525CFB9" w14:textId="77777777" w:rsidR="002D3DDE" w:rsidRDefault="002D3DDE" w:rsidP="002D3DDE">
      <w:pPr>
        <w:pStyle w:val="AD"/>
        <w:spacing w:line="276" w:lineRule="auto"/>
      </w:pPr>
    </w:p>
    <w:p w14:paraId="469EF5B3" w14:textId="77777777" w:rsidR="002D3DDE" w:rsidRDefault="002D3DDE" w:rsidP="002D3DDE">
      <w:pPr>
        <w:pStyle w:val="AD"/>
        <w:spacing w:line="276" w:lineRule="auto"/>
        <w:rPr>
          <w:rFonts w:hint="eastAsia"/>
        </w:rPr>
      </w:pPr>
      <w:r>
        <w:rPr>
          <w:rFonts w:hint="eastAsia"/>
        </w:rPr>
        <w:t>第十一条</w:t>
      </w:r>
      <w:r>
        <w:rPr>
          <w:rFonts w:hint="eastAsia"/>
        </w:rPr>
        <w:t xml:space="preserve"> </w:t>
      </w:r>
      <w:r>
        <w:rPr>
          <w:rFonts w:hint="eastAsia"/>
        </w:rPr>
        <w:t>数据处理者应当建立数据安全应急处置机制，发生数据安全事件时及时启动应急响应机制，采取措施防止危害扩大，消除安全隐患。安全事件对个人、组织造成危害的，数据处理者应当在三个工作日内将安全事件和风险情况、危害后果、已经采取的补救措施等以电话、短信、即时通信工具、电子邮件等方式通知利害关系人，无法通知的可采取公告方式告知，法律、行政法规规定可以不通知的从其规定。安全事件涉嫌犯罪的，数据处理者应当按规定向公安机关报案。</w:t>
      </w:r>
    </w:p>
    <w:p w14:paraId="5B44B9DB" w14:textId="77777777" w:rsidR="002D3DDE" w:rsidRDefault="002D3DDE" w:rsidP="002D3DDE">
      <w:pPr>
        <w:pStyle w:val="AD"/>
        <w:spacing w:line="276" w:lineRule="auto"/>
      </w:pPr>
    </w:p>
    <w:p w14:paraId="769ADAA0" w14:textId="77777777" w:rsidR="002D3DDE" w:rsidRDefault="002D3DDE" w:rsidP="002D3DDE">
      <w:pPr>
        <w:pStyle w:val="AD"/>
        <w:spacing w:line="276" w:lineRule="auto"/>
        <w:rPr>
          <w:rFonts w:hint="eastAsia"/>
        </w:rPr>
      </w:pPr>
      <w:r>
        <w:rPr>
          <w:rFonts w:hint="eastAsia"/>
        </w:rPr>
        <w:t>发生重要数据或者十万人以上个人信息泄露、毁损、丢失等数据安全事件时，数据处理者还应当履行以下义务：</w:t>
      </w:r>
    </w:p>
    <w:p w14:paraId="2DC224B0" w14:textId="77777777" w:rsidR="002D3DDE" w:rsidRDefault="002D3DDE" w:rsidP="002D3DDE">
      <w:pPr>
        <w:pStyle w:val="AD"/>
        <w:spacing w:line="276" w:lineRule="auto"/>
      </w:pPr>
    </w:p>
    <w:p w14:paraId="0C063175" w14:textId="77777777" w:rsidR="002D3DDE" w:rsidRDefault="002D3DDE" w:rsidP="002D3DDE">
      <w:pPr>
        <w:pStyle w:val="AD"/>
        <w:spacing w:line="276" w:lineRule="auto"/>
        <w:rPr>
          <w:rFonts w:hint="eastAsia"/>
        </w:rPr>
      </w:pPr>
      <w:r>
        <w:rPr>
          <w:rFonts w:hint="eastAsia"/>
        </w:rPr>
        <w:t>（一）在发生安全事件的八小时内向设区的</w:t>
      </w:r>
      <w:proofErr w:type="gramStart"/>
      <w:r>
        <w:rPr>
          <w:rFonts w:hint="eastAsia"/>
        </w:rPr>
        <w:t>市级网信部门</w:t>
      </w:r>
      <w:proofErr w:type="gramEnd"/>
      <w:r>
        <w:rPr>
          <w:rFonts w:hint="eastAsia"/>
        </w:rPr>
        <w:t>和有关主管部门报告事件基本信息，包括涉及的数据数量、类型、可能的影响、已经或拟采取的处置措施等；</w:t>
      </w:r>
    </w:p>
    <w:p w14:paraId="64A40DD9" w14:textId="77777777" w:rsidR="002D3DDE" w:rsidRDefault="002D3DDE" w:rsidP="002D3DDE">
      <w:pPr>
        <w:pStyle w:val="AD"/>
        <w:spacing w:line="276" w:lineRule="auto"/>
      </w:pPr>
    </w:p>
    <w:p w14:paraId="04B42E74" w14:textId="77777777" w:rsidR="002D3DDE" w:rsidRDefault="002D3DDE" w:rsidP="002D3DDE">
      <w:pPr>
        <w:pStyle w:val="AD"/>
        <w:spacing w:line="276" w:lineRule="auto"/>
        <w:rPr>
          <w:rFonts w:hint="eastAsia"/>
        </w:rPr>
      </w:pPr>
      <w:r>
        <w:rPr>
          <w:rFonts w:hint="eastAsia"/>
        </w:rPr>
        <w:t>（二）在事件处置完毕后五个工作日内向设区的</w:t>
      </w:r>
      <w:proofErr w:type="gramStart"/>
      <w:r>
        <w:rPr>
          <w:rFonts w:hint="eastAsia"/>
        </w:rPr>
        <w:t>市级网信部门</w:t>
      </w:r>
      <w:proofErr w:type="gramEnd"/>
      <w:r>
        <w:rPr>
          <w:rFonts w:hint="eastAsia"/>
        </w:rPr>
        <w:t>和有关主管部门报告包括事件原因、危害后果、责任处理、改进措施等情况的调查评估报告。</w:t>
      </w:r>
    </w:p>
    <w:p w14:paraId="0F66CBD8" w14:textId="77777777" w:rsidR="002D3DDE" w:rsidRDefault="002D3DDE" w:rsidP="002D3DDE">
      <w:pPr>
        <w:pStyle w:val="AD"/>
        <w:spacing w:line="276" w:lineRule="auto"/>
      </w:pPr>
    </w:p>
    <w:p w14:paraId="75A6DDAE" w14:textId="77777777" w:rsidR="002D3DDE" w:rsidRDefault="002D3DDE" w:rsidP="002D3DDE">
      <w:pPr>
        <w:pStyle w:val="AD"/>
        <w:spacing w:line="276" w:lineRule="auto"/>
        <w:rPr>
          <w:rFonts w:hint="eastAsia"/>
        </w:rPr>
      </w:pPr>
      <w:r>
        <w:rPr>
          <w:rFonts w:hint="eastAsia"/>
        </w:rPr>
        <w:t>第十二条</w:t>
      </w:r>
      <w:r>
        <w:rPr>
          <w:rFonts w:hint="eastAsia"/>
        </w:rPr>
        <w:t xml:space="preserve"> </w:t>
      </w:r>
      <w:r>
        <w:rPr>
          <w:rFonts w:hint="eastAsia"/>
        </w:rPr>
        <w:t>数据处理者向第三方提供个人信息，或者共享、交易、委托处理重要数据的，应当遵守以下规定：</w:t>
      </w:r>
    </w:p>
    <w:p w14:paraId="1D934F9A" w14:textId="77777777" w:rsidR="002D3DDE" w:rsidRDefault="002D3DDE" w:rsidP="002D3DDE">
      <w:pPr>
        <w:pStyle w:val="AD"/>
        <w:spacing w:line="276" w:lineRule="auto"/>
      </w:pPr>
    </w:p>
    <w:p w14:paraId="3761964C" w14:textId="77777777" w:rsidR="002D3DDE" w:rsidRDefault="002D3DDE" w:rsidP="002D3DDE">
      <w:pPr>
        <w:pStyle w:val="AD"/>
        <w:spacing w:line="276" w:lineRule="auto"/>
        <w:rPr>
          <w:rFonts w:hint="eastAsia"/>
        </w:rPr>
      </w:pPr>
      <w:r>
        <w:rPr>
          <w:rFonts w:hint="eastAsia"/>
        </w:rPr>
        <w:t>（一）向个人告知提供个人信息的目的、类型、方式、范围、存储期限、存储地点，并取得个人单独同意，符合法律、行政法规规定的不需要取得个人同意的情形或者经过匿名化处理的除外；</w:t>
      </w:r>
    </w:p>
    <w:p w14:paraId="35CFA2CC" w14:textId="77777777" w:rsidR="002D3DDE" w:rsidRDefault="002D3DDE" w:rsidP="002D3DDE">
      <w:pPr>
        <w:pStyle w:val="AD"/>
        <w:spacing w:line="276" w:lineRule="auto"/>
      </w:pPr>
    </w:p>
    <w:p w14:paraId="79A546FF" w14:textId="77777777" w:rsidR="002D3DDE" w:rsidRDefault="002D3DDE" w:rsidP="002D3DDE">
      <w:pPr>
        <w:pStyle w:val="AD"/>
        <w:spacing w:line="276" w:lineRule="auto"/>
        <w:rPr>
          <w:rFonts w:hint="eastAsia"/>
        </w:rPr>
      </w:pPr>
      <w:r>
        <w:rPr>
          <w:rFonts w:hint="eastAsia"/>
        </w:rPr>
        <w:t>（二）与数据接收方约定处理数据的目的、范围、处理方式，数据安全保护措施等，通过合同等形式明确双方的数据安全责任义务，并对数据接收方的数据处理活动进行监督；</w:t>
      </w:r>
    </w:p>
    <w:p w14:paraId="54A18B23" w14:textId="77777777" w:rsidR="002D3DDE" w:rsidRDefault="002D3DDE" w:rsidP="002D3DDE">
      <w:pPr>
        <w:pStyle w:val="AD"/>
        <w:spacing w:line="276" w:lineRule="auto"/>
      </w:pPr>
    </w:p>
    <w:p w14:paraId="5463AA23" w14:textId="77777777" w:rsidR="002D3DDE" w:rsidRDefault="002D3DDE" w:rsidP="002D3DDE">
      <w:pPr>
        <w:pStyle w:val="AD"/>
        <w:spacing w:line="276" w:lineRule="auto"/>
        <w:rPr>
          <w:rFonts w:hint="eastAsia"/>
        </w:rPr>
      </w:pPr>
      <w:r>
        <w:rPr>
          <w:rFonts w:hint="eastAsia"/>
        </w:rPr>
        <w:t>（三）留存个人同意记录及提供个人信息的日志记录，共享、交易、委托处理重要数据的审批记录、日志记录至少五年。</w:t>
      </w:r>
    </w:p>
    <w:p w14:paraId="0E82D430" w14:textId="77777777" w:rsidR="002D3DDE" w:rsidRDefault="002D3DDE" w:rsidP="002D3DDE">
      <w:pPr>
        <w:pStyle w:val="AD"/>
        <w:spacing w:line="276" w:lineRule="auto"/>
      </w:pPr>
    </w:p>
    <w:p w14:paraId="4C12F640" w14:textId="77777777" w:rsidR="002D3DDE" w:rsidRDefault="002D3DDE" w:rsidP="002D3DDE">
      <w:pPr>
        <w:pStyle w:val="AD"/>
        <w:spacing w:line="276" w:lineRule="auto"/>
        <w:rPr>
          <w:rFonts w:hint="eastAsia"/>
        </w:rPr>
      </w:pPr>
      <w:r>
        <w:rPr>
          <w:rFonts w:hint="eastAsia"/>
        </w:rPr>
        <w:t>数据接收方应当履行约定的义务，不得超出约定的目的、范围、处理方式处理个人信息和重要数据。</w:t>
      </w:r>
    </w:p>
    <w:p w14:paraId="0E7DD3AA" w14:textId="77777777" w:rsidR="002D3DDE" w:rsidRDefault="002D3DDE" w:rsidP="002D3DDE">
      <w:pPr>
        <w:pStyle w:val="AD"/>
        <w:spacing w:line="276" w:lineRule="auto"/>
      </w:pPr>
    </w:p>
    <w:p w14:paraId="0C2DCF24" w14:textId="77777777" w:rsidR="002D3DDE" w:rsidRDefault="002D3DDE" w:rsidP="002D3DDE">
      <w:pPr>
        <w:pStyle w:val="AD"/>
        <w:spacing w:line="276" w:lineRule="auto"/>
        <w:rPr>
          <w:rFonts w:hint="eastAsia"/>
        </w:rPr>
      </w:pPr>
      <w:r>
        <w:rPr>
          <w:rFonts w:hint="eastAsia"/>
        </w:rPr>
        <w:lastRenderedPageBreak/>
        <w:t>第十三条</w:t>
      </w:r>
      <w:r>
        <w:rPr>
          <w:rFonts w:hint="eastAsia"/>
        </w:rPr>
        <w:t xml:space="preserve"> </w:t>
      </w:r>
      <w:r>
        <w:rPr>
          <w:rFonts w:hint="eastAsia"/>
        </w:rPr>
        <w:t>数据处理者开展以下活动，应当按照国家有关规定，申报网络安全审查：</w:t>
      </w:r>
    </w:p>
    <w:p w14:paraId="54705C43" w14:textId="77777777" w:rsidR="002D3DDE" w:rsidRDefault="002D3DDE" w:rsidP="002D3DDE">
      <w:pPr>
        <w:pStyle w:val="AD"/>
        <w:spacing w:line="276" w:lineRule="auto"/>
      </w:pPr>
    </w:p>
    <w:p w14:paraId="75905B6A" w14:textId="77777777" w:rsidR="002D3DDE" w:rsidRDefault="002D3DDE" w:rsidP="002D3DDE">
      <w:pPr>
        <w:pStyle w:val="AD"/>
        <w:spacing w:line="276" w:lineRule="auto"/>
        <w:rPr>
          <w:rFonts w:hint="eastAsia"/>
        </w:rPr>
      </w:pPr>
      <w:r>
        <w:rPr>
          <w:rFonts w:hint="eastAsia"/>
        </w:rPr>
        <w:t>（一）汇聚掌握大量关系国家安全、经济发展、公共利益的数据资源的互联网平台运营者实施合并、重组、分立，影响或者可能影响国家安全的；</w:t>
      </w:r>
    </w:p>
    <w:p w14:paraId="3E0FF2FC" w14:textId="77777777" w:rsidR="002D3DDE" w:rsidRDefault="002D3DDE" w:rsidP="002D3DDE">
      <w:pPr>
        <w:pStyle w:val="AD"/>
        <w:spacing w:line="276" w:lineRule="auto"/>
      </w:pPr>
    </w:p>
    <w:p w14:paraId="04E98298" w14:textId="77777777" w:rsidR="002D3DDE" w:rsidRDefault="002D3DDE" w:rsidP="002D3DDE">
      <w:pPr>
        <w:pStyle w:val="AD"/>
        <w:spacing w:line="276" w:lineRule="auto"/>
        <w:rPr>
          <w:rFonts w:hint="eastAsia"/>
        </w:rPr>
      </w:pPr>
      <w:r>
        <w:rPr>
          <w:rFonts w:hint="eastAsia"/>
        </w:rPr>
        <w:t>（二）处理一百万人以上个人信息的数据处理者赴国外上市的；</w:t>
      </w:r>
    </w:p>
    <w:p w14:paraId="0D43BAEB" w14:textId="77777777" w:rsidR="002D3DDE" w:rsidRDefault="002D3DDE" w:rsidP="002D3DDE">
      <w:pPr>
        <w:pStyle w:val="AD"/>
        <w:spacing w:line="276" w:lineRule="auto"/>
      </w:pPr>
    </w:p>
    <w:p w14:paraId="7A667799" w14:textId="77777777" w:rsidR="002D3DDE" w:rsidRDefault="002D3DDE" w:rsidP="002D3DDE">
      <w:pPr>
        <w:pStyle w:val="AD"/>
        <w:spacing w:line="276" w:lineRule="auto"/>
        <w:rPr>
          <w:rFonts w:hint="eastAsia"/>
        </w:rPr>
      </w:pPr>
      <w:r>
        <w:rPr>
          <w:rFonts w:hint="eastAsia"/>
        </w:rPr>
        <w:t>（三）数据处理者赴香港上市，影响或者可能影响国家安全的；</w:t>
      </w:r>
    </w:p>
    <w:p w14:paraId="48072B8E" w14:textId="77777777" w:rsidR="002D3DDE" w:rsidRDefault="002D3DDE" w:rsidP="002D3DDE">
      <w:pPr>
        <w:pStyle w:val="AD"/>
        <w:spacing w:line="276" w:lineRule="auto"/>
      </w:pPr>
    </w:p>
    <w:p w14:paraId="561ED3E8" w14:textId="77777777" w:rsidR="002D3DDE" w:rsidRDefault="002D3DDE" w:rsidP="002D3DDE">
      <w:pPr>
        <w:pStyle w:val="AD"/>
        <w:spacing w:line="276" w:lineRule="auto"/>
        <w:rPr>
          <w:rFonts w:hint="eastAsia"/>
        </w:rPr>
      </w:pPr>
      <w:r>
        <w:rPr>
          <w:rFonts w:hint="eastAsia"/>
        </w:rPr>
        <w:t>（四）其他影响或者可能影响国家安全的数据处理活动。</w:t>
      </w:r>
    </w:p>
    <w:p w14:paraId="77B445A4" w14:textId="77777777" w:rsidR="002D3DDE" w:rsidRDefault="002D3DDE" w:rsidP="002D3DDE">
      <w:pPr>
        <w:pStyle w:val="AD"/>
        <w:spacing w:line="276" w:lineRule="auto"/>
      </w:pPr>
    </w:p>
    <w:p w14:paraId="59E0A707" w14:textId="77777777" w:rsidR="002D3DDE" w:rsidRDefault="002D3DDE" w:rsidP="002D3DDE">
      <w:pPr>
        <w:pStyle w:val="AD"/>
        <w:spacing w:line="276" w:lineRule="auto"/>
        <w:rPr>
          <w:rFonts w:hint="eastAsia"/>
        </w:rPr>
      </w:pPr>
      <w:r>
        <w:rPr>
          <w:rFonts w:hint="eastAsia"/>
        </w:rPr>
        <w:t>大型互联网平台运营者在境外设立总部或者运营中心、研发中心，应当向</w:t>
      </w:r>
      <w:proofErr w:type="gramStart"/>
      <w:r>
        <w:rPr>
          <w:rFonts w:hint="eastAsia"/>
        </w:rPr>
        <w:t>国家网信部门</w:t>
      </w:r>
      <w:proofErr w:type="gramEnd"/>
      <w:r>
        <w:rPr>
          <w:rFonts w:hint="eastAsia"/>
        </w:rPr>
        <w:t>和主管部门报告。</w:t>
      </w:r>
    </w:p>
    <w:p w14:paraId="1A749A87" w14:textId="77777777" w:rsidR="002D3DDE" w:rsidRDefault="002D3DDE" w:rsidP="002D3DDE">
      <w:pPr>
        <w:pStyle w:val="AD"/>
        <w:spacing w:line="276" w:lineRule="auto"/>
      </w:pPr>
    </w:p>
    <w:p w14:paraId="0658DE80" w14:textId="77777777" w:rsidR="002D3DDE" w:rsidRDefault="002D3DDE" w:rsidP="002D3DDE">
      <w:pPr>
        <w:pStyle w:val="AD"/>
        <w:spacing w:line="276" w:lineRule="auto"/>
        <w:rPr>
          <w:rFonts w:hint="eastAsia"/>
        </w:rPr>
      </w:pPr>
      <w:r>
        <w:rPr>
          <w:rFonts w:hint="eastAsia"/>
        </w:rPr>
        <w:t>第十四条</w:t>
      </w:r>
      <w:r>
        <w:rPr>
          <w:rFonts w:hint="eastAsia"/>
        </w:rPr>
        <w:t xml:space="preserve"> </w:t>
      </w:r>
      <w:r>
        <w:rPr>
          <w:rFonts w:hint="eastAsia"/>
        </w:rPr>
        <w:t>数据处理者发生合并、重组、分立等情况的，数据接收方应当继续履行数据安全保护义务，涉及重要数据和一百万人以上个人信息的，应当向设区的市级主管部门报告；数据处理者发生解散、被宣告破产等情况的，应当向设区的市级主管部门报告，按照相关要求移交或删除数据，主管部门不明确的，应当向设区的</w:t>
      </w:r>
      <w:proofErr w:type="gramStart"/>
      <w:r>
        <w:rPr>
          <w:rFonts w:hint="eastAsia"/>
        </w:rPr>
        <w:t>市级网信部门</w:t>
      </w:r>
      <w:proofErr w:type="gramEnd"/>
      <w:r>
        <w:rPr>
          <w:rFonts w:hint="eastAsia"/>
        </w:rPr>
        <w:t>报告。</w:t>
      </w:r>
    </w:p>
    <w:p w14:paraId="1A5C837C" w14:textId="77777777" w:rsidR="002D3DDE" w:rsidRDefault="002D3DDE" w:rsidP="002D3DDE">
      <w:pPr>
        <w:pStyle w:val="AD"/>
        <w:spacing w:line="276" w:lineRule="auto"/>
      </w:pPr>
    </w:p>
    <w:p w14:paraId="6A2CDB40" w14:textId="77777777" w:rsidR="002D3DDE" w:rsidRDefault="002D3DDE" w:rsidP="002D3DDE">
      <w:pPr>
        <w:pStyle w:val="AD"/>
        <w:spacing w:line="276" w:lineRule="auto"/>
        <w:rPr>
          <w:rFonts w:hint="eastAsia"/>
        </w:rPr>
      </w:pPr>
      <w:r>
        <w:rPr>
          <w:rFonts w:hint="eastAsia"/>
        </w:rPr>
        <w:t>第十五条</w:t>
      </w:r>
      <w:r>
        <w:rPr>
          <w:rFonts w:hint="eastAsia"/>
        </w:rPr>
        <w:t xml:space="preserve"> </w:t>
      </w:r>
      <w:r>
        <w:rPr>
          <w:rFonts w:hint="eastAsia"/>
        </w:rPr>
        <w:t>数据处理者从其他途径获取的数据，应当按照本条例的规定履行数据安全保护义务。</w:t>
      </w:r>
    </w:p>
    <w:p w14:paraId="55E410B9" w14:textId="77777777" w:rsidR="002D3DDE" w:rsidRDefault="002D3DDE" w:rsidP="002D3DDE">
      <w:pPr>
        <w:pStyle w:val="AD"/>
        <w:spacing w:line="276" w:lineRule="auto"/>
      </w:pPr>
    </w:p>
    <w:p w14:paraId="29626752" w14:textId="77777777" w:rsidR="002D3DDE" w:rsidRDefault="002D3DDE" w:rsidP="002D3DDE">
      <w:pPr>
        <w:pStyle w:val="AD"/>
        <w:spacing w:line="276" w:lineRule="auto"/>
        <w:rPr>
          <w:rFonts w:hint="eastAsia"/>
        </w:rPr>
      </w:pPr>
      <w:r>
        <w:rPr>
          <w:rFonts w:hint="eastAsia"/>
        </w:rPr>
        <w:t>第十六条</w:t>
      </w:r>
      <w:r>
        <w:rPr>
          <w:rFonts w:hint="eastAsia"/>
        </w:rPr>
        <w:t xml:space="preserve"> </w:t>
      </w:r>
      <w:r>
        <w:rPr>
          <w:rFonts w:hint="eastAsia"/>
        </w:rPr>
        <w:t>国家机关应当依照法律、行政法规的规定和国家标准的强制性要求，建立健全数据安全管理制度，落实数据安全保护责任，保障政务数据安全。</w:t>
      </w:r>
    </w:p>
    <w:p w14:paraId="3F226DA9" w14:textId="77777777" w:rsidR="002D3DDE" w:rsidRDefault="002D3DDE" w:rsidP="002D3DDE">
      <w:pPr>
        <w:pStyle w:val="AD"/>
        <w:spacing w:line="276" w:lineRule="auto"/>
      </w:pPr>
    </w:p>
    <w:p w14:paraId="26D5C111" w14:textId="77777777" w:rsidR="002D3DDE" w:rsidRDefault="002D3DDE" w:rsidP="002D3DDE">
      <w:pPr>
        <w:pStyle w:val="AD"/>
        <w:spacing w:line="276" w:lineRule="auto"/>
        <w:rPr>
          <w:rFonts w:hint="eastAsia"/>
        </w:rPr>
      </w:pPr>
      <w:r>
        <w:rPr>
          <w:rFonts w:hint="eastAsia"/>
        </w:rPr>
        <w:t>第十七条</w:t>
      </w:r>
      <w:r>
        <w:rPr>
          <w:rFonts w:hint="eastAsia"/>
        </w:rPr>
        <w:t xml:space="preserve"> </w:t>
      </w:r>
      <w:r>
        <w:rPr>
          <w:rFonts w:hint="eastAsia"/>
        </w:rPr>
        <w:t>数据处理者在采用自动化工具访问、收集数据时，应当评估对网络服务的性能、功能带来的影响，不得干扰网络服务的正常功能。</w:t>
      </w:r>
    </w:p>
    <w:p w14:paraId="715C6664" w14:textId="77777777" w:rsidR="002D3DDE" w:rsidRDefault="002D3DDE" w:rsidP="002D3DDE">
      <w:pPr>
        <w:pStyle w:val="AD"/>
        <w:spacing w:line="276" w:lineRule="auto"/>
      </w:pPr>
    </w:p>
    <w:p w14:paraId="00D0F388" w14:textId="77777777" w:rsidR="002D3DDE" w:rsidRDefault="002D3DDE" w:rsidP="002D3DDE">
      <w:pPr>
        <w:pStyle w:val="AD"/>
        <w:spacing w:line="276" w:lineRule="auto"/>
        <w:rPr>
          <w:rFonts w:hint="eastAsia"/>
        </w:rPr>
      </w:pPr>
      <w:r>
        <w:rPr>
          <w:rFonts w:hint="eastAsia"/>
        </w:rPr>
        <w:t>自动化工具访问、收集数据违反法律、行政法规或者行业自律公约、影响网络服务正常功能，或者侵犯他人知识产权等合法权益的，数据处理者应当停止访问、收集数据行为并采取相应补救措施。</w:t>
      </w:r>
    </w:p>
    <w:p w14:paraId="6B1B5CC7" w14:textId="77777777" w:rsidR="002D3DDE" w:rsidRDefault="002D3DDE" w:rsidP="002D3DDE">
      <w:pPr>
        <w:pStyle w:val="AD"/>
        <w:spacing w:line="276" w:lineRule="auto"/>
      </w:pPr>
    </w:p>
    <w:p w14:paraId="13C33D3A" w14:textId="77777777" w:rsidR="002D3DDE" w:rsidRDefault="002D3DDE" w:rsidP="002D3DDE">
      <w:pPr>
        <w:pStyle w:val="AD"/>
        <w:spacing w:line="276" w:lineRule="auto"/>
        <w:rPr>
          <w:rFonts w:hint="eastAsia"/>
        </w:rPr>
      </w:pPr>
      <w:r>
        <w:rPr>
          <w:rFonts w:hint="eastAsia"/>
        </w:rPr>
        <w:t>第十八条</w:t>
      </w:r>
      <w:r>
        <w:rPr>
          <w:rFonts w:hint="eastAsia"/>
        </w:rPr>
        <w:t xml:space="preserve"> </w:t>
      </w:r>
      <w:r>
        <w:rPr>
          <w:rFonts w:hint="eastAsia"/>
        </w:rPr>
        <w:t>数据处理者应当建立便捷的数据安全投诉举报渠道，及时受理、处置数据安全投诉举报。</w:t>
      </w:r>
    </w:p>
    <w:p w14:paraId="44108D8C" w14:textId="77777777" w:rsidR="002D3DDE" w:rsidRDefault="002D3DDE" w:rsidP="002D3DDE">
      <w:pPr>
        <w:pStyle w:val="AD"/>
        <w:spacing w:line="276" w:lineRule="auto"/>
      </w:pPr>
    </w:p>
    <w:p w14:paraId="4A130588" w14:textId="77777777" w:rsidR="002D3DDE" w:rsidRDefault="002D3DDE" w:rsidP="002D3DDE">
      <w:pPr>
        <w:pStyle w:val="AD"/>
        <w:spacing w:line="276" w:lineRule="auto"/>
        <w:rPr>
          <w:rFonts w:hint="eastAsia"/>
        </w:rPr>
      </w:pPr>
      <w:r>
        <w:rPr>
          <w:rFonts w:hint="eastAsia"/>
        </w:rPr>
        <w:t>数据处理者应当公布接受投诉、举报的联系方式、责任人信息，每年公开披露受理和收到的个人信息安全投诉数量、投诉处理情况、平均处理时间情况，接受社会监督。</w:t>
      </w:r>
    </w:p>
    <w:p w14:paraId="56C80BCB" w14:textId="77777777" w:rsidR="002D3DDE" w:rsidRDefault="002D3DDE" w:rsidP="002D3DDE">
      <w:pPr>
        <w:pStyle w:val="AD"/>
        <w:spacing w:line="276" w:lineRule="auto"/>
      </w:pPr>
    </w:p>
    <w:p w14:paraId="53795F55" w14:textId="77777777" w:rsidR="002D3DDE" w:rsidRDefault="002D3DDE" w:rsidP="002D3DDE">
      <w:pPr>
        <w:pStyle w:val="AD"/>
        <w:spacing w:line="276" w:lineRule="auto"/>
        <w:jc w:val="center"/>
        <w:rPr>
          <w:rFonts w:hint="eastAsia"/>
        </w:rPr>
      </w:pPr>
      <w:r>
        <w:rPr>
          <w:rFonts w:hint="eastAsia"/>
        </w:rPr>
        <w:t>第三章</w:t>
      </w:r>
      <w:r>
        <w:rPr>
          <w:rFonts w:hint="eastAsia"/>
        </w:rPr>
        <w:t xml:space="preserve"> </w:t>
      </w:r>
      <w:r>
        <w:rPr>
          <w:rFonts w:hint="eastAsia"/>
        </w:rPr>
        <w:t>个人信息保护</w:t>
      </w:r>
    </w:p>
    <w:p w14:paraId="724B31FE" w14:textId="77777777" w:rsidR="002D3DDE" w:rsidRDefault="002D3DDE" w:rsidP="002D3DDE">
      <w:pPr>
        <w:pStyle w:val="AD"/>
        <w:spacing w:line="276" w:lineRule="auto"/>
      </w:pPr>
    </w:p>
    <w:p w14:paraId="49C9CF9D" w14:textId="77777777" w:rsidR="002D3DDE" w:rsidRDefault="002D3DDE" w:rsidP="002D3DDE">
      <w:pPr>
        <w:pStyle w:val="AD"/>
        <w:spacing w:line="276" w:lineRule="auto"/>
        <w:rPr>
          <w:rFonts w:hint="eastAsia"/>
        </w:rPr>
      </w:pPr>
      <w:r>
        <w:rPr>
          <w:rFonts w:hint="eastAsia"/>
        </w:rPr>
        <w:lastRenderedPageBreak/>
        <w:t>第十九条</w:t>
      </w:r>
      <w:r>
        <w:rPr>
          <w:rFonts w:hint="eastAsia"/>
        </w:rPr>
        <w:t xml:space="preserve"> </w:t>
      </w:r>
      <w:r>
        <w:rPr>
          <w:rFonts w:hint="eastAsia"/>
        </w:rPr>
        <w:t>数据处理者处理个人信息，应当具有明确、合理的目的，遵循合法、正当、必要的原则。基于个人同意处理个人信息的，应当满足以下要求：</w:t>
      </w:r>
    </w:p>
    <w:p w14:paraId="5E2E9B11" w14:textId="77777777" w:rsidR="002D3DDE" w:rsidRDefault="002D3DDE" w:rsidP="002D3DDE">
      <w:pPr>
        <w:pStyle w:val="AD"/>
        <w:spacing w:line="276" w:lineRule="auto"/>
      </w:pPr>
    </w:p>
    <w:p w14:paraId="3CFFBDA2" w14:textId="77777777" w:rsidR="002D3DDE" w:rsidRDefault="002D3DDE" w:rsidP="002D3DDE">
      <w:pPr>
        <w:pStyle w:val="AD"/>
        <w:spacing w:line="276" w:lineRule="auto"/>
        <w:rPr>
          <w:rFonts w:hint="eastAsia"/>
        </w:rPr>
      </w:pPr>
      <w:r>
        <w:rPr>
          <w:rFonts w:hint="eastAsia"/>
        </w:rPr>
        <w:t>（一）处理的个人信息是提供服务所必需的，或者是履行法律、行政法规规定的义务所必需的；</w:t>
      </w:r>
    </w:p>
    <w:p w14:paraId="3A1ABD41" w14:textId="77777777" w:rsidR="002D3DDE" w:rsidRDefault="002D3DDE" w:rsidP="002D3DDE">
      <w:pPr>
        <w:pStyle w:val="AD"/>
        <w:spacing w:line="276" w:lineRule="auto"/>
      </w:pPr>
    </w:p>
    <w:p w14:paraId="2EDB3271" w14:textId="77777777" w:rsidR="002D3DDE" w:rsidRDefault="002D3DDE" w:rsidP="002D3DDE">
      <w:pPr>
        <w:pStyle w:val="AD"/>
        <w:spacing w:line="276" w:lineRule="auto"/>
        <w:rPr>
          <w:rFonts w:hint="eastAsia"/>
        </w:rPr>
      </w:pPr>
      <w:r>
        <w:rPr>
          <w:rFonts w:hint="eastAsia"/>
        </w:rPr>
        <w:t>（二）限于实现处理目的最短周期、最低频次，采取对个人权益影响最小的方式；</w:t>
      </w:r>
    </w:p>
    <w:p w14:paraId="2A2AEC00" w14:textId="77777777" w:rsidR="002D3DDE" w:rsidRDefault="002D3DDE" w:rsidP="002D3DDE">
      <w:pPr>
        <w:pStyle w:val="AD"/>
        <w:spacing w:line="276" w:lineRule="auto"/>
      </w:pPr>
    </w:p>
    <w:p w14:paraId="4BAC7266" w14:textId="77777777" w:rsidR="002D3DDE" w:rsidRDefault="002D3DDE" w:rsidP="002D3DDE">
      <w:pPr>
        <w:pStyle w:val="AD"/>
        <w:spacing w:line="276" w:lineRule="auto"/>
        <w:rPr>
          <w:rFonts w:hint="eastAsia"/>
        </w:rPr>
      </w:pPr>
      <w:r>
        <w:rPr>
          <w:rFonts w:hint="eastAsia"/>
        </w:rPr>
        <w:t>（三）不得因个人拒绝提供服务必需的个人信息以外的信息，拒绝提供服务或者干扰个人正常使用服务。</w:t>
      </w:r>
    </w:p>
    <w:p w14:paraId="31AD87F3" w14:textId="77777777" w:rsidR="002D3DDE" w:rsidRDefault="002D3DDE" w:rsidP="002D3DDE">
      <w:pPr>
        <w:pStyle w:val="AD"/>
        <w:spacing w:line="276" w:lineRule="auto"/>
      </w:pPr>
    </w:p>
    <w:p w14:paraId="69454766" w14:textId="77777777" w:rsidR="002D3DDE" w:rsidRDefault="002D3DDE" w:rsidP="002D3DDE">
      <w:pPr>
        <w:pStyle w:val="AD"/>
        <w:spacing w:line="276" w:lineRule="auto"/>
        <w:rPr>
          <w:rFonts w:hint="eastAsia"/>
        </w:rPr>
      </w:pPr>
      <w:r>
        <w:rPr>
          <w:rFonts w:hint="eastAsia"/>
        </w:rPr>
        <w:t>第二十条</w:t>
      </w:r>
      <w:r>
        <w:rPr>
          <w:rFonts w:hint="eastAsia"/>
        </w:rPr>
        <w:t xml:space="preserve"> </w:t>
      </w:r>
      <w:r>
        <w:rPr>
          <w:rFonts w:hint="eastAsia"/>
        </w:rPr>
        <w:t>数据处理者处理个人信息，应当制定个人信息处理规则并严格遵守。个人信息处理规则应当集中公开展示、易于访问并置于醒目位置，内容明确具体、简明通俗，系统全面地向个人说明个人信息处理情况。</w:t>
      </w:r>
    </w:p>
    <w:p w14:paraId="21D0F0E5" w14:textId="77777777" w:rsidR="002D3DDE" w:rsidRDefault="002D3DDE" w:rsidP="002D3DDE">
      <w:pPr>
        <w:pStyle w:val="AD"/>
        <w:spacing w:line="276" w:lineRule="auto"/>
      </w:pPr>
    </w:p>
    <w:p w14:paraId="67B636B0" w14:textId="77777777" w:rsidR="002D3DDE" w:rsidRDefault="002D3DDE" w:rsidP="002D3DDE">
      <w:pPr>
        <w:pStyle w:val="AD"/>
        <w:spacing w:line="276" w:lineRule="auto"/>
        <w:rPr>
          <w:rFonts w:hint="eastAsia"/>
        </w:rPr>
      </w:pPr>
      <w:r>
        <w:rPr>
          <w:rFonts w:hint="eastAsia"/>
        </w:rPr>
        <w:t>个人信息处理规则应当包括但不限于以下内容：</w:t>
      </w:r>
    </w:p>
    <w:p w14:paraId="545CF24D" w14:textId="77777777" w:rsidR="002D3DDE" w:rsidRDefault="002D3DDE" w:rsidP="002D3DDE">
      <w:pPr>
        <w:pStyle w:val="AD"/>
        <w:spacing w:line="276" w:lineRule="auto"/>
      </w:pPr>
    </w:p>
    <w:p w14:paraId="0CC85130" w14:textId="77777777" w:rsidR="002D3DDE" w:rsidRDefault="002D3DDE" w:rsidP="002D3DDE">
      <w:pPr>
        <w:pStyle w:val="AD"/>
        <w:spacing w:line="276" w:lineRule="auto"/>
        <w:rPr>
          <w:rFonts w:hint="eastAsia"/>
        </w:rPr>
      </w:pPr>
      <w:r>
        <w:rPr>
          <w:rFonts w:hint="eastAsia"/>
        </w:rPr>
        <w:t>（一）依据产品或者服务的功能明确所需的个人信息，以清单形式列明每项功能处理个人信息的目的、用途、方式、种类、频次或者时机、保存地点等，以及拒绝处理个人信息对个人的影响；</w:t>
      </w:r>
    </w:p>
    <w:p w14:paraId="7BDF5069" w14:textId="77777777" w:rsidR="002D3DDE" w:rsidRDefault="002D3DDE" w:rsidP="002D3DDE">
      <w:pPr>
        <w:pStyle w:val="AD"/>
        <w:spacing w:line="276" w:lineRule="auto"/>
      </w:pPr>
    </w:p>
    <w:p w14:paraId="411CD244" w14:textId="77777777" w:rsidR="002D3DDE" w:rsidRDefault="002D3DDE" w:rsidP="002D3DDE">
      <w:pPr>
        <w:pStyle w:val="AD"/>
        <w:spacing w:line="276" w:lineRule="auto"/>
        <w:rPr>
          <w:rFonts w:hint="eastAsia"/>
        </w:rPr>
      </w:pPr>
      <w:r>
        <w:rPr>
          <w:rFonts w:hint="eastAsia"/>
        </w:rPr>
        <w:t>（二）个人信息存储期限或者个人信息存储期限的确定方法、到期后的处理方式；</w:t>
      </w:r>
    </w:p>
    <w:p w14:paraId="09BB59F1" w14:textId="77777777" w:rsidR="002D3DDE" w:rsidRDefault="002D3DDE" w:rsidP="002D3DDE">
      <w:pPr>
        <w:pStyle w:val="AD"/>
        <w:spacing w:line="276" w:lineRule="auto"/>
      </w:pPr>
    </w:p>
    <w:p w14:paraId="737620DB" w14:textId="77777777" w:rsidR="002D3DDE" w:rsidRDefault="002D3DDE" w:rsidP="002D3DDE">
      <w:pPr>
        <w:pStyle w:val="AD"/>
        <w:spacing w:line="276" w:lineRule="auto"/>
        <w:rPr>
          <w:rFonts w:hint="eastAsia"/>
        </w:rPr>
      </w:pPr>
      <w:r>
        <w:rPr>
          <w:rFonts w:hint="eastAsia"/>
        </w:rPr>
        <w:t>（三）个人查阅、复制、更正、删除、限制处理、转移个人信息，以及注销账号、撤回处理个人信息同意的途径和方法；</w:t>
      </w:r>
    </w:p>
    <w:p w14:paraId="15D75524" w14:textId="77777777" w:rsidR="002D3DDE" w:rsidRDefault="002D3DDE" w:rsidP="002D3DDE">
      <w:pPr>
        <w:pStyle w:val="AD"/>
        <w:spacing w:line="276" w:lineRule="auto"/>
      </w:pPr>
    </w:p>
    <w:p w14:paraId="00EA08FE" w14:textId="77777777" w:rsidR="002D3DDE" w:rsidRDefault="002D3DDE" w:rsidP="002D3DDE">
      <w:pPr>
        <w:pStyle w:val="AD"/>
        <w:spacing w:line="276" w:lineRule="auto"/>
        <w:rPr>
          <w:rFonts w:hint="eastAsia"/>
        </w:rPr>
      </w:pPr>
      <w:r>
        <w:rPr>
          <w:rFonts w:hint="eastAsia"/>
        </w:rPr>
        <w:t>（四）以集中展示等便利用户访问的方式说明产品服务中嵌入的所有收集个人信息的第三方代码、插件的名称，以及每个第三方代码、插件收集个人信息的目的、方式、种类、频次或者时机及其个人信息处理规则；</w:t>
      </w:r>
    </w:p>
    <w:p w14:paraId="2D67B39E" w14:textId="77777777" w:rsidR="002D3DDE" w:rsidRDefault="002D3DDE" w:rsidP="002D3DDE">
      <w:pPr>
        <w:pStyle w:val="AD"/>
        <w:spacing w:line="276" w:lineRule="auto"/>
      </w:pPr>
    </w:p>
    <w:p w14:paraId="7E6288D7" w14:textId="77777777" w:rsidR="002D3DDE" w:rsidRDefault="002D3DDE" w:rsidP="002D3DDE">
      <w:pPr>
        <w:pStyle w:val="AD"/>
        <w:spacing w:line="276" w:lineRule="auto"/>
        <w:rPr>
          <w:rFonts w:hint="eastAsia"/>
        </w:rPr>
      </w:pPr>
      <w:r>
        <w:rPr>
          <w:rFonts w:hint="eastAsia"/>
        </w:rPr>
        <w:t>（五）向第三方提供个人信息情形及其目的、方式、种类，数据接收</w:t>
      </w:r>
      <w:proofErr w:type="gramStart"/>
      <w:r>
        <w:rPr>
          <w:rFonts w:hint="eastAsia"/>
        </w:rPr>
        <w:t>方相关</w:t>
      </w:r>
      <w:proofErr w:type="gramEnd"/>
      <w:r>
        <w:rPr>
          <w:rFonts w:hint="eastAsia"/>
        </w:rPr>
        <w:t>信息等；</w:t>
      </w:r>
    </w:p>
    <w:p w14:paraId="2528A0A6" w14:textId="77777777" w:rsidR="002D3DDE" w:rsidRDefault="002D3DDE" w:rsidP="002D3DDE">
      <w:pPr>
        <w:pStyle w:val="AD"/>
        <w:spacing w:line="276" w:lineRule="auto"/>
      </w:pPr>
    </w:p>
    <w:p w14:paraId="22A7B7D4" w14:textId="77777777" w:rsidR="002D3DDE" w:rsidRDefault="002D3DDE" w:rsidP="002D3DDE">
      <w:pPr>
        <w:pStyle w:val="AD"/>
        <w:spacing w:line="276" w:lineRule="auto"/>
        <w:rPr>
          <w:rFonts w:hint="eastAsia"/>
        </w:rPr>
      </w:pPr>
      <w:r>
        <w:rPr>
          <w:rFonts w:hint="eastAsia"/>
        </w:rPr>
        <w:t>（六）个人信息安全风险及保护措施；</w:t>
      </w:r>
    </w:p>
    <w:p w14:paraId="17440A59" w14:textId="77777777" w:rsidR="002D3DDE" w:rsidRDefault="002D3DDE" w:rsidP="002D3DDE">
      <w:pPr>
        <w:pStyle w:val="AD"/>
        <w:spacing w:line="276" w:lineRule="auto"/>
      </w:pPr>
    </w:p>
    <w:p w14:paraId="284DB301" w14:textId="77777777" w:rsidR="002D3DDE" w:rsidRDefault="002D3DDE" w:rsidP="002D3DDE">
      <w:pPr>
        <w:pStyle w:val="AD"/>
        <w:spacing w:line="276" w:lineRule="auto"/>
        <w:rPr>
          <w:rFonts w:hint="eastAsia"/>
        </w:rPr>
      </w:pPr>
      <w:r>
        <w:rPr>
          <w:rFonts w:hint="eastAsia"/>
        </w:rPr>
        <w:t>（七）个人信息安全问题的投诉、举报渠道及解决途径，个人信息保护负责人联系方式。</w:t>
      </w:r>
    </w:p>
    <w:p w14:paraId="47D8E975" w14:textId="77777777" w:rsidR="002D3DDE" w:rsidRDefault="002D3DDE" w:rsidP="002D3DDE">
      <w:pPr>
        <w:pStyle w:val="AD"/>
        <w:spacing w:line="276" w:lineRule="auto"/>
      </w:pPr>
    </w:p>
    <w:p w14:paraId="6780FAE7" w14:textId="77777777" w:rsidR="002D3DDE" w:rsidRDefault="002D3DDE" w:rsidP="002D3DDE">
      <w:pPr>
        <w:pStyle w:val="AD"/>
        <w:spacing w:line="276" w:lineRule="auto"/>
        <w:rPr>
          <w:rFonts w:hint="eastAsia"/>
        </w:rPr>
      </w:pPr>
      <w:r>
        <w:rPr>
          <w:rFonts w:hint="eastAsia"/>
        </w:rPr>
        <w:t>第二十一条</w:t>
      </w:r>
      <w:r>
        <w:rPr>
          <w:rFonts w:hint="eastAsia"/>
        </w:rPr>
        <w:t xml:space="preserve"> </w:t>
      </w:r>
      <w:r>
        <w:rPr>
          <w:rFonts w:hint="eastAsia"/>
        </w:rPr>
        <w:t>处理个人信息应当取得个人同意的，数据处理者应当遵守以下规定：</w:t>
      </w:r>
    </w:p>
    <w:p w14:paraId="5A26621B" w14:textId="77777777" w:rsidR="002D3DDE" w:rsidRDefault="002D3DDE" w:rsidP="002D3DDE">
      <w:pPr>
        <w:pStyle w:val="AD"/>
        <w:spacing w:line="276" w:lineRule="auto"/>
      </w:pPr>
    </w:p>
    <w:p w14:paraId="0D8E9F1F" w14:textId="77777777" w:rsidR="002D3DDE" w:rsidRDefault="002D3DDE" w:rsidP="002D3DDE">
      <w:pPr>
        <w:pStyle w:val="AD"/>
        <w:spacing w:line="276" w:lineRule="auto"/>
        <w:rPr>
          <w:rFonts w:hint="eastAsia"/>
        </w:rPr>
      </w:pPr>
      <w:r>
        <w:rPr>
          <w:rFonts w:hint="eastAsia"/>
        </w:rPr>
        <w:t>（一）按照服务类型分别向个人申请处理个人信息的同意，不得使用概括性条款取得同意；</w:t>
      </w:r>
    </w:p>
    <w:p w14:paraId="337B1EA9" w14:textId="77777777" w:rsidR="002D3DDE" w:rsidRDefault="002D3DDE" w:rsidP="002D3DDE">
      <w:pPr>
        <w:pStyle w:val="AD"/>
        <w:spacing w:line="276" w:lineRule="auto"/>
      </w:pPr>
    </w:p>
    <w:p w14:paraId="15540E4B" w14:textId="77777777" w:rsidR="002D3DDE" w:rsidRDefault="002D3DDE" w:rsidP="002D3DDE">
      <w:pPr>
        <w:pStyle w:val="AD"/>
        <w:spacing w:line="276" w:lineRule="auto"/>
        <w:rPr>
          <w:rFonts w:hint="eastAsia"/>
        </w:rPr>
      </w:pPr>
      <w:r>
        <w:rPr>
          <w:rFonts w:hint="eastAsia"/>
        </w:rPr>
        <w:lastRenderedPageBreak/>
        <w:t>（二）处理个人生物识别、宗教信仰、特定身份、医疗健康、金融账户、行踪轨迹等敏感个人信息应当取得个人单独同意；</w:t>
      </w:r>
    </w:p>
    <w:p w14:paraId="54B4FF01" w14:textId="77777777" w:rsidR="002D3DDE" w:rsidRDefault="002D3DDE" w:rsidP="002D3DDE">
      <w:pPr>
        <w:pStyle w:val="AD"/>
        <w:spacing w:line="276" w:lineRule="auto"/>
      </w:pPr>
    </w:p>
    <w:p w14:paraId="3EA7A633" w14:textId="77777777" w:rsidR="002D3DDE" w:rsidRDefault="002D3DDE" w:rsidP="002D3DDE">
      <w:pPr>
        <w:pStyle w:val="AD"/>
        <w:spacing w:line="276" w:lineRule="auto"/>
        <w:rPr>
          <w:rFonts w:hint="eastAsia"/>
        </w:rPr>
      </w:pPr>
      <w:r>
        <w:rPr>
          <w:rFonts w:hint="eastAsia"/>
        </w:rPr>
        <w:t>（三）处理不满十四周岁未成年人的个人信息，应当取得其监护人同意；</w:t>
      </w:r>
    </w:p>
    <w:p w14:paraId="409FCE64" w14:textId="77777777" w:rsidR="002D3DDE" w:rsidRDefault="002D3DDE" w:rsidP="002D3DDE">
      <w:pPr>
        <w:pStyle w:val="AD"/>
        <w:spacing w:line="276" w:lineRule="auto"/>
      </w:pPr>
    </w:p>
    <w:p w14:paraId="4DBDA054" w14:textId="77777777" w:rsidR="002D3DDE" w:rsidRDefault="002D3DDE" w:rsidP="002D3DDE">
      <w:pPr>
        <w:pStyle w:val="AD"/>
        <w:spacing w:line="276" w:lineRule="auto"/>
        <w:rPr>
          <w:rFonts w:hint="eastAsia"/>
        </w:rPr>
      </w:pPr>
      <w:r>
        <w:rPr>
          <w:rFonts w:hint="eastAsia"/>
        </w:rPr>
        <w:t>（四）不得以改善服务质量、提升用户体验、研发新产品等为由，强迫个人同意处理其个人信息；</w:t>
      </w:r>
    </w:p>
    <w:p w14:paraId="7EBC93B9" w14:textId="77777777" w:rsidR="002D3DDE" w:rsidRDefault="002D3DDE" w:rsidP="002D3DDE">
      <w:pPr>
        <w:pStyle w:val="AD"/>
        <w:spacing w:line="276" w:lineRule="auto"/>
      </w:pPr>
    </w:p>
    <w:p w14:paraId="237C1EEA" w14:textId="77777777" w:rsidR="002D3DDE" w:rsidRDefault="002D3DDE" w:rsidP="002D3DDE">
      <w:pPr>
        <w:pStyle w:val="AD"/>
        <w:spacing w:line="276" w:lineRule="auto"/>
        <w:rPr>
          <w:rFonts w:hint="eastAsia"/>
        </w:rPr>
      </w:pPr>
      <w:r>
        <w:rPr>
          <w:rFonts w:hint="eastAsia"/>
        </w:rPr>
        <w:t>（五）不得通过误导、欺诈、胁迫等方式获得个人的同意；</w:t>
      </w:r>
    </w:p>
    <w:p w14:paraId="6BBAB07A" w14:textId="77777777" w:rsidR="002D3DDE" w:rsidRDefault="002D3DDE" w:rsidP="002D3DDE">
      <w:pPr>
        <w:pStyle w:val="AD"/>
        <w:spacing w:line="276" w:lineRule="auto"/>
      </w:pPr>
    </w:p>
    <w:p w14:paraId="74111E5F" w14:textId="77777777" w:rsidR="002D3DDE" w:rsidRDefault="002D3DDE" w:rsidP="002D3DDE">
      <w:pPr>
        <w:pStyle w:val="AD"/>
        <w:spacing w:line="276" w:lineRule="auto"/>
        <w:rPr>
          <w:rFonts w:hint="eastAsia"/>
        </w:rPr>
      </w:pPr>
      <w:r>
        <w:rPr>
          <w:rFonts w:hint="eastAsia"/>
        </w:rPr>
        <w:t>（六）不得通过捆绑不同类型服务、批量申请同意等方式诱导、强迫个人进行批量个人信息同意；</w:t>
      </w:r>
    </w:p>
    <w:p w14:paraId="4FC70BA3" w14:textId="77777777" w:rsidR="002D3DDE" w:rsidRDefault="002D3DDE" w:rsidP="002D3DDE">
      <w:pPr>
        <w:pStyle w:val="AD"/>
        <w:spacing w:line="276" w:lineRule="auto"/>
      </w:pPr>
    </w:p>
    <w:p w14:paraId="22164010" w14:textId="77777777" w:rsidR="002D3DDE" w:rsidRDefault="002D3DDE" w:rsidP="002D3DDE">
      <w:pPr>
        <w:pStyle w:val="AD"/>
        <w:spacing w:line="276" w:lineRule="auto"/>
        <w:rPr>
          <w:rFonts w:hint="eastAsia"/>
        </w:rPr>
      </w:pPr>
      <w:r>
        <w:rPr>
          <w:rFonts w:hint="eastAsia"/>
        </w:rPr>
        <w:t>（七）不得超出个人授权同意的范围处理个人信息；</w:t>
      </w:r>
    </w:p>
    <w:p w14:paraId="4AA4631B" w14:textId="77777777" w:rsidR="002D3DDE" w:rsidRDefault="002D3DDE" w:rsidP="002D3DDE">
      <w:pPr>
        <w:pStyle w:val="AD"/>
        <w:spacing w:line="276" w:lineRule="auto"/>
      </w:pPr>
    </w:p>
    <w:p w14:paraId="1F7ACC9E" w14:textId="77777777" w:rsidR="002D3DDE" w:rsidRDefault="002D3DDE" w:rsidP="002D3DDE">
      <w:pPr>
        <w:pStyle w:val="AD"/>
        <w:spacing w:line="276" w:lineRule="auto"/>
        <w:rPr>
          <w:rFonts w:hint="eastAsia"/>
        </w:rPr>
      </w:pPr>
      <w:r>
        <w:rPr>
          <w:rFonts w:hint="eastAsia"/>
        </w:rPr>
        <w:t>（八）不得在个人明确表示不同意后，频繁征求同意、干扰正常使用服务。</w:t>
      </w:r>
    </w:p>
    <w:p w14:paraId="450879A7" w14:textId="77777777" w:rsidR="002D3DDE" w:rsidRDefault="002D3DDE" w:rsidP="002D3DDE">
      <w:pPr>
        <w:pStyle w:val="AD"/>
        <w:spacing w:line="276" w:lineRule="auto"/>
      </w:pPr>
    </w:p>
    <w:p w14:paraId="712FD49B" w14:textId="77777777" w:rsidR="002D3DDE" w:rsidRDefault="002D3DDE" w:rsidP="002D3DDE">
      <w:pPr>
        <w:pStyle w:val="AD"/>
        <w:spacing w:line="276" w:lineRule="auto"/>
        <w:rPr>
          <w:rFonts w:hint="eastAsia"/>
        </w:rPr>
      </w:pPr>
      <w:r>
        <w:rPr>
          <w:rFonts w:hint="eastAsia"/>
        </w:rPr>
        <w:t>个人信息的处理目的、处理方式和处理的个人信息种类发生变更的，数据处理者应当重新取得个人同意，并同步修改个人信息处理规则。</w:t>
      </w:r>
    </w:p>
    <w:p w14:paraId="52FC2F73" w14:textId="77777777" w:rsidR="002D3DDE" w:rsidRDefault="002D3DDE" w:rsidP="002D3DDE">
      <w:pPr>
        <w:pStyle w:val="AD"/>
        <w:spacing w:line="276" w:lineRule="auto"/>
      </w:pPr>
    </w:p>
    <w:p w14:paraId="2FB53368" w14:textId="77777777" w:rsidR="002D3DDE" w:rsidRDefault="002D3DDE" w:rsidP="002D3DDE">
      <w:pPr>
        <w:pStyle w:val="AD"/>
        <w:spacing w:line="276" w:lineRule="auto"/>
        <w:rPr>
          <w:rFonts w:hint="eastAsia"/>
        </w:rPr>
      </w:pPr>
      <w:r>
        <w:rPr>
          <w:rFonts w:hint="eastAsia"/>
        </w:rPr>
        <w:t>对个人同意行为有效性存在争议的，数据处理者负有举证责任。</w:t>
      </w:r>
    </w:p>
    <w:p w14:paraId="5581F472" w14:textId="77777777" w:rsidR="002D3DDE" w:rsidRDefault="002D3DDE" w:rsidP="002D3DDE">
      <w:pPr>
        <w:pStyle w:val="AD"/>
        <w:spacing w:line="276" w:lineRule="auto"/>
      </w:pPr>
    </w:p>
    <w:p w14:paraId="758BA72E" w14:textId="77777777" w:rsidR="002D3DDE" w:rsidRDefault="002D3DDE" w:rsidP="002D3DDE">
      <w:pPr>
        <w:pStyle w:val="AD"/>
        <w:spacing w:line="276" w:lineRule="auto"/>
        <w:rPr>
          <w:rFonts w:hint="eastAsia"/>
        </w:rPr>
      </w:pPr>
      <w:r>
        <w:rPr>
          <w:rFonts w:hint="eastAsia"/>
        </w:rPr>
        <w:t>第二十二条</w:t>
      </w:r>
      <w:r>
        <w:rPr>
          <w:rFonts w:hint="eastAsia"/>
        </w:rPr>
        <w:t xml:space="preserve"> </w:t>
      </w:r>
      <w:r>
        <w:rPr>
          <w:rFonts w:hint="eastAsia"/>
        </w:rPr>
        <w:t>有下列情况之一的，数据处理者应当在十五个工作日内删除个人信息或者进行匿名化处理：</w:t>
      </w:r>
    </w:p>
    <w:p w14:paraId="099993E3" w14:textId="77777777" w:rsidR="002D3DDE" w:rsidRDefault="002D3DDE" w:rsidP="002D3DDE">
      <w:pPr>
        <w:pStyle w:val="AD"/>
        <w:spacing w:line="276" w:lineRule="auto"/>
      </w:pPr>
    </w:p>
    <w:p w14:paraId="63CB2ED3" w14:textId="77777777" w:rsidR="002D3DDE" w:rsidRDefault="002D3DDE" w:rsidP="002D3DDE">
      <w:pPr>
        <w:pStyle w:val="AD"/>
        <w:spacing w:line="276" w:lineRule="auto"/>
        <w:rPr>
          <w:rFonts w:hint="eastAsia"/>
        </w:rPr>
      </w:pPr>
      <w:r>
        <w:rPr>
          <w:rFonts w:hint="eastAsia"/>
        </w:rPr>
        <w:t>（一）已实现个人信息处理目的或者实现处理目的不再必要；</w:t>
      </w:r>
    </w:p>
    <w:p w14:paraId="04D039CF" w14:textId="77777777" w:rsidR="002D3DDE" w:rsidRDefault="002D3DDE" w:rsidP="002D3DDE">
      <w:pPr>
        <w:pStyle w:val="AD"/>
        <w:spacing w:line="276" w:lineRule="auto"/>
      </w:pPr>
    </w:p>
    <w:p w14:paraId="434675EB" w14:textId="77777777" w:rsidR="002D3DDE" w:rsidRDefault="002D3DDE" w:rsidP="002D3DDE">
      <w:pPr>
        <w:pStyle w:val="AD"/>
        <w:spacing w:line="276" w:lineRule="auto"/>
        <w:rPr>
          <w:rFonts w:hint="eastAsia"/>
        </w:rPr>
      </w:pPr>
      <w:r>
        <w:rPr>
          <w:rFonts w:hint="eastAsia"/>
        </w:rPr>
        <w:t>（二）达到与用户约定或者个人信息处理规则明确的存储期限；</w:t>
      </w:r>
    </w:p>
    <w:p w14:paraId="0126894C" w14:textId="77777777" w:rsidR="002D3DDE" w:rsidRDefault="002D3DDE" w:rsidP="002D3DDE">
      <w:pPr>
        <w:pStyle w:val="AD"/>
        <w:spacing w:line="276" w:lineRule="auto"/>
      </w:pPr>
    </w:p>
    <w:p w14:paraId="3E6DE2AE" w14:textId="77777777" w:rsidR="002D3DDE" w:rsidRDefault="002D3DDE" w:rsidP="002D3DDE">
      <w:pPr>
        <w:pStyle w:val="AD"/>
        <w:spacing w:line="276" w:lineRule="auto"/>
        <w:rPr>
          <w:rFonts w:hint="eastAsia"/>
        </w:rPr>
      </w:pPr>
      <w:r>
        <w:rPr>
          <w:rFonts w:hint="eastAsia"/>
        </w:rPr>
        <w:t>（三）终止服务或者个人注销账号；</w:t>
      </w:r>
    </w:p>
    <w:p w14:paraId="189DFE4A" w14:textId="77777777" w:rsidR="002D3DDE" w:rsidRDefault="002D3DDE" w:rsidP="002D3DDE">
      <w:pPr>
        <w:pStyle w:val="AD"/>
        <w:spacing w:line="276" w:lineRule="auto"/>
      </w:pPr>
    </w:p>
    <w:p w14:paraId="003109FE" w14:textId="77777777" w:rsidR="002D3DDE" w:rsidRDefault="002D3DDE" w:rsidP="002D3DDE">
      <w:pPr>
        <w:pStyle w:val="AD"/>
        <w:spacing w:line="276" w:lineRule="auto"/>
        <w:rPr>
          <w:rFonts w:hint="eastAsia"/>
        </w:rPr>
      </w:pPr>
      <w:r>
        <w:rPr>
          <w:rFonts w:hint="eastAsia"/>
        </w:rPr>
        <w:t>（四）因使用自动化采集技术等，无法避免采集到的非必要个人信息或者未经个人同意的个人信息。</w:t>
      </w:r>
    </w:p>
    <w:p w14:paraId="74591615" w14:textId="77777777" w:rsidR="002D3DDE" w:rsidRDefault="002D3DDE" w:rsidP="002D3DDE">
      <w:pPr>
        <w:pStyle w:val="AD"/>
        <w:spacing w:line="276" w:lineRule="auto"/>
      </w:pPr>
    </w:p>
    <w:p w14:paraId="18B12868" w14:textId="77777777" w:rsidR="002D3DDE" w:rsidRDefault="002D3DDE" w:rsidP="002D3DDE">
      <w:pPr>
        <w:pStyle w:val="AD"/>
        <w:spacing w:line="276" w:lineRule="auto"/>
        <w:rPr>
          <w:rFonts w:hint="eastAsia"/>
        </w:rPr>
      </w:pPr>
      <w:r>
        <w:rPr>
          <w:rFonts w:hint="eastAsia"/>
        </w:rPr>
        <w:t>删除个人信息从技术上难以实现，或者因业务复杂等原因，在十五个工作日内删除个人信息确有困难的，数据处理者不得开展除存储和采取必要的安全保护措施之外的处理，并应当向个人</w:t>
      </w:r>
      <w:proofErr w:type="gramStart"/>
      <w:r>
        <w:rPr>
          <w:rFonts w:hint="eastAsia"/>
        </w:rPr>
        <w:t>作出</w:t>
      </w:r>
      <w:proofErr w:type="gramEnd"/>
      <w:r>
        <w:rPr>
          <w:rFonts w:hint="eastAsia"/>
        </w:rPr>
        <w:t>合理解释。</w:t>
      </w:r>
    </w:p>
    <w:p w14:paraId="5F67DA8C" w14:textId="77777777" w:rsidR="002D3DDE" w:rsidRDefault="002D3DDE" w:rsidP="002D3DDE">
      <w:pPr>
        <w:pStyle w:val="AD"/>
        <w:spacing w:line="276" w:lineRule="auto"/>
      </w:pPr>
    </w:p>
    <w:p w14:paraId="2E38129D" w14:textId="77777777" w:rsidR="002D3DDE" w:rsidRDefault="002D3DDE" w:rsidP="002D3DDE">
      <w:pPr>
        <w:pStyle w:val="AD"/>
        <w:spacing w:line="276" w:lineRule="auto"/>
        <w:rPr>
          <w:rFonts w:hint="eastAsia"/>
        </w:rPr>
      </w:pPr>
      <w:r>
        <w:rPr>
          <w:rFonts w:hint="eastAsia"/>
        </w:rPr>
        <w:t>法律、行政法规另有规定的从其规定。</w:t>
      </w:r>
    </w:p>
    <w:p w14:paraId="382EDE23" w14:textId="77777777" w:rsidR="002D3DDE" w:rsidRDefault="002D3DDE" w:rsidP="002D3DDE">
      <w:pPr>
        <w:pStyle w:val="AD"/>
        <w:spacing w:line="276" w:lineRule="auto"/>
      </w:pPr>
    </w:p>
    <w:p w14:paraId="790CBB07" w14:textId="77777777" w:rsidR="002D3DDE" w:rsidRDefault="002D3DDE" w:rsidP="002D3DDE">
      <w:pPr>
        <w:pStyle w:val="AD"/>
        <w:spacing w:line="276" w:lineRule="auto"/>
        <w:rPr>
          <w:rFonts w:hint="eastAsia"/>
        </w:rPr>
      </w:pPr>
      <w:r>
        <w:rPr>
          <w:rFonts w:hint="eastAsia"/>
        </w:rPr>
        <w:t>第二十三条</w:t>
      </w:r>
      <w:r>
        <w:rPr>
          <w:rFonts w:hint="eastAsia"/>
        </w:rPr>
        <w:t xml:space="preserve"> </w:t>
      </w:r>
      <w:r>
        <w:rPr>
          <w:rFonts w:hint="eastAsia"/>
        </w:rPr>
        <w:t>个人提出查阅、复制、更正、补充、限制处理、删除其个人信息的合理请求的，数据处理者应当履行以下义务：</w:t>
      </w:r>
    </w:p>
    <w:p w14:paraId="78700555" w14:textId="77777777" w:rsidR="002D3DDE" w:rsidRDefault="002D3DDE" w:rsidP="002D3DDE">
      <w:pPr>
        <w:pStyle w:val="AD"/>
        <w:spacing w:line="276" w:lineRule="auto"/>
      </w:pPr>
    </w:p>
    <w:p w14:paraId="7C898F94" w14:textId="77777777" w:rsidR="002D3DDE" w:rsidRDefault="002D3DDE" w:rsidP="002D3DDE">
      <w:pPr>
        <w:pStyle w:val="AD"/>
        <w:spacing w:line="276" w:lineRule="auto"/>
        <w:rPr>
          <w:rFonts w:hint="eastAsia"/>
        </w:rPr>
      </w:pPr>
      <w:r>
        <w:rPr>
          <w:rFonts w:hint="eastAsia"/>
        </w:rPr>
        <w:t>（一）提供便捷的支持个人结构化查询本人被收集的个人信息类型、数量等的方法和途径，不得以时间、位置等因素对个人的合理请求进行限制；</w:t>
      </w:r>
    </w:p>
    <w:p w14:paraId="44560ACA" w14:textId="77777777" w:rsidR="002D3DDE" w:rsidRDefault="002D3DDE" w:rsidP="002D3DDE">
      <w:pPr>
        <w:pStyle w:val="AD"/>
        <w:spacing w:line="276" w:lineRule="auto"/>
      </w:pPr>
    </w:p>
    <w:p w14:paraId="33E8C21F" w14:textId="77777777" w:rsidR="002D3DDE" w:rsidRDefault="002D3DDE" w:rsidP="002D3DDE">
      <w:pPr>
        <w:pStyle w:val="AD"/>
        <w:spacing w:line="276" w:lineRule="auto"/>
        <w:rPr>
          <w:rFonts w:hint="eastAsia"/>
        </w:rPr>
      </w:pPr>
      <w:r>
        <w:rPr>
          <w:rFonts w:hint="eastAsia"/>
        </w:rPr>
        <w:t>（二）提供便捷的支持个人复制、更正、补充、限制处理、删除其个人信息、撤回授权同意以及注销账号的功能，且不得设置不合理条件；</w:t>
      </w:r>
    </w:p>
    <w:p w14:paraId="036BF7D5" w14:textId="77777777" w:rsidR="002D3DDE" w:rsidRDefault="002D3DDE" w:rsidP="002D3DDE">
      <w:pPr>
        <w:pStyle w:val="AD"/>
        <w:spacing w:line="276" w:lineRule="auto"/>
      </w:pPr>
    </w:p>
    <w:p w14:paraId="600F4E50" w14:textId="77777777" w:rsidR="002D3DDE" w:rsidRDefault="002D3DDE" w:rsidP="002D3DDE">
      <w:pPr>
        <w:pStyle w:val="AD"/>
        <w:spacing w:line="276" w:lineRule="auto"/>
        <w:rPr>
          <w:rFonts w:hint="eastAsia"/>
        </w:rPr>
      </w:pPr>
      <w:r>
        <w:rPr>
          <w:rFonts w:hint="eastAsia"/>
        </w:rPr>
        <w:t>（三）收到个人复制、更正、补充、限制处理、删除本人个人信息、撤回授权同意或者注销账号申请的，应当在十五个工作日内处理并反馈。</w:t>
      </w:r>
    </w:p>
    <w:p w14:paraId="463C4C26" w14:textId="77777777" w:rsidR="002D3DDE" w:rsidRDefault="002D3DDE" w:rsidP="002D3DDE">
      <w:pPr>
        <w:pStyle w:val="AD"/>
        <w:spacing w:line="276" w:lineRule="auto"/>
      </w:pPr>
    </w:p>
    <w:p w14:paraId="124215AA" w14:textId="77777777" w:rsidR="002D3DDE" w:rsidRDefault="002D3DDE" w:rsidP="002D3DDE">
      <w:pPr>
        <w:pStyle w:val="AD"/>
        <w:spacing w:line="276" w:lineRule="auto"/>
        <w:rPr>
          <w:rFonts w:hint="eastAsia"/>
        </w:rPr>
      </w:pPr>
      <w:r>
        <w:rPr>
          <w:rFonts w:hint="eastAsia"/>
        </w:rPr>
        <w:t>法律、行政法规另有规定的从其规定。</w:t>
      </w:r>
    </w:p>
    <w:p w14:paraId="0C45D5A8" w14:textId="77777777" w:rsidR="002D3DDE" w:rsidRDefault="002D3DDE" w:rsidP="002D3DDE">
      <w:pPr>
        <w:pStyle w:val="AD"/>
        <w:spacing w:line="276" w:lineRule="auto"/>
      </w:pPr>
    </w:p>
    <w:p w14:paraId="6E2238AA" w14:textId="77777777" w:rsidR="002D3DDE" w:rsidRDefault="002D3DDE" w:rsidP="002D3DDE">
      <w:pPr>
        <w:pStyle w:val="AD"/>
        <w:spacing w:line="276" w:lineRule="auto"/>
        <w:rPr>
          <w:rFonts w:hint="eastAsia"/>
        </w:rPr>
      </w:pPr>
      <w:r>
        <w:rPr>
          <w:rFonts w:hint="eastAsia"/>
        </w:rPr>
        <w:t>第二十四条</w:t>
      </w:r>
      <w:r>
        <w:rPr>
          <w:rFonts w:hint="eastAsia"/>
        </w:rPr>
        <w:t xml:space="preserve"> </w:t>
      </w:r>
      <w:r>
        <w:rPr>
          <w:rFonts w:hint="eastAsia"/>
        </w:rPr>
        <w:t>符合下列条件的个人信息转移请求，数据处理者应当为个人指定的其他数据处理者访问、获取其个人信息提供转移服务：</w:t>
      </w:r>
    </w:p>
    <w:p w14:paraId="31E4B929" w14:textId="77777777" w:rsidR="002D3DDE" w:rsidRDefault="002D3DDE" w:rsidP="002D3DDE">
      <w:pPr>
        <w:pStyle w:val="AD"/>
        <w:spacing w:line="276" w:lineRule="auto"/>
      </w:pPr>
    </w:p>
    <w:p w14:paraId="2EA026D9" w14:textId="77777777" w:rsidR="002D3DDE" w:rsidRDefault="002D3DDE" w:rsidP="002D3DDE">
      <w:pPr>
        <w:pStyle w:val="AD"/>
        <w:spacing w:line="276" w:lineRule="auto"/>
        <w:rPr>
          <w:rFonts w:hint="eastAsia"/>
        </w:rPr>
      </w:pPr>
      <w:r>
        <w:rPr>
          <w:rFonts w:hint="eastAsia"/>
        </w:rPr>
        <w:t>（一）请求转移的个人信息是基于同意或者订立、履行合同所必需而收集的个人信息；</w:t>
      </w:r>
    </w:p>
    <w:p w14:paraId="50FF1B36" w14:textId="77777777" w:rsidR="002D3DDE" w:rsidRDefault="002D3DDE" w:rsidP="002D3DDE">
      <w:pPr>
        <w:pStyle w:val="AD"/>
        <w:spacing w:line="276" w:lineRule="auto"/>
      </w:pPr>
    </w:p>
    <w:p w14:paraId="65C3D24A" w14:textId="77777777" w:rsidR="002D3DDE" w:rsidRDefault="002D3DDE" w:rsidP="002D3DDE">
      <w:pPr>
        <w:pStyle w:val="AD"/>
        <w:spacing w:line="276" w:lineRule="auto"/>
        <w:rPr>
          <w:rFonts w:hint="eastAsia"/>
        </w:rPr>
      </w:pPr>
      <w:r>
        <w:rPr>
          <w:rFonts w:hint="eastAsia"/>
        </w:rPr>
        <w:t>（二）请求转移的个人信息是本人信息或者请求人合法获得且不违背他人意愿的他人信息；</w:t>
      </w:r>
    </w:p>
    <w:p w14:paraId="24673B66" w14:textId="77777777" w:rsidR="002D3DDE" w:rsidRDefault="002D3DDE" w:rsidP="002D3DDE">
      <w:pPr>
        <w:pStyle w:val="AD"/>
        <w:spacing w:line="276" w:lineRule="auto"/>
      </w:pPr>
    </w:p>
    <w:p w14:paraId="275E7BB7" w14:textId="77777777" w:rsidR="002D3DDE" w:rsidRDefault="002D3DDE" w:rsidP="002D3DDE">
      <w:pPr>
        <w:pStyle w:val="AD"/>
        <w:spacing w:line="276" w:lineRule="auto"/>
        <w:rPr>
          <w:rFonts w:hint="eastAsia"/>
        </w:rPr>
      </w:pPr>
      <w:r>
        <w:rPr>
          <w:rFonts w:hint="eastAsia"/>
        </w:rPr>
        <w:t>（三）能够验证请求人的合法身份。</w:t>
      </w:r>
    </w:p>
    <w:p w14:paraId="6EBCF624" w14:textId="77777777" w:rsidR="002D3DDE" w:rsidRDefault="002D3DDE" w:rsidP="002D3DDE">
      <w:pPr>
        <w:pStyle w:val="AD"/>
        <w:spacing w:line="276" w:lineRule="auto"/>
      </w:pPr>
    </w:p>
    <w:p w14:paraId="623BBB09" w14:textId="77777777" w:rsidR="002D3DDE" w:rsidRDefault="002D3DDE" w:rsidP="002D3DDE">
      <w:pPr>
        <w:pStyle w:val="AD"/>
        <w:spacing w:line="276" w:lineRule="auto"/>
        <w:rPr>
          <w:rFonts w:hint="eastAsia"/>
        </w:rPr>
      </w:pPr>
      <w:r>
        <w:rPr>
          <w:rFonts w:hint="eastAsia"/>
        </w:rPr>
        <w:t>数据处理者发现接收个人信息的其他数据处理者有非法处理个人信息风险的，应当对个人信息转移请求做合理的风险提示。</w:t>
      </w:r>
    </w:p>
    <w:p w14:paraId="28834121" w14:textId="77777777" w:rsidR="002D3DDE" w:rsidRDefault="002D3DDE" w:rsidP="002D3DDE">
      <w:pPr>
        <w:pStyle w:val="AD"/>
        <w:spacing w:line="276" w:lineRule="auto"/>
      </w:pPr>
    </w:p>
    <w:p w14:paraId="4E66684D" w14:textId="77777777" w:rsidR="002D3DDE" w:rsidRDefault="002D3DDE" w:rsidP="002D3DDE">
      <w:pPr>
        <w:pStyle w:val="AD"/>
        <w:spacing w:line="276" w:lineRule="auto"/>
        <w:rPr>
          <w:rFonts w:hint="eastAsia"/>
        </w:rPr>
      </w:pPr>
      <w:r>
        <w:rPr>
          <w:rFonts w:hint="eastAsia"/>
        </w:rPr>
        <w:t>请求转移个人信息次数明显超出合理范围的，数据处理者可以收取合理费用。</w:t>
      </w:r>
    </w:p>
    <w:p w14:paraId="49BC3F98" w14:textId="77777777" w:rsidR="002D3DDE" w:rsidRDefault="002D3DDE" w:rsidP="002D3DDE">
      <w:pPr>
        <w:pStyle w:val="AD"/>
        <w:spacing w:line="276" w:lineRule="auto"/>
      </w:pPr>
    </w:p>
    <w:p w14:paraId="55E07A17" w14:textId="77777777" w:rsidR="002D3DDE" w:rsidRDefault="002D3DDE" w:rsidP="002D3DDE">
      <w:pPr>
        <w:pStyle w:val="AD"/>
        <w:spacing w:line="276" w:lineRule="auto"/>
        <w:rPr>
          <w:rFonts w:hint="eastAsia"/>
        </w:rPr>
      </w:pPr>
      <w:r>
        <w:rPr>
          <w:rFonts w:hint="eastAsia"/>
        </w:rPr>
        <w:t>第二十五条</w:t>
      </w:r>
      <w:r>
        <w:rPr>
          <w:rFonts w:hint="eastAsia"/>
        </w:rPr>
        <w:t xml:space="preserve"> </w:t>
      </w:r>
      <w:r>
        <w:rPr>
          <w:rFonts w:hint="eastAsia"/>
        </w:rPr>
        <w:t>数据处理者利用生物特征进行个人身份认证的，应当对必要性、安全性进行风险评估，不得将人脸、步态、指纹、虹膜、声纹等生物特征作为唯一的个人身份认证方式，以强制个人同意收集其个人生物特征信息。</w:t>
      </w:r>
    </w:p>
    <w:p w14:paraId="1FB8B653" w14:textId="77777777" w:rsidR="002D3DDE" w:rsidRDefault="002D3DDE" w:rsidP="002D3DDE">
      <w:pPr>
        <w:pStyle w:val="AD"/>
        <w:spacing w:line="276" w:lineRule="auto"/>
      </w:pPr>
    </w:p>
    <w:p w14:paraId="0C374C32" w14:textId="77777777" w:rsidR="002D3DDE" w:rsidRDefault="002D3DDE" w:rsidP="002D3DDE">
      <w:pPr>
        <w:pStyle w:val="AD"/>
        <w:spacing w:line="276" w:lineRule="auto"/>
        <w:rPr>
          <w:rFonts w:hint="eastAsia"/>
        </w:rPr>
      </w:pPr>
      <w:r>
        <w:rPr>
          <w:rFonts w:hint="eastAsia"/>
        </w:rPr>
        <w:t>法律、行政法规另有规定的从其规定。</w:t>
      </w:r>
    </w:p>
    <w:p w14:paraId="4072DCED" w14:textId="77777777" w:rsidR="002D3DDE" w:rsidRDefault="002D3DDE" w:rsidP="002D3DDE">
      <w:pPr>
        <w:pStyle w:val="AD"/>
        <w:spacing w:line="276" w:lineRule="auto"/>
      </w:pPr>
    </w:p>
    <w:p w14:paraId="119243DF" w14:textId="77777777" w:rsidR="002D3DDE" w:rsidRDefault="002D3DDE" w:rsidP="002D3DDE">
      <w:pPr>
        <w:pStyle w:val="AD"/>
        <w:spacing w:line="276" w:lineRule="auto"/>
        <w:rPr>
          <w:rFonts w:hint="eastAsia"/>
        </w:rPr>
      </w:pPr>
      <w:r>
        <w:rPr>
          <w:rFonts w:hint="eastAsia"/>
        </w:rPr>
        <w:t>第二十六条</w:t>
      </w:r>
      <w:r>
        <w:rPr>
          <w:rFonts w:hint="eastAsia"/>
        </w:rPr>
        <w:t xml:space="preserve"> </w:t>
      </w:r>
      <w:r>
        <w:rPr>
          <w:rFonts w:hint="eastAsia"/>
        </w:rPr>
        <w:t>数据处理者处理一百万人以上个人信息的，还应当遵守本条例第四章对重要数据的处理者</w:t>
      </w:r>
      <w:proofErr w:type="gramStart"/>
      <w:r>
        <w:rPr>
          <w:rFonts w:hint="eastAsia"/>
        </w:rPr>
        <w:t>作出</w:t>
      </w:r>
      <w:proofErr w:type="gramEnd"/>
      <w:r>
        <w:rPr>
          <w:rFonts w:hint="eastAsia"/>
        </w:rPr>
        <w:t>的规定。</w:t>
      </w:r>
    </w:p>
    <w:p w14:paraId="33427856" w14:textId="77777777" w:rsidR="002D3DDE" w:rsidRDefault="002D3DDE" w:rsidP="002D3DDE">
      <w:pPr>
        <w:pStyle w:val="AD"/>
        <w:spacing w:line="276" w:lineRule="auto"/>
      </w:pPr>
    </w:p>
    <w:p w14:paraId="180F492C" w14:textId="77777777" w:rsidR="002D3DDE" w:rsidRDefault="002D3DDE" w:rsidP="002D3DDE">
      <w:pPr>
        <w:pStyle w:val="AD"/>
        <w:spacing w:line="276" w:lineRule="auto"/>
        <w:jc w:val="center"/>
        <w:rPr>
          <w:rFonts w:hint="eastAsia"/>
        </w:rPr>
      </w:pPr>
      <w:r>
        <w:rPr>
          <w:rFonts w:hint="eastAsia"/>
        </w:rPr>
        <w:t>第四章</w:t>
      </w:r>
      <w:r>
        <w:rPr>
          <w:rFonts w:hint="eastAsia"/>
        </w:rPr>
        <w:t xml:space="preserve"> </w:t>
      </w:r>
      <w:r>
        <w:rPr>
          <w:rFonts w:hint="eastAsia"/>
        </w:rPr>
        <w:t>重要数据安全</w:t>
      </w:r>
    </w:p>
    <w:p w14:paraId="1D76CCDE" w14:textId="77777777" w:rsidR="002D3DDE" w:rsidRDefault="002D3DDE" w:rsidP="002D3DDE">
      <w:pPr>
        <w:pStyle w:val="AD"/>
        <w:spacing w:line="276" w:lineRule="auto"/>
      </w:pPr>
    </w:p>
    <w:p w14:paraId="719E16BE" w14:textId="77777777" w:rsidR="002D3DDE" w:rsidRDefault="002D3DDE" w:rsidP="002D3DDE">
      <w:pPr>
        <w:pStyle w:val="AD"/>
        <w:spacing w:line="276" w:lineRule="auto"/>
        <w:rPr>
          <w:rFonts w:hint="eastAsia"/>
        </w:rPr>
      </w:pPr>
      <w:r>
        <w:rPr>
          <w:rFonts w:hint="eastAsia"/>
        </w:rPr>
        <w:t>第二十七条</w:t>
      </w:r>
      <w:r>
        <w:rPr>
          <w:rFonts w:hint="eastAsia"/>
        </w:rPr>
        <w:t xml:space="preserve"> </w:t>
      </w:r>
      <w:r>
        <w:rPr>
          <w:rFonts w:hint="eastAsia"/>
        </w:rPr>
        <w:t>各地区、各部门按照国家有关要求和标准，组织本地区、本部门以及相关行业、领域的数据处理者识别重要数据和核心数据，组织制定本地区、本部门以及相关行业、领域重要数据和核心数据目录，并报国</w:t>
      </w:r>
      <w:proofErr w:type="gramStart"/>
      <w:r>
        <w:rPr>
          <w:rFonts w:hint="eastAsia"/>
        </w:rPr>
        <w:t>家网信</w:t>
      </w:r>
      <w:proofErr w:type="gramEnd"/>
      <w:r>
        <w:rPr>
          <w:rFonts w:hint="eastAsia"/>
        </w:rPr>
        <w:t>部门。</w:t>
      </w:r>
    </w:p>
    <w:p w14:paraId="58DB7CC5" w14:textId="77777777" w:rsidR="002D3DDE" w:rsidRDefault="002D3DDE" w:rsidP="002D3DDE">
      <w:pPr>
        <w:pStyle w:val="AD"/>
        <w:spacing w:line="276" w:lineRule="auto"/>
      </w:pPr>
    </w:p>
    <w:p w14:paraId="774E743E" w14:textId="77777777" w:rsidR="002D3DDE" w:rsidRDefault="002D3DDE" w:rsidP="002D3DDE">
      <w:pPr>
        <w:pStyle w:val="AD"/>
        <w:spacing w:line="276" w:lineRule="auto"/>
        <w:rPr>
          <w:rFonts w:hint="eastAsia"/>
        </w:rPr>
      </w:pPr>
      <w:r>
        <w:rPr>
          <w:rFonts w:hint="eastAsia"/>
        </w:rPr>
        <w:t>第二十八条</w:t>
      </w:r>
      <w:r>
        <w:rPr>
          <w:rFonts w:hint="eastAsia"/>
        </w:rPr>
        <w:t xml:space="preserve"> </w:t>
      </w:r>
      <w:r>
        <w:rPr>
          <w:rFonts w:hint="eastAsia"/>
        </w:rPr>
        <w:t>重要数据的处理者，应当明确数据安全负责人，成立数据安全管理机构。数据安全管理机构在数据安全负责人的领导下，履行以下职责：</w:t>
      </w:r>
    </w:p>
    <w:p w14:paraId="17CE7732" w14:textId="77777777" w:rsidR="002D3DDE" w:rsidRDefault="002D3DDE" w:rsidP="002D3DDE">
      <w:pPr>
        <w:pStyle w:val="AD"/>
        <w:spacing w:line="276" w:lineRule="auto"/>
      </w:pPr>
    </w:p>
    <w:p w14:paraId="66BF78A0" w14:textId="77777777" w:rsidR="002D3DDE" w:rsidRDefault="002D3DDE" w:rsidP="002D3DDE">
      <w:pPr>
        <w:pStyle w:val="AD"/>
        <w:spacing w:line="276" w:lineRule="auto"/>
        <w:rPr>
          <w:rFonts w:hint="eastAsia"/>
        </w:rPr>
      </w:pPr>
      <w:r>
        <w:rPr>
          <w:rFonts w:hint="eastAsia"/>
        </w:rPr>
        <w:t>（一）研究提出数据安全相关重大决策建议；</w:t>
      </w:r>
    </w:p>
    <w:p w14:paraId="5A838C8E" w14:textId="77777777" w:rsidR="002D3DDE" w:rsidRDefault="002D3DDE" w:rsidP="002D3DDE">
      <w:pPr>
        <w:pStyle w:val="AD"/>
        <w:spacing w:line="276" w:lineRule="auto"/>
      </w:pPr>
    </w:p>
    <w:p w14:paraId="03B41C26" w14:textId="77777777" w:rsidR="002D3DDE" w:rsidRDefault="002D3DDE" w:rsidP="002D3DDE">
      <w:pPr>
        <w:pStyle w:val="AD"/>
        <w:spacing w:line="276" w:lineRule="auto"/>
        <w:rPr>
          <w:rFonts w:hint="eastAsia"/>
        </w:rPr>
      </w:pPr>
      <w:r>
        <w:rPr>
          <w:rFonts w:hint="eastAsia"/>
        </w:rPr>
        <w:t>（二）制定实施数据安全保护计划和数据安全事件应急预案；</w:t>
      </w:r>
    </w:p>
    <w:p w14:paraId="2FA89B3F" w14:textId="77777777" w:rsidR="002D3DDE" w:rsidRDefault="002D3DDE" w:rsidP="002D3DDE">
      <w:pPr>
        <w:pStyle w:val="AD"/>
        <w:spacing w:line="276" w:lineRule="auto"/>
      </w:pPr>
    </w:p>
    <w:p w14:paraId="725897A0" w14:textId="77777777" w:rsidR="002D3DDE" w:rsidRDefault="002D3DDE" w:rsidP="002D3DDE">
      <w:pPr>
        <w:pStyle w:val="AD"/>
        <w:spacing w:line="276" w:lineRule="auto"/>
        <w:rPr>
          <w:rFonts w:hint="eastAsia"/>
        </w:rPr>
      </w:pPr>
      <w:r>
        <w:rPr>
          <w:rFonts w:hint="eastAsia"/>
        </w:rPr>
        <w:t>（三）开展数据安全风险监测，及时处置数据安全风险和事件；</w:t>
      </w:r>
    </w:p>
    <w:p w14:paraId="4BBDC9DD" w14:textId="77777777" w:rsidR="002D3DDE" w:rsidRDefault="002D3DDE" w:rsidP="002D3DDE">
      <w:pPr>
        <w:pStyle w:val="AD"/>
        <w:spacing w:line="276" w:lineRule="auto"/>
      </w:pPr>
    </w:p>
    <w:p w14:paraId="4AF5FD20" w14:textId="77777777" w:rsidR="002D3DDE" w:rsidRDefault="002D3DDE" w:rsidP="002D3DDE">
      <w:pPr>
        <w:pStyle w:val="AD"/>
        <w:spacing w:line="276" w:lineRule="auto"/>
        <w:rPr>
          <w:rFonts w:hint="eastAsia"/>
        </w:rPr>
      </w:pPr>
      <w:r>
        <w:rPr>
          <w:rFonts w:hint="eastAsia"/>
        </w:rPr>
        <w:t>（四）定期组织开展数据安全宣传教育培训、风险评估、应急演练等活动；</w:t>
      </w:r>
    </w:p>
    <w:p w14:paraId="59FC864C" w14:textId="77777777" w:rsidR="002D3DDE" w:rsidRDefault="002D3DDE" w:rsidP="002D3DDE">
      <w:pPr>
        <w:pStyle w:val="AD"/>
        <w:spacing w:line="276" w:lineRule="auto"/>
      </w:pPr>
    </w:p>
    <w:p w14:paraId="47B8EB00" w14:textId="77777777" w:rsidR="002D3DDE" w:rsidRDefault="002D3DDE" w:rsidP="002D3DDE">
      <w:pPr>
        <w:pStyle w:val="AD"/>
        <w:spacing w:line="276" w:lineRule="auto"/>
        <w:rPr>
          <w:rFonts w:hint="eastAsia"/>
        </w:rPr>
      </w:pPr>
      <w:r>
        <w:rPr>
          <w:rFonts w:hint="eastAsia"/>
        </w:rPr>
        <w:t>（五）受理、处置数据安全投诉、举报；</w:t>
      </w:r>
    </w:p>
    <w:p w14:paraId="1C1C2D3A" w14:textId="77777777" w:rsidR="002D3DDE" w:rsidRDefault="002D3DDE" w:rsidP="002D3DDE">
      <w:pPr>
        <w:pStyle w:val="AD"/>
        <w:spacing w:line="276" w:lineRule="auto"/>
      </w:pPr>
    </w:p>
    <w:p w14:paraId="7FFFD5D2" w14:textId="77777777" w:rsidR="002D3DDE" w:rsidRDefault="002D3DDE" w:rsidP="002D3DDE">
      <w:pPr>
        <w:pStyle w:val="AD"/>
        <w:spacing w:line="276" w:lineRule="auto"/>
        <w:rPr>
          <w:rFonts w:hint="eastAsia"/>
        </w:rPr>
      </w:pPr>
      <w:r>
        <w:rPr>
          <w:rFonts w:hint="eastAsia"/>
        </w:rPr>
        <w:t>（六）按照要求及时</w:t>
      </w:r>
      <w:proofErr w:type="gramStart"/>
      <w:r>
        <w:rPr>
          <w:rFonts w:hint="eastAsia"/>
        </w:rPr>
        <w:t>向网信部门</w:t>
      </w:r>
      <w:proofErr w:type="gramEnd"/>
      <w:r>
        <w:rPr>
          <w:rFonts w:hint="eastAsia"/>
        </w:rPr>
        <w:t>和主管、监管部门报告数据安全情况。</w:t>
      </w:r>
    </w:p>
    <w:p w14:paraId="14BACBA2" w14:textId="77777777" w:rsidR="002D3DDE" w:rsidRDefault="002D3DDE" w:rsidP="002D3DDE">
      <w:pPr>
        <w:pStyle w:val="AD"/>
        <w:spacing w:line="276" w:lineRule="auto"/>
      </w:pPr>
    </w:p>
    <w:p w14:paraId="5D22C085" w14:textId="77777777" w:rsidR="002D3DDE" w:rsidRDefault="002D3DDE" w:rsidP="002D3DDE">
      <w:pPr>
        <w:pStyle w:val="AD"/>
        <w:spacing w:line="276" w:lineRule="auto"/>
        <w:rPr>
          <w:rFonts w:hint="eastAsia"/>
        </w:rPr>
      </w:pPr>
      <w:r>
        <w:rPr>
          <w:rFonts w:hint="eastAsia"/>
        </w:rPr>
        <w:t>数据安全负责人应当具备数据安全专业知识和相关管理工作经历，由数据处理者决策层成员承担，有权直接</w:t>
      </w:r>
      <w:proofErr w:type="gramStart"/>
      <w:r>
        <w:rPr>
          <w:rFonts w:hint="eastAsia"/>
        </w:rPr>
        <w:t>向网信部门</w:t>
      </w:r>
      <w:proofErr w:type="gramEnd"/>
      <w:r>
        <w:rPr>
          <w:rFonts w:hint="eastAsia"/>
        </w:rPr>
        <w:t>和主管、监管部门反映数据安全情况。</w:t>
      </w:r>
    </w:p>
    <w:p w14:paraId="194090C6" w14:textId="77777777" w:rsidR="002D3DDE" w:rsidRDefault="002D3DDE" w:rsidP="002D3DDE">
      <w:pPr>
        <w:pStyle w:val="AD"/>
        <w:spacing w:line="276" w:lineRule="auto"/>
      </w:pPr>
    </w:p>
    <w:p w14:paraId="5CFEC954" w14:textId="77777777" w:rsidR="002D3DDE" w:rsidRDefault="002D3DDE" w:rsidP="002D3DDE">
      <w:pPr>
        <w:pStyle w:val="AD"/>
        <w:spacing w:line="276" w:lineRule="auto"/>
        <w:rPr>
          <w:rFonts w:hint="eastAsia"/>
        </w:rPr>
      </w:pPr>
      <w:r>
        <w:rPr>
          <w:rFonts w:hint="eastAsia"/>
        </w:rPr>
        <w:t>第二十九条</w:t>
      </w:r>
      <w:r>
        <w:rPr>
          <w:rFonts w:hint="eastAsia"/>
        </w:rPr>
        <w:t xml:space="preserve"> </w:t>
      </w:r>
      <w:r>
        <w:rPr>
          <w:rFonts w:hint="eastAsia"/>
        </w:rPr>
        <w:t>重要数据的处理者，应当在识别其重要数据后的十五个工作日内向设区的</w:t>
      </w:r>
      <w:proofErr w:type="gramStart"/>
      <w:r>
        <w:rPr>
          <w:rFonts w:hint="eastAsia"/>
        </w:rPr>
        <w:t>市级网信部门</w:t>
      </w:r>
      <w:proofErr w:type="gramEnd"/>
      <w:r>
        <w:rPr>
          <w:rFonts w:hint="eastAsia"/>
        </w:rPr>
        <w:t>备案，备案内容包括：</w:t>
      </w:r>
    </w:p>
    <w:p w14:paraId="357E8DB5" w14:textId="77777777" w:rsidR="002D3DDE" w:rsidRDefault="002D3DDE" w:rsidP="002D3DDE">
      <w:pPr>
        <w:pStyle w:val="AD"/>
        <w:spacing w:line="276" w:lineRule="auto"/>
      </w:pPr>
    </w:p>
    <w:p w14:paraId="530F2BB3" w14:textId="77777777" w:rsidR="002D3DDE" w:rsidRDefault="002D3DDE" w:rsidP="002D3DDE">
      <w:pPr>
        <w:pStyle w:val="AD"/>
        <w:spacing w:line="276" w:lineRule="auto"/>
        <w:rPr>
          <w:rFonts w:hint="eastAsia"/>
        </w:rPr>
      </w:pPr>
      <w:r>
        <w:rPr>
          <w:rFonts w:hint="eastAsia"/>
        </w:rPr>
        <w:t>（一）数据处理者基本信息，数据安全管理机构信息、数据安全负责人姓名和联系方式等；</w:t>
      </w:r>
    </w:p>
    <w:p w14:paraId="080C4ECB" w14:textId="77777777" w:rsidR="002D3DDE" w:rsidRDefault="002D3DDE" w:rsidP="002D3DDE">
      <w:pPr>
        <w:pStyle w:val="AD"/>
        <w:spacing w:line="276" w:lineRule="auto"/>
      </w:pPr>
    </w:p>
    <w:p w14:paraId="5B377046" w14:textId="77777777" w:rsidR="002D3DDE" w:rsidRDefault="002D3DDE" w:rsidP="002D3DDE">
      <w:pPr>
        <w:pStyle w:val="AD"/>
        <w:spacing w:line="276" w:lineRule="auto"/>
        <w:rPr>
          <w:rFonts w:hint="eastAsia"/>
        </w:rPr>
      </w:pPr>
      <w:r>
        <w:rPr>
          <w:rFonts w:hint="eastAsia"/>
        </w:rPr>
        <w:t>（二）处理数据的目的、规模、方式、范围、类型、存储期限、存储地点等，不包括数据内容本身；</w:t>
      </w:r>
    </w:p>
    <w:p w14:paraId="78DB25E9" w14:textId="77777777" w:rsidR="002D3DDE" w:rsidRDefault="002D3DDE" w:rsidP="002D3DDE">
      <w:pPr>
        <w:pStyle w:val="AD"/>
        <w:spacing w:line="276" w:lineRule="auto"/>
      </w:pPr>
    </w:p>
    <w:p w14:paraId="0A4A5ED9" w14:textId="77777777" w:rsidR="002D3DDE" w:rsidRDefault="002D3DDE" w:rsidP="002D3DDE">
      <w:pPr>
        <w:pStyle w:val="AD"/>
        <w:spacing w:line="276" w:lineRule="auto"/>
        <w:rPr>
          <w:rFonts w:hint="eastAsia"/>
        </w:rPr>
      </w:pPr>
      <w:r>
        <w:rPr>
          <w:rFonts w:hint="eastAsia"/>
        </w:rPr>
        <w:t>（三）</w:t>
      </w:r>
      <w:proofErr w:type="gramStart"/>
      <w:r>
        <w:rPr>
          <w:rFonts w:hint="eastAsia"/>
        </w:rPr>
        <w:t>国家网信部门</w:t>
      </w:r>
      <w:proofErr w:type="gramEnd"/>
      <w:r>
        <w:rPr>
          <w:rFonts w:hint="eastAsia"/>
        </w:rPr>
        <w:t>和主管、监管部门规定的其他备案内容。</w:t>
      </w:r>
    </w:p>
    <w:p w14:paraId="62256067" w14:textId="77777777" w:rsidR="002D3DDE" w:rsidRDefault="002D3DDE" w:rsidP="002D3DDE">
      <w:pPr>
        <w:pStyle w:val="AD"/>
        <w:spacing w:line="276" w:lineRule="auto"/>
      </w:pPr>
    </w:p>
    <w:p w14:paraId="4EF04AC0" w14:textId="77777777" w:rsidR="002D3DDE" w:rsidRDefault="002D3DDE" w:rsidP="002D3DDE">
      <w:pPr>
        <w:pStyle w:val="AD"/>
        <w:spacing w:line="276" w:lineRule="auto"/>
        <w:rPr>
          <w:rFonts w:hint="eastAsia"/>
        </w:rPr>
      </w:pPr>
      <w:r>
        <w:rPr>
          <w:rFonts w:hint="eastAsia"/>
        </w:rPr>
        <w:t>处理数据的目的、范围、类型及数据安全防护措施等有重大变化的，应当重新备案。</w:t>
      </w:r>
    </w:p>
    <w:p w14:paraId="737080D6" w14:textId="77777777" w:rsidR="002D3DDE" w:rsidRDefault="002D3DDE" w:rsidP="002D3DDE">
      <w:pPr>
        <w:pStyle w:val="AD"/>
        <w:spacing w:line="276" w:lineRule="auto"/>
      </w:pPr>
    </w:p>
    <w:p w14:paraId="3E0B90D2" w14:textId="77777777" w:rsidR="002D3DDE" w:rsidRDefault="002D3DDE" w:rsidP="002D3DDE">
      <w:pPr>
        <w:pStyle w:val="AD"/>
        <w:spacing w:line="276" w:lineRule="auto"/>
        <w:rPr>
          <w:rFonts w:hint="eastAsia"/>
        </w:rPr>
      </w:pPr>
      <w:r>
        <w:rPr>
          <w:rFonts w:hint="eastAsia"/>
        </w:rPr>
        <w:t>依据部门职责分工，</w:t>
      </w:r>
      <w:proofErr w:type="gramStart"/>
      <w:r>
        <w:rPr>
          <w:rFonts w:hint="eastAsia"/>
        </w:rPr>
        <w:t>网信部门</w:t>
      </w:r>
      <w:proofErr w:type="gramEnd"/>
      <w:r>
        <w:rPr>
          <w:rFonts w:hint="eastAsia"/>
        </w:rPr>
        <w:t>与有关部门共享备案信息。</w:t>
      </w:r>
    </w:p>
    <w:p w14:paraId="5CBFA486" w14:textId="77777777" w:rsidR="002D3DDE" w:rsidRDefault="002D3DDE" w:rsidP="002D3DDE">
      <w:pPr>
        <w:pStyle w:val="AD"/>
        <w:spacing w:line="276" w:lineRule="auto"/>
      </w:pPr>
    </w:p>
    <w:p w14:paraId="3F179986" w14:textId="77777777" w:rsidR="002D3DDE" w:rsidRDefault="002D3DDE" w:rsidP="002D3DDE">
      <w:pPr>
        <w:pStyle w:val="AD"/>
        <w:spacing w:line="276" w:lineRule="auto"/>
        <w:rPr>
          <w:rFonts w:hint="eastAsia"/>
        </w:rPr>
      </w:pPr>
      <w:r>
        <w:rPr>
          <w:rFonts w:hint="eastAsia"/>
        </w:rPr>
        <w:t>第三十条</w:t>
      </w:r>
      <w:r>
        <w:rPr>
          <w:rFonts w:hint="eastAsia"/>
        </w:rPr>
        <w:t xml:space="preserve"> </w:t>
      </w:r>
      <w:r>
        <w:rPr>
          <w:rFonts w:hint="eastAsia"/>
        </w:rPr>
        <w:t>重要数据的处理者，应当制定数据安全培训计划，每年组织开展全员数据安全教育培训，数据安全相关的技术和管理人员每年教育培训时间不得少于二十小时。</w:t>
      </w:r>
    </w:p>
    <w:p w14:paraId="0769724A" w14:textId="77777777" w:rsidR="002D3DDE" w:rsidRDefault="002D3DDE" w:rsidP="002D3DDE">
      <w:pPr>
        <w:pStyle w:val="AD"/>
        <w:spacing w:line="276" w:lineRule="auto"/>
      </w:pPr>
    </w:p>
    <w:p w14:paraId="735234BB" w14:textId="77777777" w:rsidR="002D3DDE" w:rsidRDefault="002D3DDE" w:rsidP="002D3DDE">
      <w:pPr>
        <w:pStyle w:val="AD"/>
        <w:spacing w:line="276" w:lineRule="auto"/>
        <w:rPr>
          <w:rFonts w:hint="eastAsia"/>
        </w:rPr>
      </w:pPr>
      <w:r>
        <w:rPr>
          <w:rFonts w:hint="eastAsia"/>
        </w:rPr>
        <w:t>第三十一条</w:t>
      </w:r>
      <w:r>
        <w:rPr>
          <w:rFonts w:hint="eastAsia"/>
        </w:rPr>
        <w:t xml:space="preserve"> </w:t>
      </w:r>
      <w:r>
        <w:rPr>
          <w:rFonts w:hint="eastAsia"/>
        </w:rPr>
        <w:t>重要数据的处理者，应当优先采购安全可信的网络产品和服务。</w:t>
      </w:r>
    </w:p>
    <w:p w14:paraId="33BDDE73" w14:textId="77777777" w:rsidR="002D3DDE" w:rsidRDefault="002D3DDE" w:rsidP="002D3DDE">
      <w:pPr>
        <w:pStyle w:val="AD"/>
        <w:spacing w:line="276" w:lineRule="auto"/>
      </w:pPr>
    </w:p>
    <w:p w14:paraId="160BA6A4" w14:textId="77777777" w:rsidR="002D3DDE" w:rsidRDefault="002D3DDE" w:rsidP="002D3DDE">
      <w:pPr>
        <w:pStyle w:val="AD"/>
        <w:spacing w:line="276" w:lineRule="auto"/>
        <w:rPr>
          <w:rFonts w:hint="eastAsia"/>
        </w:rPr>
      </w:pPr>
      <w:r>
        <w:rPr>
          <w:rFonts w:hint="eastAsia"/>
        </w:rPr>
        <w:t>第三十二条</w:t>
      </w:r>
      <w:r>
        <w:rPr>
          <w:rFonts w:hint="eastAsia"/>
        </w:rPr>
        <w:t xml:space="preserve"> </w:t>
      </w:r>
      <w:r>
        <w:rPr>
          <w:rFonts w:hint="eastAsia"/>
        </w:rPr>
        <w:t>处理重要数据或者赴境外上市的数据处理者，应当自行或者委托数据安全服务机构每年开展一次数据安全评估，并在每年</w:t>
      </w:r>
      <w:r>
        <w:rPr>
          <w:rFonts w:hint="eastAsia"/>
        </w:rPr>
        <w:t>1</w:t>
      </w:r>
      <w:r>
        <w:rPr>
          <w:rFonts w:hint="eastAsia"/>
        </w:rPr>
        <w:t>月</w:t>
      </w:r>
      <w:r>
        <w:rPr>
          <w:rFonts w:hint="eastAsia"/>
        </w:rPr>
        <w:t>31</w:t>
      </w:r>
      <w:r>
        <w:rPr>
          <w:rFonts w:hint="eastAsia"/>
        </w:rPr>
        <w:t>日前将上一年度数据安全评估报告报设区的</w:t>
      </w:r>
      <w:proofErr w:type="gramStart"/>
      <w:r>
        <w:rPr>
          <w:rFonts w:hint="eastAsia"/>
        </w:rPr>
        <w:t>市级网信部门</w:t>
      </w:r>
      <w:proofErr w:type="gramEnd"/>
      <w:r>
        <w:rPr>
          <w:rFonts w:hint="eastAsia"/>
        </w:rPr>
        <w:t>，年度数据安全评估报告的内容包括：</w:t>
      </w:r>
    </w:p>
    <w:p w14:paraId="58049248" w14:textId="77777777" w:rsidR="002D3DDE" w:rsidRDefault="002D3DDE" w:rsidP="002D3DDE">
      <w:pPr>
        <w:pStyle w:val="AD"/>
        <w:spacing w:line="276" w:lineRule="auto"/>
      </w:pPr>
    </w:p>
    <w:p w14:paraId="426CB08B" w14:textId="77777777" w:rsidR="002D3DDE" w:rsidRDefault="002D3DDE" w:rsidP="002D3DDE">
      <w:pPr>
        <w:pStyle w:val="AD"/>
        <w:spacing w:line="276" w:lineRule="auto"/>
        <w:rPr>
          <w:rFonts w:hint="eastAsia"/>
        </w:rPr>
      </w:pPr>
      <w:r>
        <w:rPr>
          <w:rFonts w:hint="eastAsia"/>
        </w:rPr>
        <w:t>（一）处理重要数据的情况；</w:t>
      </w:r>
    </w:p>
    <w:p w14:paraId="5EBD9CE9" w14:textId="77777777" w:rsidR="002D3DDE" w:rsidRDefault="002D3DDE" w:rsidP="002D3DDE">
      <w:pPr>
        <w:pStyle w:val="AD"/>
        <w:spacing w:line="276" w:lineRule="auto"/>
      </w:pPr>
    </w:p>
    <w:p w14:paraId="2B397D5F" w14:textId="77777777" w:rsidR="002D3DDE" w:rsidRDefault="002D3DDE" w:rsidP="002D3DDE">
      <w:pPr>
        <w:pStyle w:val="AD"/>
        <w:spacing w:line="276" w:lineRule="auto"/>
        <w:rPr>
          <w:rFonts w:hint="eastAsia"/>
        </w:rPr>
      </w:pPr>
      <w:r>
        <w:rPr>
          <w:rFonts w:hint="eastAsia"/>
        </w:rPr>
        <w:t>（二）发现的数据安全风险及处置措施；</w:t>
      </w:r>
    </w:p>
    <w:p w14:paraId="578B8079" w14:textId="77777777" w:rsidR="002D3DDE" w:rsidRDefault="002D3DDE" w:rsidP="002D3DDE">
      <w:pPr>
        <w:pStyle w:val="AD"/>
        <w:spacing w:line="276" w:lineRule="auto"/>
      </w:pPr>
    </w:p>
    <w:p w14:paraId="1DCC8F6E" w14:textId="77777777" w:rsidR="002D3DDE" w:rsidRDefault="002D3DDE" w:rsidP="002D3DDE">
      <w:pPr>
        <w:pStyle w:val="AD"/>
        <w:spacing w:line="276" w:lineRule="auto"/>
        <w:rPr>
          <w:rFonts w:hint="eastAsia"/>
        </w:rPr>
      </w:pPr>
      <w:r>
        <w:rPr>
          <w:rFonts w:hint="eastAsia"/>
        </w:rPr>
        <w:t>（三）数据安全管理制度，数据备份、加密、访问控制等安全防护措施，以及管理制度实施情况和防护措施的有效性；</w:t>
      </w:r>
    </w:p>
    <w:p w14:paraId="4BA730E6" w14:textId="77777777" w:rsidR="002D3DDE" w:rsidRDefault="002D3DDE" w:rsidP="002D3DDE">
      <w:pPr>
        <w:pStyle w:val="AD"/>
        <w:spacing w:line="276" w:lineRule="auto"/>
      </w:pPr>
    </w:p>
    <w:p w14:paraId="680BBB66" w14:textId="77777777" w:rsidR="002D3DDE" w:rsidRDefault="002D3DDE" w:rsidP="002D3DDE">
      <w:pPr>
        <w:pStyle w:val="AD"/>
        <w:spacing w:line="276" w:lineRule="auto"/>
        <w:rPr>
          <w:rFonts w:hint="eastAsia"/>
        </w:rPr>
      </w:pPr>
      <w:r>
        <w:rPr>
          <w:rFonts w:hint="eastAsia"/>
        </w:rPr>
        <w:t>（四）落实国家数据安全法律、行政法规和标准情况；</w:t>
      </w:r>
    </w:p>
    <w:p w14:paraId="25211BB6" w14:textId="77777777" w:rsidR="002D3DDE" w:rsidRDefault="002D3DDE" w:rsidP="002D3DDE">
      <w:pPr>
        <w:pStyle w:val="AD"/>
        <w:spacing w:line="276" w:lineRule="auto"/>
      </w:pPr>
    </w:p>
    <w:p w14:paraId="0230DEED" w14:textId="77777777" w:rsidR="002D3DDE" w:rsidRDefault="002D3DDE" w:rsidP="002D3DDE">
      <w:pPr>
        <w:pStyle w:val="AD"/>
        <w:spacing w:line="276" w:lineRule="auto"/>
        <w:rPr>
          <w:rFonts w:hint="eastAsia"/>
        </w:rPr>
      </w:pPr>
      <w:r>
        <w:rPr>
          <w:rFonts w:hint="eastAsia"/>
        </w:rPr>
        <w:t>（五）发生的数据安全事件及其处置情况；</w:t>
      </w:r>
    </w:p>
    <w:p w14:paraId="27E4DA5A" w14:textId="77777777" w:rsidR="002D3DDE" w:rsidRDefault="002D3DDE" w:rsidP="002D3DDE">
      <w:pPr>
        <w:pStyle w:val="AD"/>
        <w:spacing w:line="276" w:lineRule="auto"/>
      </w:pPr>
    </w:p>
    <w:p w14:paraId="119987A4" w14:textId="77777777" w:rsidR="002D3DDE" w:rsidRDefault="002D3DDE" w:rsidP="002D3DDE">
      <w:pPr>
        <w:pStyle w:val="AD"/>
        <w:spacing w:line="276" w:lineRule="auto"/>
        <w:rPr>
          <w:rFonts w:hint="eastAsia"/>
        </w:rPr>
      </w:pPr>
      <w:r>
        <w:rPr>
          <w:rFonts w:hint="eastAsia"/>
        </w:rPr>
        <w:t>（六）共享、交易、委托处理、向境外提供重要数据的安全评估情况；</w:t>
      </w:r>
    </w:p>
    <w:p w14:paraId="49F559FF" w14:textId="77777777" w:rsidR="002D3DDE" w:rsidRDefault="002D3DDE" w:rsidP="002D3DDE">
      <w:pPr>
        <w:pStyle w:val="AD"/>
        <w:spacing w:line="276" w:lineRule="auto"/>
      </w:pPr>
    </w:p>
    <w:p w14:paraId="648A670C" w14:textId="77777777" w:rsidR="002D3DDE" w:rsidRDefault="002D3DDE" w:rsidP="002D3DDE">
      <w:pPr>
        <w:pStyle w:val="AD"/>
        <w:spacing w:line="276" w:lineRule="auto"/>
        <w:rPr>
          <w:rFonts w:hint="eastAsia"/>
        </w:rPr>
      </w:pPr>
      <w:r>
        <w:rPr>
          <w:rFonts w:hint="eastAsia"/>
        </w:rPr>
        <w:t>（七）数据安全相关的投诉及处理情况；</w:t>
      </w:r>
    </w:p>
    <w:p w14:paraId="2CA02847" w14:textId="77777777" w:rsidR="002D3DDE" w:rsidRDefault="002D3DDE" w:rsidP="002D3DDE">
      <w:pPr>
        <w:pStyle w:val="AD"/>
        <w:spacing w:line="276" w:lineRule="auto"/>
      </w:pPr>
    </w:p>
    <w:p w14:paraId="1735FB5F" w14:textId="77777777" w:rsidR="002D3DDE" w:rsidRDefault="002D3DDE" w:rsidP="002D3DDE">
      <w:pPr>
        <w:pStyle w:val="AD"/>
        <w:spacing w:line="276" w:lineRule="auto"/>
        <w:rPr>
          <w:rFonts w:hint="eastAsia"/>
        </w:rPr>
      </w:pPr>
      <w:r>
        <w:rPr>
          <w:rFonts w:hint="eastAsia"/>
        </w:rPr>
        <w:t>（八）</w:t>
      </w:r>
      <w:proofErr w:type="gramStart"/>
      <w:r>
        <w:rPr>
          <w:rFonts w:hint="eastAsia"/>
        </w:rPr>
        <w:t>国家网信部门</w:t>
      </w:r>
      <w:proofErr w:type="gramEnd"/>
      <w:r>
        <w:rPr>
          <w:rFonts w:hint="eastAsia"/>
        </w:rPr>
        <w:t>和主管、监管部门明确的其他数据安全情况。</w:t>
      </w:r>
    </w:p>
    <w:p w14:paraId="0CF91B3F" w14:textId="77777777" w:rsidR="002D3DDE" w:rsidRDefault="002D3DDE" w:rsidP="002D3DDE">
      <w:pPr>
        <w:pStyle w:val="AD"/>
        <w:spacing w:line="276" w:lineRule="auto"/>
      </w:pPr>
    </w:p>
    <w:p w14:paraId="4B96E80C" w14:textId="77777777" w:rsidR="002D3DDE" w:rsidRDefault="002D3DDE" w:rsidP="002D3DDE">
      <w:pPr>
        <w:pStyle w:val="AD"/>
        <w:spacing w:line="276" w:lineRule="auto"/>
        <w:rPr>
          <w:rFonts w:hint="eastAsia"/>
        </w:rPr>
      </w:pPr>
      <w:r>
        <w:rPr>
          <w:rFonts w:hint="eastAsia"/>
        </w:rPr>
        <w:t>数据处理者应当保留风险评估报告至少三年。</w:t>
      </w:r>
    </w:p>
    <w:p w14:paraId="7750FBFB" w14:textId="77777777" w:rsidR="002D3DDE" w:rsidRDefault="002D3DDE" w:rsidP="002D3DDE">
      <w:pPr>
        <w:pStyle w:val="AD"/>
        <w:spacing w:line="276" w:lineRule="auto"/>
      </w:pPr>
    </w:p>
    <w:p w14:paraId="78DFD466" w14:textId="77777777" w:rsidR="002D3DDE" w:rsidRDefault="002D3DDE" w:rsidP="002D3DDE">
      <w:pPr>
        <w:pStyle w:val="AD"/>
        <w:spacing w:line="276" w:lineRule="auto"/>
        <w:rPr>
          <w:rFonts w:hint="eastAsia"/>
        </w:rPr>
      </w:pPr>
      <w:r>
        <w:rPr>
          <w:rFonts w:hint="eastAsia"/>
        </w:rPr>
        <w:t>依据部门职责分工，</w:t>
      </w:r>
      <w:proofErr w:type="gramStart"/>
      <w:r>
        <w:rPr>
          <w:rFonts w:hint="eastAsia"/>
        </w:rPr>
        <w:t>网信部门</w:t>
      </w:r>
      <w:proofErr w:type="gramEnd"/>
      <w:r>
        <w:rPr>
          <w:rFonts w:hint="eastAsia"/>
        </w:rPr>
        <w:t>与有关部门共享报告信息。</w:t>
      </w:r>
    </w:p>
    <w:p w14:paraId="3DE455F3" w14:textId="77777777" w:rsidR="002D3DDE" w:rsidRDefault="002D3DDE" w:rsidP="002D3DDE">
      <w:pPr>
        <w:pStyle w:val="AD"/>
        <w:spacing w:line="276" w:lineRule="auto"/>
      </w:pPr>
    </w:p>
    <w:p w14:paraId="7BC21FB8" w14:textId="77777777" w:rsidR="002D3DDE" w:rsidRDefault="002D3DDE" w:rsidP="002D3DDE">
      <w:pPr>
        <w:pStyle w:val="AD"/>
        <w:spacing w:line="276" w:lineRule="auto"/>
        <w:rPr>
          <w:rFonts w:hint="eastAsia"/>
        </w:rPr>
      </w:pPr>
      <w:r>
        <w:rPr>
          <w:rFonts w:hint="eastAsia"/>
        </w:rPr>
        <w:t>数据处理者开展共享、交易、委托处理、向境外提供重要数据的安全评估，应当重点评估以下内容：</w:t>
      </w:r>
    </w:p>
    <w:p w14:paraId="6147CAE1" w14:textId="77777777" w:rsidR="002D3DDE" w:rsidRDefault="002D3DDE" w:rsidP="002D3DDE">
      <w:pPr>
        <w:pStyle w:val="AD"/>
        <w:spacing w:line="276" w:lineRule="auto"/>
      </w:pPr>
    </w:p>
    <w:p w14:paraId="1A3F0F74" w14:textId="77777777" w:rsidR="002D3DDE" w:rsidRDefault="002D3DDE" w:rsidP="002D3DDE">
      <w:pPr>
        <w:pStyle w:val="AD"/>
        <w:spacing w:line="276" w:lineRule="auto"/>
        <w:rPr>
          <w:rFonts w:hint="eastAsia"/>
        </w:rPr>
      </w:pPr>
      <w:r>
        <w:rPr>
          <w:rFonts w:hint="eastAsia"/>
        </w:rPr>
        <w:t>（一）共享、交易、委托处理、向境外提供数据，以及数据接收方处理数据的目的、方式、范围等是否合法、正当、必要；</w:t>
      </w:r>
    </w:p>
    <w:p w14:paraId="00409655" w14:textId="77777777" w:rsidR="002D3DDE" w:rsidRDefault="002D3DDE" w:rsidP="002D3DDE">
      <w:pPr>
        <w:pStyle w:val="AD"/>
        <w:spacing w:line="276" w:lineRule="auto"/>
      </w:pPr>
    </w:p>
    <w:p w14:paraId="48D3EF67" w14:textId="77777777" w:rsidR="002D3DDE" w:rsidRDefault="002D3DDE" w:rsidP="002D3DDE">
      <w:pPr>
        <w:pStyle w:val="AD"/>
        <w:spacing w:line="276" w:lineRule="auto"/>
        <w:rPr>
          <w:rFonts w:hint="eastAsia"/>
        </w:rPr>
      </w:pPr>
      <w:r>
        <w:rPr>
          <w:rFonts w:hint="eastAsia"/>
        </w:rPr>
        <w:t>（二）共享、交易、委托处理、向境外提供数据被泄露、毁损、篡改、滥用的风险，以及对国家安全、经济发展、公共利益带来的风险；</w:t>
      </w:r>
    </w:p>
    <w:p w14:paraId="059428ED" w14:textId="77777777" w:rsidR="002D3DDE" w:rsidRDefault="002D3DDE" w:rsidP="002D3DDE">
      <w:pPr>
        <w:pStyle w:val="AD"/>
        <w:spacing w:line="276" w:lineRule="auto"/>
      </w:pPr>
    </w:p>
    <w:p w14:paraId="1FF2BA2E" w14:textId="77777777" w:rsidR="002D3DDE" w:rsidRDefault="002D3DDE" w:rsidP="002D3DDE">
      <w:pPr>
        <w:pStyle w:val="AD"/>
        <w:spacing w:line="276" w:lineRule="auto"/>
        <w:rPr>
          <w:rFonts w:hint="eastAsia"/>
        </w:rPr>
      </w:pPr>
      <w:r>
        <w:rPr>
          <w:rFonts w:hint="eastAsia"/>
        </w:rPr>
        <w:t>（三）数据接收方的诚信状况、守法情况、</w:t>
      </w:r>
      <w:proofErr w:type="gramStart"/>
      <w:r>
        <w:rPr>
          <w:rFonts w:hint="eastAsia"/>
        </w:rPr>
        <w:t>境外政府</w:t>
      </w:r>
      <w:proofErr w:type="gramEnd"/>
      <w:r>
        <w:rPr>
          <w:rFonts w:hint="eastAsia"/>
        </w:rPr>
        <w:t>机构合作关系、是否被中国政府制裁等背景情况，承诺承担的责任以及履行责任的能力等是否能够有效保障数据安全；</w:t>
      </w:r>
    </w:p>
    <w:p w14:paraId="3DDD4563" w14:textId="77777777" w:rsidR="002D3DDE" w:rsidRDefault="002D3DDE" w:rsidP="002D3DDE">
      <w:pPr>
        <w:pStyle w:val="AD"/>
        <w:spacing w:line="276" w:lineRule="auto"/>
      </w:pPr>
    </w:p>
    <w:p w14:paraId="6CBBB629" w14:textId="77777777" w:rsidR="002D3DDE" w:rsidRDefault="002D3DDE" w:rsidP="002D3DDE">
      <w:pPr>
        <w:pStyle w:val="AD"/>
        <w:spacing w:line="276" w:lineRule="auto"/>
        <w:rPr>
          <w:rFonts w:hint="eastAsia"/>
        </w:rPr>
      </w:pPr>
      <w:r>
        <w:rPr>
          <w:rFonts w:hint="eastAsia"/>
        </w:rPr>
        <w:t>（四）与数据接收方订立的相关合同中关于数据安全的要求能否有效约束数据接收方履行数据安全保护义务；</w:t>
      </w:r>
    </w:p>
    <w:p w14:paraId="784842DE" w14:textId="77777777" w:rsidR="002D3DDE" w:rsidRDefault="002D3DDE" w:rsidP="002D3DDE">
      <w:pPr>
        <w:pStyle w:val="AD"/>
        <w:spacing w:line="276" w:lineRule="auto"/>
      </w:pPr>
    </w:p>
    <w:p w14:paraId="073A4825" w14:textId="77777777" w:rsidR="002D3DDE" w:rsidRDefault="002D3DDE" w:rsidP="002D3DDE">
      <w:pPr>
        <w:pStyle w:val="AD"/>
        <w:spacing w:line="276" w:lineRule="auto"/>
        <w:rPr>
          <w:rFonts w:hint="eastAsia"/>
        </w:rPr>
      </w:pPr>
      <w:r>
        <w:rPr>
          <w:rFonts w:hint="eastAsia"/>
        </w:rPr>
        <w:t>（五）在数据处理过程中的管理和技术措施等是否能够防范数据泄露、毁损等风险。</w:t>
      </w:r>
    </w:p>
    <w:p w14:paraId="61EE72E7" w14:textId="77777777" w:rsidR="002D3DDE" w:rsidRDefault="002D3DDE" w:rsidP="002D3DDE">
      <w:pPr>
        <w:pStyle w:val="AD"/>
        <w:spacing w:line="276" w:lineRule="auto"/>
      </w:pPr>
    </w:p>
    <w:p w14:paraId="13BB025B" w14:textId="77777777" w:rsidR="002D3DDE" w:rsidRDefault="002D3DDE" w:rsidP="002D3DDE">
      <w:pPr>
        <w:pStyle w:val="AD"/>
        <w:spacing w:line="276" w:lineRule="auto"/>
        <w:rPr>
          <w:rFonts w:hint="eastAsia"/>
        </w:rPr>
      </w:pPr>
      <w:r>
        <w:rPr>
          <w:rFonts w:hint="eastAsia"/>
        </w:rPr>
        <w:t>评估认为可能危害国家安全、经济发展和公共利益，数据处理者不得共享、交易、委托处理、向境外提供数据。</w:t>
      </w:r>
    </w:p>
    <w:p w14:paraId="085608E5" w14:textId="77777777" w:rsidR="002D3DDE" w:rsidRDefault="002D3DDE" w:rsidP="002D3DDE">
      <w:pPr>
        <w:pStyle w:val="AD"/>
        <w:spacing w:line="276" w:lineRule="auto"/>
      </w:pPr>
    </w:p>
    <w:p w14:paraId="679FF6A1" w14:textId="77777777" w:rsidR="002D3DDE" w:rsidRDefault="002D3DDE" w:rsidP="002D3DDE">
      <w:pPr>
        <w:pStyle w:val="AD"/>
        <w:spacing w:line="276" w:lineRule="auto"/>
        <w:rPr>
          <w:rFonts w:hint="eastAsia"/>
        </w:rPr>
      </w:pPr>
      <w:r>
        <w:rPr>
          <w:rFonts w:hint="eastAsia"/>
        </w:rPr>
        <w:t>第三十三条</w:t>
      </w:r>
      <w:r>
        <w:rPr>
          <w:rFonts w:hint="eastAsia"/>
        </w:rPr>
        <w:t xml:space="preserve"> </w:t>
      </w:r>
      <w:r>
        <w:rPr>
          <w:rFonts w:hint="eastAsia"/>
        </w:rPr>
        <w:t>数据处理者共享、交易、委托处理重要数据的，应当征得设区的市级及以上主管部门同意，主管部门不明确的，应当征得设区的市级及以</w:t>
      </w:r>
      <w:proofErr w:type="gramStart"/>
      <w:r>
        <w:rPr>
          <w:rFonts w:hint="eastAsia"/>
        </w:rPr>
        <w:t>上网信</w:t>
      </w:r>
      <w:proofErr w:type="gramEnd"/>
      <w:r>
        <w:rPr>
          <w:rFonts w:hint="eastAsia"/>
        </w:rPr>
        <w:t>部门同意。</w:t>
      </w:r>
    </w:p>
    <w:p w14:paraId="7EC57C97" w14:textId="77777777" w:rsidR="002D3DDE" w:rsidRDefault="002D3DDE" w:rsidP="002D3DDE">
      <w:pPr>
        <w:pStyle w:val="AD"/>
        <w:spacing w:line="276" w:lineRule="auto"/>
      </w:pPr>
    </w:p>
    <w:p w14:paraId="7949A197" w14:textId="77777777" w:rsidR="002D3DDE" w:rsidRDefault="002D3DDE" w:rsidP="002D3DDE">
      <w:pPr>
        <w:pStyle w:val="AD"/>
        <w:spacing w:line="276" w:lineRule="auto"/>
        <w:rPr>
          <w:rFonts w:hint="eastAsia"/>
        </w:rPr>
      </w:pPr>
      <w:r>
        <w:rPr>
          <w:rFonts w:hint="eastAsia"/>
        </w:rPr>
        <w:t>第三十四条</w:t>
      </w:r>
      <w:r>
        <w:rPr>
          <w:rFonts w:hint="eastAsia"/>
        </w:rPr>
        <w:t xml:space="preserve"> </w:t>
      </w:r>
      <w:r>
        <w:rPr>
          <w:rFonts w:hint="eastAsia"/>
        </w:rPr>
        <w:t>国家机关和关键信息基础设施运营者采购的</w:t>
      </w:r>
      <w:proofErr w:type="gramStart"/>
      <w:r>
        <w:rPr>
          <w:rFonts w:hint="eastAsia"/>
        </w:rPr>
        <w:t>云计算</w:t>
      </w:r>
      <w:proofErr w:type="gramEnd"/>
      <w:r>
        <w:rPr>
          <w:rFonts w:hint="eastAsia"/>
        </w:rPr>
        <w:t>服务，应当通过</w:t>
      </w:r>
      <w:proofErr w:type="gramStart"/>
      <w:r>
        <w:rPr>
          <w:rFonts w:hint="eastAsia"/>
        </w:rPr>
        <w:t>国家网信部门</w:t>
      </w:r>
      <w:proofErr w:type="gramEnd"/>
      <w:r>
        <w:rPr>
          <w:rFonts w:hint="eastAsia"/>
        </w:rPr>
        <w:t>会同国务院有关部门组织的安全评估。</w:t>
      </w:r>
    </w:p>
    <w:p w14:paraId="18C91E0F" w14:textId="77777777" w:rsidR="002D3DDE" w:rsidRDefault="002D3DDE" w:rsidP="002D3DDE">
      <w:pPr>
        <w:pStyle w:val="AD"/>
        <w:spacing w:line="276" w:lineRule="auto"/>
      </w:pPr>
    </w:p>
    <w:p w14:paraId="7692F731" w14:textId="77777777" w:rsidR="002D3DDE" w:rsidRDefault="002D3DDE" w:rsidP="002D3DDE">
      <w:pPr>
        <w:pStyle w:val="AD"/>
        <w:spacing w:line="276" w:lineRule="auto"/>
        <w:jc w:val="center"/>
        <w:rPr>
          <w:rFonts w:hint="eastAsia"/>
        </w:rPr>
      </w:pPr>
      <w:r>
        <w:rPr>
          <w:rFonts w:hint="eastAsia"/>
        </w:rPr>
        <w:t>第五章</w:t>
      </w:r>
      <w:r>
        <w:rPr>
          <w:rFonts w:hint="eastAsia"/>
        </w:rPr>
        <w:t xml:space="preserve"> </w:t>
      </w:r>
      <w:r>
        <w:rPr>
          <w:rFonts w:hint="eastAsia"/>
        </w:rPr>
        <w:t>数据跨境安全管理</w:t>
      </w:r>
    </w:p>
    <w:p w14:paraId="7F221985" w14:textId="77777777" w:rsidR="002D3DDE" w:rsidRDefault="002D3DDE" w:rsidP="002D3DDE">
      <w:pPr>
        <w:pStyle w:val="AD"/>
        <w:spacing w:line="276" w:lineRule="auto"/>
      </w:pPr>
    </w:p>
    <w:p w14:paraId="5A39F3EF" w14:textId="77777777" w:rsidR="002D3DDE" w:rsidRDefault="002D3DDE" w:rsidP="002D3DDE">
      <w:pPr>
        <w:pStyle w:val="AD"/>
        <w:spacing w:line="276" w:lineRule="auto"/>
        <w:rPr>
          <w:rFonts w:hint="eastAsia"/>
        </w:rPr>
      </w:pPr>
      <w:r>
        <w:rPr>
          <w:rFonts w:hint="eastAsia"/>
        </w:rPr>
        <w:t>第三十五条</w:t>
      </w:r>
      <w:r>
        <w:rPr>
          <w:rFonts w:hint="eastAsia"/>
        </w:rPr>
        <w:t xml:space="preserve"> </w:t>
      </w:r>
      <w:r>
        <w:rPr>
          <w:rFonts w:hint="eastAsia"/>
        </w:rPr>
        <w:t>数据处理者因业务等需要，确需向中华人民共和国境外提供数据的，应当具备下列条件之一：</w:t>
      </w:r>
    </w:p>
    <w:p w14:paraId="7C4FF1F6" w14:textId="77777777" w:rsidR="002D3DDE" w:rsidRDefault="002D3DDE" w:rsidP="002D3DDE">
      <w:pPr>
        <w:pStyle w:val="AD"/>
        <w:spacing w:line="276" w:lineRule="auto"/>
      </w:pPr>
    </w:p>
    <w:p w14:paraId="220257EA" w14:textId="77777777" w:rsidR="002D3DDE" w:rsidRDefault="002D3DDE" w:rsidP="002D3DDE">
      <w:pPr>
        <w:pStyle w:val="AD"/>
        <w:spacing w:line="276" w:lineRule="auto"/>
        <w:rPr>
          <w:rFonts w:hint="eastAsia"/>
        </w:rPr>
      </w:pPr>
      <w:r>
        <w:rPr>
          <w:rFonts w:hint="eastAsia"/>
        </w:rPr>
        <w:t>（一）通过</w:t>
      </w:r>
      <w:proofErr w:type="gramStart"/>
      <w:r>
        <w:rPr>
          <w:rFonts w:hint="eastAsia"/>
        </w:rPr>
        <w:t>国家网信部门</w:t>
      </w:r>
      <w:proofErr w:type="gramEnd"/>
      <w:r>
        <w:rPr>
          <w:rFonts w:hint="eastAsia"/>
        </w:rPr>
        <w:t>组织的数据出境安全评估；</w:t>
      </w:r>
    </w:p>
    <w:p w14:paraId="4EF37510" w14:textId="77777777" w:rsidR="002D3DDE" w:rsidRDefault="002D3DDE" w:rsidP="002D3DDE">
      <w:pPr>
        <w:pStyle w:val="AD"/>
        <w:spacing w:line="276" w:lineRule="auto"/>
      </w:pPr>
    </w:p>
    <w:p w14:paraId="6CDEC478" w14:textId="77777777" w:rsidR="002D3DDE" w:rsidRDefault="002D3DDE" w:rsidP="002D3DDE">
      <w:pPr>
        <w:pStyle w:val="AD"/>
        <w:spacing w:line="276" w:lineRule="auto"/>
        <w:rPr>
          <w:rFonts w:hint="eastAsia"/>
        </w:rPr>
      </w:pPr>
      <w:r>
        <w:rPr>
          <w:rFonts w:hint="eastAsia"/>
        </w:rPr>
        <w:t>（二）数据处理者和数据接收方均通过</w:t>
      </w:r>
      <w:proofErr w:type="gramStart"/>
      <w:r>
        <w:rPr>
          <w:rFonts w:hint="eastAsia"/>
        </w:rPr>
        <w:t>国家网信部门</w:t>
      </w:r>
      <w:proofErr w:type="gramEnd"/>
      <w:r>
        <w:rPr>
          <w:rFonts w:hint="eastAsia"/>
        </w:rPr>
        <w:t>认定的专业机构进行的个人信息保护认证；</w:t>
      </w:r>
    </w:p>
    <w:p w14:paraId="392431BF" w14:textId="77777777" w:rsidR="002D3DDE" w:rsidRDefault="002D3DDE" w:rsidP="002D3DDE">
      <w:pPr>
        <w:pStyle w:val="AD"/>
        <w:spacing w:line="276" w:lineRule="auto"/>
      </w:pPr>
    </w:p>
    <w:p w14:paraId="3C95337F" w14:textId="77777777" w:rsidR="002D3DDE" w:rsidRDefault="002D3DDE" w:rsidP="002D3DDE">
      <w:pPr>
        <w:pStyle w:val="AD"/>
        <w:spacing w:line="276" w:lineRule="auto"/>
        <w:rPr>
          <w:rFonts w:hint="eastAsia"/>
        </w:rPr>
      </w:pPr>
      <w:r>
        <w:rPr>
          <w:rFonts w:hint="eastAsia"/>
        </w:rPr>
        <w:t>（三）按照</w:t>
      </w:r>
      <w:proofErr w:type="gramStart"/>
      <w:r>
        <w:rPr>
          <w:rFonts w:hint="eastAsia"/>
        </w:rPr>
        <w:t>国家网信部门</w:t>
      </w:r>
      <w:proofErr w:type="gramEnd"/>
      <w:r>
        <w:rPr>
          <w:rFonts w:hint="eastAsia"/>
        </w:rPr>
        <w:t>制定的关于标准合同的规定与境外数据接收方订立合同，约定双方权利和义务；</w:t>
      </w:r>
    </w:p>
    <w:p w14:paraId="42E55113" w14:textId="77777777" w:rsidR="002D3DDE" w:rsidRDefault="002D3DDE" w:rsidP="002D3DDE">
      <w:pPr>
        <w:pStyle w:val="AD"/>
        <w:spacing w:line="276" w:lineRule="auto"/>
      </w:pPr>
    </w:p>
    <w:p w14:paraId="726419BF" w14:textId="77777777" w:rsidR="002D3DDE" w:rsidRDefault="002D3DDE" w:rsidP="002D3DDE">
      <w:pPr>
        <w:pStyle w:val="AD"/>
        <w:spacing w:line="276" w:lineRule="auto"/>
        <w:rPr>
          <w:rFonts w:hint="eastAsia"/>
        </w:rPr>
      </w:pPr>
      <w:r>
        <w:rPr>
          <w:rFonts w:hint="eastAsia"/>
        </w:rPr>
        <w:t>（四）法律、行政法规或者</w:t>
      </w:r>
      <w:proofErr w:type="gramStart"/>
      <w:r>
        <w:rPr>
          <w:rFonts w:hint="eastAsia"/>
        </w:rPr>
        <w:t>国家网信部门</w:t>
      </w:r>
      <w:proofErr w:type="gramEnd"/>
      <w:r>
        <w:rPr>
          <w:rFonts w:hint="eastAsia"/>
        </w:rPr>
        <w:t>规定的其他条件。</w:t>
      </w:r>
    </w:p>
    <w:p w14:paraId="053C980C" w14:textId="77777777" w:rsidR="002D3DDE" w:rsidRDefault="002D3DDE" w:rsidP="002D3DDE">
      <w:pPr>
        <w:pStyle w:val="AD"/>
        <w:spacing w:line="276" w:lineRule="auto"/>
      </w:pPr>
    </w:p>
    <w:p w14:paraId="00A1A7F4" w14:textId="77777777" w:rsidR="002D3DDE" w:rsidRDefault="002D3DDE" w:rsidP="002D3DDE">
      <w:pPr>
        <w:pStyle w:val="AD"/>
        <w:spacing w:line="276" w:lineRule="auto"/>
        <w:rPr>
          <w:rFonts w:hint="eastAsia"/>
        </w:rPr>
      </w:pPr>
      <w:r>
        <w:rPr>
          <w:rFonts w:hint="eastAsia"/>
        </w:rPr>
        <w:t>数据处理者为订立、履行个人作为一方当事人的合同所必需向境外提供当事人个人信息的，或者为了保护个人生命健康和财产安全而必须向境外提供个人信息的除外。</w:t>
      </w:r>
    </w:p>
    <w:p w14:paraId="54B4F9D5" w14:textId="77777777" w:rsidR="002D3DDE" w:rsidRDefault="002D3DDE" w:rsidP="002D3DDE">
      <w:pPr>
        <w:pStyle w:val="AD"/>
        <w:spacing w:line="276" w:lineRule="auto"/>
      </w:pPr>
    </w:p>
    <w:p w14:paraId="3DE13114" w14:textId="77777777" w:rsidR="002D3DDE" w:rsidRDefault="002D3DDE" w:rsidP="002D3DDE">
      <w:pPr>
        <w:pStyle w:val="AD"/>
        <w:spacing w:line="276" w:lineRule="auto"/>
        <w:rPr>
          <w:rFonts w:hint="eastAsia"/>
        </w:rPr>
      </w:pPr>
      <w:r>
        <w:rPr>
          <w:rFonts w:hint="eastAsia"/>
        </w:rPr>
        <w:t>第三十六条</w:t>
      </w:r>
      <w:r>
        <w:rPr>
          <w:rFonts w:hint="eastAsia"/>
        </w:rPr>
        <w:t xml:space="preserve"> </w:t>
      </w:r>
      <w:r>
        <w:rPr>
          <w:rFonts w:hint="eastAsia"/>
        </w:rPr>
        <w:t>数据处理者向中华人民共和国境外提供个人信息的，应当向个人告知境外数据接收方的名称、联系方式、处理目的、处理方式、个人信息的种类以及个人向境外数据接收方行使个人信息权利的方式等事项，并取得个人的单独同意。</w:t>
      </w:r>
    </w:p>
    <w:p w14:paraId="0324A343" w14:textId="77777777" w:rsidR="002D3DDE" w:rsidRDefault="002D3DDE" w:rsidP="002D3DDE">
      <w:pPr>
        <w:pStyle w:val="AD"/>
        <w:spacing w:line="276" w:lineRule="auto"/>
      </w:pPr>
    </w:p>
    <w:p w14:paraId="2F97F065" w14:textId="77777777" w:rsidR="002D3DDE" w:rsidRDefault="002D3DDE" w:rsidP="002D3DDE">
      <w:pPr>
        <w:pStyle w:val="AD"/>
        <w:spacing w:line="276" w:lineRule="auto"/>
        <w:rPr>
          <w:rFonts w:hint="eastAsia"/>
        </w:rPr>
      </w:pPr>
      <w:r>
        <w:rPr>
          <w:rFonts w:hint="eastAsia"/>
        </w:rPr>
        <w:t>收集个人信息时已单独就个人信息出境取得个人同意，</w:t>
      </w:r>
      <w:proofErr w:type="gramStart"/>
      <w:r>
        <w:rPr>
          <w:rFonts w:hint="eastAsia"/>
        </w:rPr>
        <w:t>且按照</w:t>
      </w:r>
      <w:proofErr w:type="gramEnd"/>
      <w:r>
        <w:rPr>
          <w:rFonts w:hint="eastAsia"/>
        </w:rPr>
        <w:t>取得同意的事项出境的，无需再次取得个人单独同意。</w:t>
      </w:r>
    </w:p>
    <w:p w14:paraId="72EE2F3A" w14:textId="77777777" w:rsidR="002D3DDE" w:rsidRDefault="002D3DDE" w:rsidP="002D3DDE">
      <w:pPr>
        <w:pStyle w:val="AD"/>
        <w:spacing w:line="276" w:lineRule="auto"/>
      </w:pPr>
    </w:p>
    <w:p w14:paraId="3696C16D" w14:textId="77777777" w:rsidR="002D3DDE" w:rsidRDefault="002D3DDE" w:rsidP="002D3DDE">
      <w:pPr>
        <w:pStyle w:val="AD"/>
        <w:spacing w:line="276" w:lineRule="auto"/>
        <w:rPr>
          <w:rFonts w:hint="eastAsia"/>
        </w:rPr>
      </w:pPr>
      <w:r>
        <w:rPr>
          <w:rFonts w:hint="eastAsia"/>
        </w:rPr>
        <w:lastRenderedPageBreak/>
        <w:t>第三十七条</w:t>
      </w:r>
      <w:r>
        <w:rPr>
          <w:rFonts w:hint="eastAsia"/>
        </w:rPr>
        <w:t xml:space="preserve"> </w:t>
      </w:r>
      <w:r>
        <w:rPr>
          <w:rFonts w:hint="eastAsia"/>
        </w:rPr>
        <w:t>数据处理者向境外提供在中华人民共和国境内收集和产生的数据，属于以下情形的，应当通过</w:t>
      </w:r>
      <w:proofErr w:type="gramStart"/>
      <w:r>
        <w:rPr>
          <w:rFonts w:hint="eastAsia"/>
        </w:rPr>
        <w:t>国家网信部门</w:t>
      </w:r>
      <w:proofErr w:type="gramEnd"/>
      <w:r>
        <w:rPr>
          <w:rFonts w:hint="eastAsia"/>
        </w:rPr>
        <w:t>组织的数据出境安全评估：</w:t>
      </w:r>
    </w:p>
    <w:p w14:paraId="50874817" w14:textId="77777777" w:rsidR="002D3DDE" w:rsidRDefault="002D3DDE" w:rsidP="002D3DDE">
      <w:pPr>
        <w:pStyle w:val="AD"/>
        <w:spacing w:line="276" w:lineRule="auto"/>
      </w:pPr>
    </w:p>
    <w:p w14:paraId="70E57DDC" w14:textId="77777777" w:rsidR="002D3DDE" w:rsidRDefault="002D3DDE" w:rsidP="002D3DDE">
      <w:pPr>
        <w:pStyle w:val="AD"/>
        <w:spacing w:line="276" w:lineRule="auto"/>
        <w:rPr>
          <w:rFonts w:hint="eastAsia"/>
        </w:rPr>
      </w:pPr>
      <w:r>
        <w:rPr>
          <w:rFonts w:hint="eastAsia"/>
        </w:rPr>
        <w:t>（一）出境数据中包含重要数据；</w:t>
      </w:r>
    </w:p>
    <w:p w14:paraId="2F1A4327" w14:textId="77777777" w:rsidR="002D3DDE" w:rsidRDefault="002D3DDE" w:rsidP="002D3DDE">
      <w:pPr>
        <w:pStyle w:val="AD"/>
        <w:spacing w:line="276" w:lineRule="auto"/>
      </w:pPr>
    </w:p>
    <w:p w14:paraId="1D8F0E1B" w14:textId="77777777" w:rsidR="002D3DDE" w:rsidRDefault="002D3DDE" w:rsidP="002D3DDE">
      <w:pPr>
        <w:pStyle w:val="AD"/>
        <w:spacing w:line="276" w:lineRule="auto"/>
        <w:rPr>
          <w:rFonts w:hint="eastAsia"/>
        </w:rPr>
      </w:pPr>
      <w:r>
        <w:rPr>
          <w:rFonts w:hint="eastAsia"/>
        </w:rPr>
        <w:t>（二）关键信息基础设施运营者和处理一百万人以上个人信息的数据处理者向境外提供个人信息；</w:t>
      </w:r>
    </w:p>
    <w:p w14:paraId="141CDA9B" w14:textId="77777777" w:rsidR="002D3DDE" w:rsidRDefault="002D3DDE" w:rsidP="002D3DDE">
      <w:pPr>
        <w:pStyle w:val="AD"/>
        <w:spacing w:line="276" w:lineRule="auto"/>
      </w:pPr>
    </w:p>
    <w:p w14:paraId="31FB3A03" w14:textId="77777777" w:rsidR="002D3DDE" w:rsidRDefault="002D3DDE" w:rsidP="002D3DDE">
      <w:pPr>
        <w:pStyle w:val="AD"/>
        <w:spacing w:line="276" w:lineRule="auto"/>
        <w:rPr>
          <w:rFonts w:hint="eastAsia"/>
        </w:rPr>
      </w:pPr>
      <w:r>
        <w:rPr>
          <w:rFonts w:hint="eastAsia"/>
        </w:rPr>
        <w:t>（三）</w:t>
      </w:r>
      <w:proofErr w:type="gramStart"/>
      <w:r>
        <w:rPr>
          <w:rFonts w:hint="eastAsia"/>
        </w:rPr>
        <w:t>国家网信部门</w:t>
      </w:r>
      <w:proofErr w:type="gramEnd"/>
      <w:r>
        <w:rPr>
          <w:rFonts w:hint="eastAsia"/>
        </w:rPr>
        <w:t>规定的其它情形。</w:t>
      </w:r>
    </w:p>
    <w:p w14:paraId="0DED466E" w14:textId="77777777" w:rsidR="002D3DDE" w:rsidRDefault="002D3DDE" w:rsidP="002D3DDE">
      <w:pPr>
        <w:pStyle w:val="AD"/>
        <w:spacing w:line="276" w:lineRule="auto"/>
      </w:pPr>
    </w:p>
    <w:p w14:paraId="62B3AC6C" w14:textId="77777777" w:rsidR="002D3DDE" w:rsidRDefault="002D3DDE" w:rsidP="002D3DDE">
      <w:pPr>
        <w:pStyle w:val="AD"/>
        <w:spacing w:line="276" w:lineRule="auto"/>
        <w:rPr>
          <w:rFonts w:hint="eastAsia"/>
        </w:rPr>
      </w:pPr>
      <w:r>
        <w:rPr>
          <w:rFonts w:hint="eastAsia"/>
        </w:rPr>
        <w:t>法律、行政法规和</w:t>
      </w:r>
      <w:proofErr w:type="gramStart"/>
      <w:r>
        <w:rPr>
          <w:rFonts w:hint="eastAsia"/>
        </w:rPr>
        <w:t>国家网信部门</w:t>
      </w:r>
      <w:proofErr w:type="gramEnd"/>
      <w:r>
        <w:rPr>
          <w:rFonts w:hint="eastAsia"/>
        </w:rPr>
        <w:t>规定可以不进行安全评估的，从其规定。</w:t>
      </w:r>
    </w:p>
    <w:p w14:paraId="21EA897F" w14:textId="77777777" w:rsidR="002D3DDE" w:rsidRDefault="002D3DDE" w:rsidP="002D3DDE">
      <w:pPr>
        <w:pStyle w:val="AD"/>
        <w:spacing w:line="276" w:lineRule="auto"/>
      </w:pPr>
    </w:p>
    <w:p w14:paraId="3DA993F2" w14:textId="77777777" w:rsidR="002D3DDE" w:rsidRDefault="002D3DDE" w:rsidP="002D3DDE">
      <w:pPr>
        <w:pStyle w:val="AD"/>
        <w:spacing w:line="276" w:lineRule="auto"/>
        <w:rPr>
          <w:rFonts w:hint="eastAsia"/>
        </w:rPr>
      </w:pPr>
      <w:r>
        <w:rPr>
          <w:rFonts w:hint="eastAsia"/>
        </w:rPr>
        <w:t>第三十八条</w:t>
      </w:r>
      <w:r>
        <w:rPr>
          <w:rFonts w:hint="eastAsia"/>
        </w:rPr>
        <w:t xml:space="preserve"> </w:t>
      </w:r>
      <w:r>
        <w:rPr>
          <w:rFonts w:hint="eastAsia"/>
        </w:rPr>
        <w:t>中华人民共和国缔结或者参加的国际条约、协定对向中华人民共和国境外提供个人信息的条件等有规定的，可以按照其规定执行。</w:t>
      </w:r>
    </w:p>
    <w:p w14:paraId="2D9D7758" w14:textId="77777777" w:rsidR="002D3DDE" w:rsidRDefault="002D3DDE" w:rsidP="002D3DDE">
      <w:pPr>
        <w:pStyle w:val="AD"/>
        <w:spacing w:line="276" w:lineRule="auto"/>
      </w:pPr>
    </w:p>
    <w:p w14:paraId="0CF828F0" w14:textId="77777777" w:rsidR="002D3DDE" w:rsidRDefault="002D3DDE" w:rsidP="002D3DDE">
      <w:pPr>
        <w:pStyle w:val="AD"/>
        <w:spacing w:line="276" w:lineRule="auto"/>
        <w:rPr>
          <w:rFonts w:hint="eastAsia"/>
        </w:rPr>
      </w:pPr>
      <w:r>
        <w:rPr>
          <w:rFonts w:hint="eastAsia"/>
        </w:rPr>
        <w:t>第三十九条</w:t>
      </w:r>
      <w:r>
        <w:rPr>
          <w:rFonts w:hint="eastAsia"/>
        </w:rPr>
        <w:t xml:space="preserve"> </w:t>
      </w:r>
      <w:r>
        <w:rPr>
          <w:rFonts w:hint="eastAsia"/>
        </w:rPr>
        <w:t>数据处理者向境外提供数据应当履行以下义务：</w:t>
      </w:r>
    </w:p>
    <w:p w14:paraId="27473AFB" w14:textId="77777777" w:rsidR="002D3DDE" w:rsidRDefault="002D3DDE" w:rsidP="002D3DDE">
      <w:pPr>
        <w:pStyle w:val="AD"/>
        <w:spacing w:line="276" w:lineRule="auto"/>
      </w:pPr>
    </w:p>
    <w:p w14:paraId="72AE8712" w14:textId="77777777" w:rsidR="002D3DDE" w:rsidRDefault="002D3DDE" w:rsidP="002D3DDE">
      <w:pPr>
        <w:pStyle w:val="AD"/>
        <w:spacing w:line="276" w:lineRule="auto"/>
        <w:rPr>
          <w:rFonts w:hint="eastAsia"/>
        </w:rPr>
      </w:pPr>
      <w:r>
        <w:rPr>
          <w:rFonts w:hint="eastAsia"/>
        </w:rPr>
        <w:t>（一）不得超出</w:t>
      </w:r>
      <w:proofErr w:type="gramStart"/>
      <w:r>
        <w:rPr>
          <w:rFonts w:hint="eastAsia"/>
        </w:rPr>
        <w:t>报送网信</w:t>
      </w:r>
      <w:proofErr w:type="gramEnd"/>
      <w:r>
        <w:rPr>
          <w:rFonts w:hint="eastAsia"/>
        </w:rPr>
        <w:t>部门的个人信息保护影响评估报告中明确的目的、范围、方式和数据类型、规模等向境外提供个人信息；</w:t>
      </w:r>
    </w:p>
    <w:p w14:paraId="2C80C037" w14:textId="77777777" w:rsidR="002D3DDE" w:rsidRDefault="002D3DDE" w:rsidP="002D3DDE">
      <w:pPr>
        <w:pStyle w:val="AD"/>
        <w:spacing w:line="276" w:lineRule="auto"/>
      </w:pPr>
    </w:p>
    <w:p w14:paraId="625ACF6D" w14:textId="77777777" w:rsidR="002D3DDE" w:rsidRDefault="002D3DDE" w:rsidP="002D3DDE">
      <w:pPr>
        <w:pStyle w:val="AD"/>
        <w:spacing w:line="276" w:lineRule="auto"/>
        <w:rPr>
          <w:rFonts w:hint="eastAsia"/>
        </w:rPr>
      </w:pPr>
      <w:r>
        <w:rPr>
          <w:rFonts w:hint="eastAsia"/>
        </w:rPr>
        <w:t>（二）不得</w:t>
      </w:r>
      <w:proofErr w:type="gramStart"/>
      <w:r>
        <w:rPr>
          <w:rFonts w:hint="eastAsia"/>
        </w:rPr>
        <w:t>超出网信</w:t>
      </w:r>
      <w:proofErr w:type="gramEnd"/>
      <w:r>
        <w:rPr>
          <w:rFonts w:hint="eastAsia"/>
        </w:rPr>
        <w:t>部门安全评估时明确的出境目的、范围、方式和数据类型、规模等向境外提供个人信息和重要数据；</w:t>
      </w:r>
    </w:p>
    <w:p w14:paraId="50D47372" w14:textId="77777777" w:rsidR="002D3DDE" w:rsidRDefault="002D3DDE" w:rsidP="002D3DDE">
      <w:pPr>
        <w:pStyle w:val="AD"/>
        <w:spacing w:line="276" w:lineRule="auto"/>
      </w:pPr>
    </w:p>
    <w:p w14:paraId="015DB702" w14:textId="77777777" w:rsidR="002D3DDE" w:rsidRDefault="002D3DDE" w:rsidP="002D3DDE">
      <w:pPr>
        <w:pStyle w:val="AD"/>
        <w:spacing w:line="276" w:lineRule="auto"/>
        <w:rPr>
          <w:rFonts w:hint="eastAsia"/>
        </w:rPr>
      </w:pPr>
      <w:r>
        <w:rPr>
          <w:rFonts w:hint="eastAsia"/>
        </w:rPr>
        <w:t>（三）采取合同等有效措施监督数据接收方按照双方约定的目的、范围、方式使用数据，履行数据安全保护义务，保证数据安全；</w:t>
      </w:r>
    </w:p>
    <w:p w14:paraId="03426BFF" w14:textId="77777777" w:rsidR="002D3DDE" w:rsidRDefault="002D3DDE" w:rsidP="002D3DDE">
      <w:pPr>
        <w:pStyle w:val="AD"/>
        <w:spacing w:line="276" w:lineRule="auto"/>
      </w:pPr>
    </w:p>
    <w:p w14:paraId="2635C5D2" w14:textId="77777777" w:rsidR="002D3DDE" w:rsidRDefault="002D3DDE" w:rsidP="002D3DDE">
      <w:pPr>
        <w:pStyle w:val="AD"/>
        <w:spacing w:line="276" w:lineRule="auto"/>
        <w:rPr>
          <w:rFonts w:hint="eastAsia"/>
        </w:rPr>
      </w:pPr>
      <w:r>
        <w:rPr>
          <w:rFonts w:hint="eastAsia"/>
        </w:rPr>
        <w:t>（四）接受和处理数据出境所涉及的用户投诉；</w:t>
      </w:r>
    </w:p>
    <w:p w14:paraId="77F2C065" w14:textId="77777777" w:rsidR="002D3DDE" w:rsidRDefault="002D3DDE" w:rsidP="002D3DDE">
      <w:pPr>
        <w:pStyle w:val="AD"/>
        <w:spacing w:line="276" w:lineRule="auto"/>
      </w:pPr>
    </w:p>
    <w:p w14:paraId="36CBCF9A" w14:textId="77777777" w:rsidR="002D3DDE" w:rsidRDefault="002D3DDE" w:rsidP="002D3DDE">
      <w:pPr>
        <w:pStyle w:val="AD"/>
        <w:spacing w:line="276" w:lineRule="auto"/>
        <w:rPr>
          <w:rFonts w:hint="eastAsia"/>
        </w:rPr>
      </w:pPr>
      <w:r>
        <w:rPr>
          <w:rFonts w:hint="eastAsia"/>
        </w:rPr>
        <w:t>（五）数据出境对个人、组织合法权益或者公共利益造成损害的，数据处理者应当依法承担责任；</w:t>
      </w:r>
    </w:p>
    <w:p w14:paraId="43E80E34" w14:textId="77777777" w:rsidR="002D3DDE" w:rsidRDefault="002D3DDE" w:rsidP="002D3DDE">
      <w:pPr>
        <w:pStyle w:val="AD"/>
        <w:spacing w:line="276" w:lineRule="auto"/>
      </w:pPr>
    </w:p>
    <w:p w14:paraId="3875B0C4" w14:textId="77777777" w:rsidR="002D3DDE" w:rsidRDefault="002D3DDE" w:rsidP="002D3DDE">
      <w:pPr>
        <w:pStyle w:val="AD"/>
        <w:spacing w:line="276" w:lineRule="auto"/>
        <w:rPr>
          <w:rFonts w:hint="eastAsia"/>
        </w:rPr>
      </w:pPr>
      <w:r>
        <w:rPr>
          <w:rFonts w:hint="eastAsia"/>
        </w:rPr>
        <w:t>（六）存留相关日志记录和数据出境审批记录三年以上；</w:t>
      </w:r>
    </w:p>
    <w:p w14:paraId="160B1ACF" w14:textId="77777777" w:rsidR="002D3DDE" w:rsidRDefault="002D3DDE" w:rsidP="002D3DDE">
      <w:pPr>
        <w:pStyle w:val="AD"/>
        <w:spacing w:line="276" w:lineRule="auto"/>
      </w:pPr>
    </w:p>
    <w:p w14:paraId="4310353D" w14:textId="77777777" w:rsidR="002D3DDE" w:rsidRDefault="002D3DDE" w:rsidP="002D3DDE">
      <w:pPr>
        <w:pStyle w:val="AD"/>
        <w:spacing w:line="276" w:lineRule="auto"/>
        <w:rPr>
          <w:rFonts w:hint="eastAsia"/>
        </w:rPr>
      </w:pPr>
      <w:r>
        <w:rPr>
          <w:rFonts w:hint="eastAsia"/>
        </w:rPr>
        <w:t>（七）</w:t>
      </w:r>
      <w:proofErr w:type="gramStart"/>
      <w:r>
        <w:rPr>
          <w:rFonts w:hint="eastAsia"/>
        </w:rPr>
        <w:t>国家网信部门</w:t>
      </w:r>
      <w:proofErr w:type="gramEnd"/>
      <w:r>
        <w:rPr>
          <w:rFonts w:hint="eastAsia"/>
        </w:rPr>
        <w:t>会同国务院有关部门核验向境外提供个人信息和重要数据的类型、范围时，数据处理者应当以明文、可读方式予以展示；</w:t>
      </w:r>
    </w:p>
    <w:p w14:paraId="5FD74E48" w14:textId="77777777" w:rsidR="002D3DDE" w:rsidRDefault="002D3DDE" w:rsidP="002D3DDE">
      <w:pPr>
        <w:pStyle w:val="AD"/>
        <w:spacing w:line="276" w:lineRule="auto"/>
      </w:pPr>
    </w:p>
    <w:p w14:paraId="61E31A4A" w14:textId="77777777" w:rsidR="002D3DDE" w:rsidRDefault="002D3DDE" w:rsidP="002D3DDE">
      <w:pPr>
        <w:pStyle w:val="AD"/>
        <w:spacing w:line="276" w:lineRule="auto"/>
        <w:rPr>
          <w:rFonts w:hint="eastAsia"/>
        </w:rPr>
      </w:pPr>
      <w:r>
        <w:rPr>
          <w:rFonts w:hint="eastAsia"/>
        </w:rPr>
        <w:t>（八）</w:t>
      </w:r>
      <w:proofErr w:type="gramStart"/>
      <w:r>
        <w:rPr>
          <w:rFonts w:hint="eastAsia"/>
        </w:rPr>
        <w:t>国家网信部门</w:t>
      </w:r>
      <w:proofErr w:type="gramEnd"/>
      <w:r>
        <w:rPr>
          <w:rFonts w:hint="eastAsia"/>
        </w:rPr>
        <w:t>认定不得出境的，数据处理者应当停止数据出境，并采取有效措施对已出境数据的安全予以补救；</w:t>
      </w:r>
    </w:p>
    <w:p w14:paraId="60746591" w14:textId="77777777" w:rsidR="002D3DDE" w:rsidRDefault="002D3DDE" w:rsidP="002D3DDE">
      <w:pPr>
        <w:pStyle w:val="AD"/>
        <w:spacing w:line="276" w:lineRule="auto"/>
      </w:pPr>
    </w:p>
    <w:p w14:paraId="6C695FF6" w14:textId="77777777" w:rsidR="002D3DDE" w:rsidRDefault="002D3DDE" w:rsidP="002D3DDE">
      <w:pPr>
        <w:pStyle w:val="AD"/>
        <w:spacing w:line="276" w:lineRule="auto"/>
        <w:rPr>
          <w:rFonts w:hint="eastAsia"/>
        </w:rPr>
      </w:pPr>
      <w:r>
        <w:rPr>
          <w:rFonts w:hint="eastAsia"/>
        </w:rPr>
        <w:lastRenderedPageBreak/>
        <w:t>（九）个人信息出境后确需再转移的，应当事先与个人约定再转移的条件，并明确数据接收方履行的安全保护义务。</w:t>
      </w:r>
    </w:p>
    <w:p w14:paraId="21935CFA" w14:textId="77777777" w:rsidR="002D3DDE" w:rsidRDefault="002D3DDE" w:rsidP="002D3DDE">
      <w:pPr>
        <w:pStyle w:val="AD"/>
        <w:spacing w:line="276" w:lineRule="auto"/>
      </w:pPr>
    </w:p>
    <w:p w14:paraId="2D6298FF" w14:textId="77777777" w:rsidR="002D3DDE" w:rsidRDefault="002D3DDE" w:rsidP="002D3DDE">
      <w:pPr>
        <w:pStyle w:val="AD"/>
        <w:spacing w:line="276" w:lineRule="auto"/>
        <w:rPr>
          <w:rFonts w:hint="eastAsia"/>
        </w:rPr>
      </w:pPr>
      <w:r>
        <w:rPr>
          <w:rFonts w:hint="eastAsia"/>
        </w:rPr>
        <w:t>非经中华人民共和国主管机关批准，境内的个人、组织不得向外国司法或者执法机构提供存储于中华人民共和国境内的数据。</w:t>
      </w:r>
    </w:p>
    <w:p w14:paraId="3A942EA0" w14:textId="77777777" w:rsidR="002D3DDE" w:rsidRDefault="002D3DDE" w:rsidP="002D3DDE">
      <w:pPr>
        <w:pStyle w:val="AD"/>
        <w:spacing w:line="276" w:lineRule="auto"/>
      </w:pPr>
    </w:p>
    <w:p w14:paraId="61CD8E9C" w14:textId="77777777" w:rsidR="002D3DDE" w:rsidRDefault="002D3DDE" w:rsidP="002D3DDE">
      <w:pPr>
        <w:pStyle w:val="AD"/>
        <w:spacing w:line="276" w:lineRule="auto"/>
        <w:rPr>
          <w:rFonts w:hint="eastAsia"/>
        </w:rPr>
      </w:pPr>
      <w:r>
        <w:rPr>
          <w:rFonts w:hint="eastAsia"/>
        </w:rPr>
        <w:t>第四十条</w:t>
      </w:r>
      <w:r>
        <w:rPr>
          <w:rFonts w:hint="eastAsia"/>
        </w:rPr>
        <w:t xml:space="preserve"> </w:t>
      </w:r>
      <w:r>
        <w:rPr>
          <w:rFonts w:hint="eastAsia"/>
        </w:rPr>
        <w:t>向境外提供个人信息和重要数据的数据处理者，应当在每年</w:t>
      </w:r>
      <w:r>
        <w:rPr>
          <w:rFonts w:hint="eastAsia"/>
        </w:rPr>
        <w:t>1</w:t>
      </w:r>
      <w:r>
        <w:rPr>
          <w:rFonts w:hint="eastAsia"/>
        </w:rPr>
        <w:t>月</w:t>
      </w:r>
      <w:r>
        <w:rPr>
          <w:rFonts w:hint="eastAsia"/>
        </w:rPr>
        <w:t>31</w:t>
      </w:r>
      <w:r>
        <w:rPr>
          <w:rFonts w:hint="eastAsia"/>
        </w:rPr>
        <w:t>日前编制数据出境安全报告，向设区的</w:t>
      </w:r>
      <w:proofErr w:type="gramStart"/>
      <w:r>
        <w:rPr>
          <w:rFonts w:hint="eastAsia"/>
        </w:rPr>
        <w:t>市级网信部门</w:t>
      </w:r>
      <w:proofErr w:type="gramEnd"/>
      <w:r>
        <w:rPr>
          <w:rFonts w:hint="eastAsia"/>
        </w:rPr>
        <w:t>报告上一年度以下数据出境情况：</w:t>
      </w:r>
    </w:p>
    <w:p w14:paraId="25E4D263" w14:textId="77777777" w:rsidR="002D3DDE" w:rsidRDefault="002D3DDE" w:rsidP="002D3DDE">
      <w:pPr>
        <w:pStyle w:val="AD"/>
        <w:spacing w:line="276" w:lineRule="auto"/>
      </w:pPr>
    </w:p>
    <w:p w14:paraId="5667E007" w14:textId="77777777" w:rsidR="002D3DDE" w:rsidRDefault="002D3DDE" w:rsidP="002D3DDE">
      <w:pPr>
        <w:pStyle w:val="AD"/>
        <w:spacing w:line="276" w:lineRule="auto"/>
        <w:rPr>
          <w:rFonts w:hint="eastAsia"/>
        </w:rPr>
      </w:pPr>
      <w:r>
        <w:rPr>
          <w:rFonts w:hint="eastAsia"/>
        </w:rPr>
        <w:t>（一）全部数据接收方名称、联系方式；</w:t>
      </w:r>
    </w:p>
    <w:p w14:paraId="6A0A51FE" w14:textId="77777777" w:rsidR="002D3DDE" w:rsidRDefault="002D3DDE" w:rsidP="002D3DDE">
      <w:pPr>
        <w:pStyle w:val="AD"/>
        <w:spacing w:line="276" w:lineRule="auto"/>
      </w:pPr>
    </w:p>
    <w:p w14:paraId="28F87B3B" w14:textId="77777777" w:rsidR="002D3DDE" w:rsidRDefault="002D3DDE" w:rsidP="002D3DDE">
      <w:pPr>
        <w:pStyle w:val="AD"/>
        <w:spacing w:line="276" w:lineRule="auto"/>
        <w:rPr>
          <w:rFonts w:hint="eastAsia"/>
        </w:rPr>
      </w:pPr>
      <w:r>
        <w:rPr>
          <w:rFonts w:hint="eastAsia"/>
        </w:rPr>
        <w:t>（二）出境数据的类型、数量及目的；</w:t>
      </w:r>
    </w:p>
    <w:p w14:paraId="5F9C46DF" w14:textId="77777777" w:rsidR="002D3DDE" w:rsidRDefault="002D3DDE" w:rsidP="002D3DDE">
      <w:pPr>
        <w:pStyle w:val="AD"/>
        <w:spacing w:line="276" w:lineRule="auto"/>
      </w:pPr>
    </w:p>
    <w:p w14:paraId="0957BAF2" w14:textId="77777777" w:rsidR="002D3DDE" w:rsidRDefault="002D3DDE" w:rsidP="002D3DDE">
      <w:pPr>
        <w:pStyle w:val="AD"/>
        <w:spacing w:line="276" w:lineRule="auto"/>
        <w:rPr>
          <w:rFonts w:hint="eastAsia"/>
        </w:rPr>
      </w:pPr>
      <w:r>
        <w:rPr>
          <w:rFonts w:hint="eastAsia"/>
        </w:rPr>
        <w:t>（三）数据在境外的存放地点、存储期限、使用范围和方式；</w:t>
      </w:r>
    </w:p>
    <w:p w14:paraId="05AB98E7" w14:textId="77777777" w:rsidR="002D3DDE" w:rsidRDefault="002D3DDE" w:rsidP="002D3DDE">
      <w:pPr>
        <w:pStyle w:val="AD"/>
        <w:spacing w:line="276" w:lineRule="auto"/>
      </w:pPr>
    </w:p>
    <w:p w14:paraId="2315983B" w14:textId="77777777" w:rsidR="002D3DDE" w:rsidRDefault="002D3DDE" w:rsidP="002D3DDE">
      <w:pPr>
        <w:pStyle w:val="AD"/>
        <w:spacing w:line="276" w:lineRule="auto"/>
        <w:rPr>
          <w:rFonts w:hint="eastAsia"/>
        </w:rPr>
      </w:pPr>
      <w:r>
        <w:rPr>
          <w:rFonts w:hint="eastAsia"/>
        </w:rPr>
        <w:t>（四）涉及向境外提供数据的用户投诉及处理情况；</w:t>
      </w:r>
    </w:p>
    <w:p w14:paraId="0E7DDFC3" w14:textId="77777777" w:rsidR="002D3DDE" w:rsidRDefault="002D3DDE" w:rsidP="002D3DDE">
      <w:pPr>
        <w:pStyle w:val="AD"/>
        <w:spacing w:line="276" w:lineRule="auto"/>
      </w:pPr>
    </w:p>
    <w:p w14:paraId="0DFDE487" w14:textId="77777777" w:rsidR="002D3DDE" w:rsidRDefault="002D3DDE" w:rsidP="002D3DDE">
      <w:pPr>
        <w:pStyle w:val="AD"/>
        <w:spacing w:line="276" w:lineRule="auto"/>
        <w:rPr>
          <w:rFonts w:hint="eastAsia"/>
        </w:rPr>
      </w:pPr>
      <w:r>
        <w:rPr>
          <w:rFonts w:hint="eastAsia"/>
        </w:rPr>
        <w:t>（五）发生的数据安全事件及其处置情况；</w:t>
      </w:r>
    </w:p>
    <w:p w14:paraId="6034DAB8" w14:textId="77777777" w:rsidR="002D3DDE" w:rsidRDefault="002D3DDE" w:rsidP="002D3DDE">
      <w:pPr>
        <w:pStyle w:val="AD"/>
        <w:spacing w:line="276" w:lineRule="auto"/>
      </w:pPr>
    </w:p>
    <w:p w14:paraId="66B7B037" w14:textId="77777777" w:rsidR="002D3DDE" w:rsidRDefault="002D3DDE" w:rsidP="002D3DDE">
      <w:pPr>
        <w:pStyle w:val="AD"/>
        <w:spacing w:line="276" w:lineRule="auto"/>
        <w:rPr>
          <w:rFonts w:hint="eastAsia"/>
        </w:rPr>
      </w:pPr>
      <w:r>
        <w:rPr>
          <w:rFonts w:hint="eastAsia"/>
        </w:rPr>
        <w:t>（六）数据出境后再转移的情况；</w:t>
      </w:r>
    </w:p>
    <w:p w14:paraId="2FF012FC" w14:textId="77777777" w:rsidR="002D3DDE" w:rsidRDefault="002D3DDE" w:rsidP="002D3DDE">
      <w:pPr>
        <w:pStyle w:val="AD"/>
        <w:spacing w:line="276" w:lineRule="auto"/>
      </w:pPr>
    </w:p>
    <w:p w14:paraId="281521B1" w14:textId="77777777" w:rsidR="002D3DDE" w:rsidRDefault="002D3DDE" w:rsidP="002D3DDE">
      <w:pPr>
        <w:pStyle w:val="AD"/>
        <w:spacing w:line="276" w:lineRule="auto"/>
        <w:rPr>
          <w:rFonts w:hint="eastAsia"/>
        </w:rPr>
      </w:pPr>
      <w:r>
        <w:rPr>
          <w:rFonts w:hint="eastAsia"/>
        </w:rPr>
        <w:t>（七）</w:t>
      </w:r>
      <w:proofErr w:type="gramStart"/>
      <w:r>
        <w:rPr>
          <w:rFonts w:hint="eastAsia"/>
        </w:rPr>
        <w:t>国家网信部门</w:t>
      </w:r>
      <w:proofErr w:type="gramEnd"/>
      <w:r>
        <w:rPr>
          <w:rFonts w:hint="eastAsia"/>
        </w:rPr>
        <w:t>明确向境外提供数据需要报告的其他事项。</w:t>
      </w:r>
    </w:p>
    <w:p w14:paraId="4DBA5C77" w14:textId="77777777" w:rsidR="002D3DDE" w:rsidRDefault="002D3DDE" w:rsidP="002D3DDE">
      <w:pPr>
        <w:pStyle w:val="AD"/>
        <w:spacing w:line="276" w:lineRule="auto"/>
      </w:pPr>
    </w:p>
    <w:p w14:paraId="017A20EB" w14:textId="77777777" w:rsidR="002D3DDE" w:rsidRDefault="002D3DDE" w:rsidP="002D3DDE">
      <w:pPr>
        <w:pStyle w:val="AD"/>
        <w:spacing w:line="276" w:lineRule="auto"/>
        <w:rPr>
          <w:rFonts w:hint="eastAsia"/>
        </w:rPr>
      </w:pPr>
      <w:r>
        <w:rPr>
          <w:rFonts w:hint="eastAsia"/>
        </w:rPr>
        <w:t>第四十一条</w:t>
      </w:r>
      <w:r>
        <w:rPr>
          <w:rFonts w:hint="eastAsia"/>
        </w:rPr>
        <w:t xml:space="preserve"> </w:t>
      </w:r>
      <w:r>
        <w:rPr>
          <w:rFonts w:hint="eastAsia"/>
        </w:rPr>
        <w:t>国家建立数据跨境安全网关，对来源于中华人民共和国境外、法律和行政法规禁止发布或者传输的信息予以阻断传播。</w:t>
      </w:r>
    </w:p>
    <w:p w14:paraId="454D8920" w14:textId="77777777" w:rsidR="002D3DDE" w:rsidRDefault="002D3DDE" w:rsidP="002D3DDE">
      <w:pPr>
        <w:pStyle w:val="AD"/>
        <w:spacing w:line="276" w:lineRule="auto"/>
      </w:pPr>
    </w:p>
    <w:p w14:paraId="4A925B7B" w14:textId="77777777" w:rsidR="002D3DDE" w:rsidRDefault="002D3DDE" w:rsidP="002D3DDE">
      <w:pPr>
        <w:pStyle w:val="AD"/>
        <w:spacing w:line="276" w:lineRule="auto"/>
        <w:rPr>
          <w:rFonts w:hint="eastAsia"/>
        </w:rPr>
      </w:pPr>
      <w:r>
        <w:rPr>
          <w:rFonts w:hint="eastAsia"/>
        </w:rPr>
        <w:t>任何个人和组织不得提供用于穿透、绕过数据跨境安全网关的程序、工具、线路等，不得为穿透、绕过数据跨境安全网关提供互联网接入、服务器托管、技术支持、传播推广、支付结算、应用下载等服务。</w:t>
      </w:r>
    </w:p>
    <w:p w14:paraId="6BCC4E3B" w14:textId="77777777" w:rsidR="002D3DDE" w:rsidRDefault="002D3DDE" w:rsidP="002D3DDE">
      <w:pPr>
        <w:pStyle w:val="AD"/>
        <w:spacing w:line="276" w:lineRule="auto"/>
      </w:pPr>
    </w:p>
    <w:p w14:paraId="17E21164" w14:textId="77777777" w:rsidR="002D3DDE" w:rsidRDefault="002D3DDE" w:rsidP="002D3DDE">
      <w:pPr>
        <w:pStyle w:val="AD"/>
        <w:spacing w:line="276" w:lineRule="auto"/>
        <w:rPr>
          <w:rFonts w:hint="eastAsia"/>
        </w:rPr>
      </w:pPr>
      <w:r>
        <w:rPr>
          <w:rFonts w:hint="eastAsia"/>
        </w:rPr>
        <w:t>境内用户访问境内网络的，其流量不得被路由至境外。</w:t>
      </w:r>
    </w:p>
    <w:p w14:paraId="56C1E8CB" w14:textId="77777777" w:rsidR="002D3DDE" w:rsidRDefault="002D3DDE" w:rsidP="002D3DDE">
      <w:pPr>
        <w:pStyle w:val="AD"/>
        <w:spacing w:line="276" w:lineRule="auto"/>
      </w:pPr>
    </w:p>
    <w:p w14:paraId="680C87D0" w14:textId="77777777" w:rsidR="002D3DDE" w:rsidRDefault="002D3DDE" w:rsidP="002D3DDE">
      <w:pPr>
        <w:pStyle w:val="AD"/>
        <w:spacing w:line="276" w:lineRule="auto"/>
        <w:rPr>
          <w:rFonts w:hint="eastAsia"/>
        </w:rPr>
      </w:pPr>
      <w:r>
        <w:rPr>
          <w:rFonts w:hint="eastAsia"/>
        </w:rPr>
        <w:t>第四十二条</w:t>
      </w:r>
      <w:r>
        <w:rPr>
          <w:rFonts w:hint="eastAsia"/>
        </w:rPr>
        <w:t xml:space="preserve"> </w:t>
      </w:r>
      <w:r>
        <w:rPr>
          <w:rFonts w:hint="eastAsia"/>
        </w:rPr>
        <w:t>数据处理者从事跨境数据活动应当按照国家数据跨境安全监管要求，建立健全相关技术和管理措施。</w:t>
      </w:r>
    </w:p>
    <w:p w14:paraId="43C32F1F" w14:textId="77777777" w:rsidR="002D3DDE" w:rsidRDefault="002D3DDE" w:rsidP="002D3DDE">
      <w:pPr>
        <w:pStyle w:val="AD"/>
        <w:spacing w:line="276" w:lineRule="auto"/>
      </w:pPr>
    </w:p>
    <w:p w14:paraId="31F39C11" w14:textId="77777777" w:rsidR="002D3DDE" w:rsidRDefault="002D3DDE" w:rsidP="002D3DDE">
      <w:pPr>
        <w:pStyle w:val="AD"/>
        <w:spacing w:line="276" w:lineRule="auto"/>
        <w:jc w:val="center"/>
        <w:rPr>
          <w:rFonts w:hint="eastAsia"/>
        </w:rPr>
      </w:pPr>
      <w:r>
        <w:rPr>
          <w:rFonts w:hint="eastAsia"/>
        </w:rPr>
        <w:t>第六章</w:t>
      </w:r>
      <w:r>
        <w:rPr>
          <w:rFonts w:hint="eastAsia"/>
        </w:rPr>
        <w:t xml:space="preserve"> </w:t>
      </w:r>
      <w:r>
        <w:rPr>
          <w:rFonts w:hint="eastAsia"/>
        </w:rPr>
        <w:t>互联网平台运营者义务</w:t>
      </w:r>
    </w:p>
    <w:p w14:paraId="69B70FEA" w14:textId="77777777" w:rsidR="002D3DDE" w:rsidRDefault="002D3DDE" w:rsidP="002D3DDE">
      <w:pPr>
        <w:pStyle w:val="AD"/>
        <w:spacing w:line="276" w:lineRule="auto"/>
      </w:pPr>
    </w:p>
    <w:p w14:paraId="2EEA78BF" w14:textId="77777777" w:rsidR="002D3DDE" w:rsidRDefault="002D3DDE" w:rsidP="002D3DDE">
      <w:pPr>
        <w:pStyle w:val="AD"/>
        <w:spacing w:line="276" w:lineRule="auto"/>
        <w:rPr>
          <w:rFonts w:hint="eastAsia"/>
        </w:rPr>
      </w:pPr>
      <w:r>
        <w:rPr>
          <w:rFonts w:hint="eastAsia"/>
        </w:rPr>
        <w:t>第四十三条</w:t>
      </w:r>
      <w:r>
        <w:rPr>
          <w:rFonts w:hint="eastAsia"/>
        </w:rPr>
        <w:t xml:space="preserve"> </w:t>
      </w:r>
      <w:r>
        <w:rPr>
          <w:rFonts w:hint="eastAsia"/>
        </w:rPr>
        <w:t>互联网平台运营者应当建立与数据相关的平台规则、隐私政策和算法策略披露制度，及时披露制定程序、裁决程序，保障平台规则、隐私政策、算法公平公正。</w:t>
      </w:r>
    </w:p>
    <w:p w14:paraId="74271113" w14:textId="77777777" w:rsidR="002D3DDE" w:rsidRDefault="002D3DDE" w:rsidP="002D3DDE">
      <w:pPr>
        <w:pStyle w:val="AD"/>
        <w:spacing w:line="276" w:lineRule="auto"/>
      </w:pPr>
    </w:p>
    <w:p w14:paraId="19C6F001" w14:textId="77777777" w:rsidR="002D3DDE" w:rsidRDefault="002D3DDE" w:rsidP="002D3DDE">
      <w:pPr>
        <w:pStyle w:val="AD"/>
        <w:spacing w:line="276" w:lineRule="auto"/>
        <w:rPr>
          <w:rFonts w:hint="eastAsia"/>
        </w:rPr>
      </w:pPr>
      <w:r>
        <w:rPr>
          <w:rFonts w:hint="eastAsia"/>
        </w:rPr>
        <w:t>平台规则、隐私政策制定或者对用户权益有重大影响的修订，互联网平台运营者应当在其官方网站、个人信息保护相关行业协会互联网平台面向社会公开征求意见，征求意见时长不得少于三十个工作日，确保用户能够便捷充分表达意见。互联网平台运营者应当充分采纳公众意见，修改完善平台规则、隐私政策，并以易于用户访问的方式公布意见采纳情况，说明未采纳的理由，接受社会监督。</w:t>
      </w:r>
    </w:p>
    <w:p w14:paraId="7FF211A1" w14:textId="77777777" w:rsidR="002D3DDE" w:rsidRDefault="002D3DDE" w:rsidP="002D3DDE">
      <w:pPr>
        <w:pStyle w:val="AD"/>
        <w:spacing w:line="276" w:lineRule="auto"/>
      </w:pPr>
    </w:p>
    <w:p w14:paraId="049B4155" w14:textId="77777777" w:rsidR="002D3DDE" w:rsidRDefault="002D3DDE" w:rsidP="002D3DDE">
      <w:pPr>
        <w:pStyle w:val="AD"/>
        <w:spacing w:line="276" w:lineRule="auto"/>
        <w:rPr>
          <w:rFonts w:hint="eastAsia"/>
        </w:rPr>
      </w:pPr>
      <w:proofErr w:type="gramStart"/>
      <w:r>
        <w:rPr>
          <w:rFonts w:hint="eastAsia"/>
        </w:rPr>
        <w:t>日活用户</w:t>
      </w:r>
      <w:proofErr w:type="gramEnd"/>
      <w:r>
        <w:rPr>
          <w:rFonts w:hint="eastAsia"/>
        </w:rPr>
        <w:t>超过一亿的大型互联网平台运营者平台规则、隐私政策制定或者对用户权益有重大影响的修订的，应当经</w:t>
      </w:r>
      <w:proofErr w:type="gramStart"/>
      <w:r>
        <w:rPr>
          <w:rFonts w:hint="eastAsia"/>
        </w:rPr>
        <w:t>国家网信部门</w:t>
      </w:r>
      <w:proofErr w:type="gramEnd"/>
      <w:r>
        <w:rPr>
          <w:rFonts w:hint="eastAsia"/>
        </w:rPr>
        <w:t>认定的第三方机构评估，并报省级及以</w:t>
      </w:r>
      <w:proofErr w:type="gramStart"/>
      <w:r>
        <w:rPr>
          <w:rFonts w:hint="eastAsia"/>
        </w:rPr>
        <w:t>上网信</w:t>
      </w:r>
      <w:proofErr w:type="gramEnd"/>
      <w:r>
        <w:rPr>
          <w:rFonts w:hint="eastAsia"/>
        </w:rPr>
        <w:t>部门和电信主管部门同意。</w:t>
      </w:r>
    </w:p>
    <w:p w14:paraId="53260676" w14:textId="77777777" w:rsidR="002D3DDE" w:rsidRDefault="002D3DDE" w:rsidP="002D3DDE">
      <w:pPr>
        <w:pStyle w:val="AD"/>
        <w:spacing w:line="276" w:lineRule="auto"/>
      </w:pPr>
    </w:p>
    <w:p w14:paraId="74D2B9A0" w14:textId="77777777" w:rsidR="002D3DDE" w:rsidRDefault="002D3DDE" w:rsidP="002D3DDE">
      <w:pPr>
        <w:pStyle w:val="AD"/>
        <w:spacing w:line="276" w:lineRule="auto"/>
        <w:rPr>
          <w:rFonts w:hint="eastAsia"/>
        </w:rPr>
      </w:pPr>
      <w:r>
        <w:rPr>
          <w:rFonts w:hint="eastAsia"/>
        </w:rPr>
        <w:t>第四十四条</w:t>
      </w:r>
      <w:r>
        <w:rPr>
          <w:rFonts w:hint="eastAsia"/>
        </w:rPr>
        <w:t xml:space="preserve"> </w:t>
      </w:r>
      <w:r>
        <w:rPr>
          <w:rFonts w:hint="eastAsia"/>
        </w:rPr>
        <w:t>互联网平台运营者应当对接入其平台的第三方产品和服务承担数据安全管理责任，通过合同等形式</w:t>
      </w:r>
      <w:proofErr w:type="gramStart"/>
      <w:r>
        <w:rPr>
          <w:rFonts w:hint="eastAsia"/>
        </w:rPr>
        <w:t>明确第三</w:t>
      </w:r>
      <w:proofErr w:type="gramEnd"/>
      <w:r>
        <w:rPr>
          <w:rFonts w:hint="eastAsia"/>
        </w:rPr>
        <w:t>方的数据安全责任义务，并督促第三方加强数据安全管理，采取必要的数据安全保护措施。</w:t>
      </w:r>
    </w:p>
    <w:p w14:paraId="53282A62" w14:textId="77777777" w:rsidR="002D3DDE" w:rsidRDefault="002D3DDE" w:rsidP="002D3DDE">
      <w:pPr>
        <w:pStyle w:val="AD"/>
        <w:spacing w:line="276" w:lineRule="auto"/>
      </w:pPr>
    </w:p>
    <w:p w14:paraId="46EEC3CC" w14:textId="77777777" w:rsidR="002D3DDE" w:rsidRDefault="002D3DDE" w:rsidP="002D3DDE">
      <w:pPr>
        <w:pStyle w:val="AD"/>
        <w:spacing w:line="276" w:lineRule="auto"/>
        <w:rPr>
          <w:rFonts w:hint="eastAsia"/>
        </w:rPr>
      </w:pPr>
      <w:r>
        <w:rPr>
          <w:rFonts w:hint="eastAsia"/>
        </w:rPr>
        <w:t>第三方产品和服务对用户造成损害的，用户可以要求互联网平台运营者先行赔偿。</w:t>
      </w:r>
    </w:p>
    <w:p w14:paraId="50DA4CEA" w14:textId="77777777" w:rsidR="002D3DDE" w:rsidRDefault="002D3DDE" w:rsidP="002D3DDE">
      <w:pPr>
        <w:pStyle w:val="AD"/>
        <w:spacing w:line="276" w:lineRule="auto"/>
      </w:pPr>
    </w:p>
    <w:p w14:paraId="61C584BF" w14:textId="77777777" w:rsidR="002D3DDE" w:rsidRDefault="002D3DDE" w:rsidP="002D3DDE">
      <w:pPr>
        <w:pStyle w:val="AD"/>
        <w:spacing w:line="276" w:lineRule="auto"/>
        <w:rPr>
          <w:rFonts w:hint="eastAsia"/>
        </w:rPr>
      </w:pPr>
      <w:r>
        <w:rPr>
          <w:rFonts w:hint="eastAsia"/>
        </w:rPr>
        <w:t>移动通信终端预装第三方产品适用本条前两款规定。</w:t>
      </w:r>
    </w:p>
    <w:p w14:paraId="7182881F" w14:textId="77777777" w:rsidR="002D3DDE" w:rsidRDefault="002D3DDE" w:rsidP="002D3DDE">
      <w:pPr>
        <w:pStyle w:val="AD"/>
        <w:spacing w:line="276" w:lineRule="auto"/>
      </w:pPr>
    </w:p>
    <w:p w14:paraId="37AD0D51" w14:textId="77777777" w:rsidR="002D3DDE" w:rsidRDefault="002D3DDE" w:rsidP="002D3DDE">
      <w:pPr>
        <w:pStyle w:val="AD"/>
        <w:spacing w:line="276" w:lineRule="auto"/>
        <w:rPr>
          <w:rFonts w:hint="eastAsia"/>
        </w:rPr>
      </w:pPr>
      <w:r>
        <w:rPr>
          <w:rFonts w:hint="eastAsia"/>
        </w:rPr>
        <w:t>第四十五条</w:t>
      </w:r>
      <w:r>
        <w:rPr>
          <w:rFonts w:hint="eastAsia"/>
        </w:rPr>
        <w:t xml:space="preserve"> </w:t>
      </w:r>
      <w:r>
        <w:rPr>
          <w:rFonts w:hint="eastAsia"/>
        </w:rPr>
        <w:t>国家鼓励提供即时通信服务的互联网平台运营者从功能设计上为用户提供个人通信和非个人通信选择。个人通信的信息按照个人信息保护要求严格保护，非个人通信的信息按照公共信息有关规定进行管理。</w:t>
      </w:r>
    </w:p>
    <w:p w14:paraId="04E4A03D" w14:textId="77777777" w:rsidR="002D3DDE" w:rsidRDefault="002D3DDE" w:rsidP="002D3DDE">
      <w:pPr>
        <w:pStyle w:val="AD"/>
        <w:spacing w:line="276" w:lineRule="auto"/>
      </w:pPr>
    </w:p>
    <w:p w14:paraId="51E40665" w14:textId="77777777" w:rsidR="002D3DDE" w:rsidRDefault="002D3DDE" w:rsidP="002D3DDE">
      <w:pPr>
        <w:pStyle w:val="AD"/>
        <w:spacing w:line="276" w:lineRule="auto"/>
        <w:rPr>
          <w:rFonts w:hint="eastAsia"/>
        </w:rPr>
      </w:pPr>
      <w:r>
        <w:rPr>
          <w:rFonts w:hint="eastAsia"/>
        </w:rPr>
        <w:t>第四十六条</w:t>
      </w:r>
      <w:r>
        <w:rPr>
          <w:rFonts w:hint="eastAsia"/>
        </w:rPr>
        <w:t xml:space="preserve"> </w:t>
      </w:r>
      <w:r>
        <w:rPr>
          <w:rFonts w:hint="eastAsia"/>
        </w:rPr>
        <w:t>互联网平台运营者不得利用数据以及平台规则等从事以下活动：</w:t>
      </w:r>
    </w:p>
    <w:p w14:paraId="33D64069" w14:textId="77777777" w:rsidR="002D3DDE" w:rsidRDefault="002D3DDE" w:rsidP="002D3DDE">
      <w:pPr>
        <w:pStyle w:val="AD"/>
        <w:spacing w:line="276" w:lineRule="auto"/>
      </w:pPr>
    </w:p>
    <w:p w14:paraId="3D71CF51" w14:textId="77777777" w:rsidR="002D3DDE" w:rsidRDefault="002D3DDE" w:rsidP="002D3DDE">
      <w:pPr>
        <w:pStyle w:val="AD"/>
        <w:spacing w:line="276" w:lineRule="auto"/>
        <w:rPr>
          <w:rFonts w:hint="eastAsia"/>
        </w:rPr>
      </w:pPr>
      <w:r>
        <w:rPr>
          <w:rFonts w:hint="eastAsia"/>
        </w:rPr>
        <w:t>（一）利用平台收集掌握的用户数据，无正当理由对交易条件相同的用户实施产品和服务差异化定价等损害用户合法利益的行为；</w:t>
      </w:r>
    </w:p>
    <w:p w14:paraId="522B21BA" w14:textId="77777777" w:rsidR="002D3DDE" w:rsidRDefault="002D3DDE" w:rsidP="002D3DDE">
      <w:pPr>
        <w:pStyle w:val="AD"/>
        <w:spacing w:line="276" w:lineRule="auto"/>
      </w:pPr>
    </w:p>
    <w:p w14:paraId="5BB9CB76" w14:textId="77777777" w:rsidR="002D3DDE" w:rsidRDefault="002D3DDE" w:rsidP="002D3DDE">
      <w:pPr>
        <w:pStyle w:val="AD"/>
        <w:spacing w:line="276" w:lineRule="auto"/>
        <w:rPr>
          <w:rFonts w:hint="eastAsia"/>
        </w:rPr>
      </w:pPr>
      <w:r>
        <w:rPr>
          <w:rFonts w:hint="eastAsia"/>
        </w:rPr>
        <w:t>（二）利用平台收集掌握的经营者数据，在产品推广中实行最低价销售等损害公平竞争的行为；</w:t>
      </w:r>
    </w:p>
    <w:p w14:paraId="01BF677B" w14:textId="77777777" w:rsidR="002D3DDE" w:rsidRDefault="002D3DDE" w:rsidP="002D3DDE">
      <w:pPr>
        <w:pStyle w:val="AD"/>
        <w:spacing w:line="276" w:lineRule="auto"/>
      </w:pPr>
    </w:p>
    <w:p w14:paraId="26F18598" w14:textId="77777777" w:rsidR="002D3DDE" w:rsidRDefault="002D3DDE" w:rsidP="002D3DDE">
      <w:pPr>
        <w:pStyle w:val="AD"/>
        <w:spacing w:line="276" w:lineRule="auto"/>
        <w:rPr>
          <w:rFonts w:hint="eastAsia"/>
        </w:rPr>
      </w:pPr>
      <w:r>
        <w:rPr>
          <w:rFonts w:hint="eastAsia"/>
        </w:rPr>
        <w:t>（三）利用数据误导、欺诈、胁迫用户，损害用户对其数据被处理的决定权，违背用户意愿处理用户数据；</w:t>
      </w:r>
    </w:p>
    <w:p w14:paraId="1A9EDCA2" w14:textId="77777777" w:rsidR="002D3DDE" w:rsidRDefault="002D3DDE" w:rsidP="002D3DDE">
      <w:pPr>
        <w:pStyle w:val="AD"/>
        <w:spacing w:line="276" w:lineRule="auto"/>
      </w:pPr>
    </w:p>
    <w:p w14:paraId="5B82F71C" w14:textId="77777777" w:rsidR="002D3DDE" w:rsidRDefault="002D3DDE" w:rsidP="002D3DDE">
      <w:pPr>
        <w:pStyle w:val="AD"/>
        <w:spacing w:line="276" w:lineRule="auto"/>
        <w:rPr>
          <w:rFonts w:hint="eastAsia"/>
        </w:rPr>
      </w:pPr>
      <w:r>
        <w:rPr>
          <w:rFonts w:hint="eastAsia"/>
        </w:rPr>
        <w:t>（四）在平台规则、算法、技术、流量分配等方面设置不合理的限制和障碍，限制平台上的中小企业公平获取平台产生的行业、市场数据等，阻碍市场创新。</w:t>
      </w:r>
    </w:p>
    <w:p w14:paraId="4A4ED938" w14:textId="77777777" w:rsidR="002D3DDE" w:rsidRDefault="002D3DDE" w:rsidP="002D3DDE">
      <w:pPr>
        <w:pStyle w:val="AD"/>
        <w:spacing w:line="276" w:lineRule="auto"/>
      </w:pPr>
    </w:p>
    <w:p w14:paraId="4DF01056" w14:textId="77777777" w:rsidR="002D3DDE" w:rsidRDefault="002D3DDE" w:rsidP="002D3DDE">
      <w:pPr>
        <w:pStyle w:val="AD"/>
        <w:spacing w:line="276" w:lineRule="auto"/>
        <w:rPr>
          <w:rFonts w:hint="eastAsia"/>
        </w:rPr>
      </w:pPr>
      <w:r>
        <w:rPr>
          <w:rFonts w:hint="eastAsia"/>
        </w:rPr>
        <w:t>第四十七条</w:t>
      </w:r>
      <w:r>
        <w:rPr>
          <w:rFonts w:hint="eastAsia"/>
        </w:rPr>
        <w:t xml:space="preserve"> </w:t>
      </w:r>
      <w:r>
        <w:rPr>
          <w:rFonts w:hint="eastAsia"/>
        </w:rPr>
        <w:t>提供应用程序分发服务的互联网平台运营者，应当按照有关法律、行政法规和</w:t>
      </w:r>
      <w:proofErr w:type="gramStart"/>
      <w:r>
        <w:rPr>
          <w:rFonts w:hint="eastAsia"/>
        </w:rPr>
        <w:t>国家网信部门</w:t>
      </w:r>
      <w:proofErr w:type="gramEnd"/>
      <w:r>
        <w:rPr>
          <w:rFonts w:hint="eastAsia"/>
        </w:rPr>
        <w:t>的规定，建立、披露应用程序审核规则，并对应用程序进行安全审核。对不符合法律、行政法规的规定和国家标准的强制性要求的应用程序，应当采取拒绝上架、督促整改、下架处</w:t>
      </w:r>
      <w:r>
        <w:rPr>
          <w:rFonts w:hint="eastAsia"/>
        </w:rPr>
        <w:lastRenderedPageBreak/>
        <w:t>置等措施。</w:t>
      </w:r>
    </w:p>
    <w:p w14:paraId="0DAF88AA" w14:textId="77777777" w:rsidR="002D3DDE" w:rsidRDefault="002D3DDE" w:rsidP="002D3DDE">
      <w:pPr>
        <w:pStyle w:val="AD"/>
        <w:spacing w:line="276" w:lineRule="auto"/>
      </w:pPr>
    </w:p>
    <w:p w14:paraId="221A97EF" w14:textId="77777777" w:rsidR="002D3DDE" w:rsidRDefault="002D3DDE" w:rsidP="002D3DDE">
      <w:pPr>
        <w:pStyle w:val="AD"/>
        <w:spacing w:line="276" w:lineRule="auto"/>
        <w:rPr>
          <w:rFonts w:hint="eastAsia"/>
        </w:rPr>
      </w:pPr>
      <w:r>
        <w:rPr>
          <w:rFonts w:hint="eastAsia"/>
        </w:rPr>
        <w:t>第四十八条</w:t>
      </w:r>
      <w:r>
        <w:rPr>
          <w:rFonts w:hint="eastAsia"/>
        </w:rPr>
        <w:t xml:space="preserve"> </w:t>
      </w:r>
      <w:r>
        <w:rPr>
          <w:rFonts w:hint="eastAsia"/>
        </w:rPr>
        <w:t>互联网平台运营者面向公众提供即时通信服务的，应当按照国务院电信主管部门的规定，为其他互联网平台运营者的即时通信服务提供数据接口，支持不同即时通信服务之间用户数据互通，无正当理由不得限制用户访问其他互联网平台以及向其他互联网平台传输文件。</w:t>
      </w:r>
    </w:p>
    <w:p w14:paraId="71436BCF" w14:textId="77777777" w:rsidR="002D3DDE" w:rsidRDefault="002D3DDE" w:rsidP="002D3DDE">
      <w:pPr>
        <w:pStyle w:val="AD"/>
        <w:spacing w:line="276" w:lineRule="auto"/>
      </w:pPr>
    </w:p>
    <w:p w14:paraId="428BE90C" w14:textId="77777777" w:rsidR="002D3DDE" w:rsidRDefault="002D3DDE" w:rsidP="002D3DDE">
      <w:pPr>
        <w:pStyle w:val="AD"/>
        <w:spacing w:line="276" w:lineRule="auto"/>
        <w:rPr>
          <w:rFonts w:hint="eastAsia"/>
        </w:rPr>
      </w:pPr>
      <w:r>
        <w:rPr>
          <w:rFonts w:hint="eastAsia"/>
        </w:rPr>
        <w:t>第四十九条</w:t>
      </w:r>
      <w:r>
        <w:rPr>
          <w:rFonts w:hint="eastAsia"/>
        </w:rPr>
        <w:t xml:space="preserve"> </w:t>
      </w:r>
      <w:r>
        <w:rPr>
          <w:rFonts w:hint="eastAsia"/>
        </w:rPr>
        <w:t>互联网平台运营者利用个人信息和个性化推送算法向用户提供信息的，应当对推送信息的真实性、准确性以及来源合法性负责，并符合以下要求：</w:t>
      </w:r>
    </w:p>
    <w:p w14:paraId="0C784D26" w14:textId="77777777" w:rsidR="002D3DDE" w:rsidRDefault="002D3DDE" w:rsidP="002D3DDE">
      <w:pPr>
        <w:pStyle w:val="AD"/>
        <w:spacing w:line="276" w:lineRule="auto"/>
      </w:pPr>
    </w:p>
    <w:p w14:paraId="7E3471D5" w14:textId="77777777" w:rsidR="002D3DDE" w:rsidRDefault="002D3DDE" w:rsidP="002D3DDE">
      <w:pPr>
        <w:pStyle w:val="AD"/>
        <w:spacing w:line="276" w:lineRule="auto"/>
        <w:rPr>
          <w:rFonts w:hint="eastAsia"/>
        </w:rPr>
      </w:pPr>
      <w:r>
        <w:rPr>
          <w:rFonts w:hint="eastAsia"/>
        </w:rPr>
        <w:t>（一）收集个人信息用于个性化推荐时，应当取得个人单独同意；</w:t>
      </w:r>
    </w:p>
    <w:p w14:paraId="3D000013" w14:textId="77777777" w:rsidR="002D3DDE" w:rsidRDefault="002D3DDE" w:rsidP="002D3DDE">
      <w:pPr>
        <w:pStyle w:val="AD"/>
        <w:spacing w:line="276" w:lineRule="auto"/>
      </w:pPr>
    </w:p>
    <w:p w14:paraId="440FB0F1" w14:textId="77777777" w:rsidR="002D3DDE" w:rsidRDefault="002D3DDE" w:rsidP="002D3DDE">
      <w:pPr>
        <w:pStyle w:val="AD"/>
        <w:spacing w:line="276" w:lineRule="auto"/>
        <w:rPr>
          <w:rFonts w:hint="eastAsia"/>
        </w:rPr>
      </w:pPr>
      <w:r>
        <w:rPr>
          <w:rFonts w:hint="eastAsia"/>
        </w:rPr>
        <w:t>（二）设置易于理解、便于访问和操作的一键关闭个性化推荐选项，允许用户拒绝接受定向推送信息，允许用户重置、修改、调整针对其个人特征的定向推送参数；</w:t>
      </w:r>
    </w:p>
    <w:p w14:paraId="2903F7CD" w14:textId="77777777" w:rsidR="002D3DDE" w:rsidRDefault="002D3DDE" w:rsidP="002D3DDE">
      <w:pPr>
        <w:pStyle w:val="AD"/>
        <w:spacing w:line="276" w:lineRule="auto"/>
      </w:pPr>
    </w:p>
    <w:p w14:paraId="18463CAE" w14:textId="77777777" w:rsidR="002D3DDE" w:rsidRDefault="002D3DDE" w:rsidP="002D3DDE">
      <w:pPr>
        <w:pStyle w:val="AD"/>
        <w:spacing w:line="276" w:lineRule="auto"/>
        <w:rPr>
          <w:rFonts w:hint="eastAsia"/>
        </w:rPr>
      </w:pPr>
      <w:r>
        <w:rPr>
          <w:rFonts w:hint="eastAsia"/>
        </w:rPr>
        <w:t>（三）允许个人删除定向推送信息服务收集产生的个人信息，法律、行政法规另有规定或者与用户另有约定的除外。</w:t>
      </w:r>
    </w:p>
    <w:p w14:paraId="5992A472" w14:textId="77777777" w:rsidR="002D3DDE" w:rsidRDefault="002D3DDE" w:rsidP="002D3DDE">
      <w:pPr>
        <w:pStyle w:val="AD"/>
        <w:spacing w:line="276" w:lineRule="auto"/>
      </w:pPr>
    </w:p>
    <w:p w14:paraId="69BB7CF5" w14:textId="77777777" w:rsidR="002D3DDE" w:rsidRDefault="002D3DDE" w:rsidP="002D3DDE">
      <w:pPr>
        <w:pStyle w:val="AD"/>
        <w:spacing w:line="276" w:lineRule="auto"/>
        <w:rPr>
          <w:rFonts w:hint="eastAsia"/>
        </w:rPr>
      </w:pPr>
      <w:r>
        <w:rPr>
          <w:rFonts w:hint="eastAsia"/>
        </w:rPr>
        <w:t>第五十条</w:t>
      </w:r>
      <w:r>
        <w:rPr>
          <w:rFonts w:hint="eastAsia"/>
        </w:rPr>
        <w:t xml:space="preserve"> </w:t>
      </w:r>
      <w:r>
        <w:rPr>
          <w:rFonts w:hint="eastAsia"/>
        </w:rPr>
        <w:t>国家建设网络身份认证公共服务基础设施，按照政府引导、网民自愿原则，提供个人身份认证公共服务。</w:t>
      </w:r>
    </w:p>
    <w:p w14:paraId="58B5B126" w14:textId="77777777" w:rsidR="002D3DDE" w:rsidRDefault="002D3DDE" w:rsidP="002D3DDE">
      <w:pPr>
        <w:pStyle w:val="AD"/>
        <w:spacing w:line="276" w:lineRule="auto"/>
      </w:pPr>
    </w:p>
    <w:p w14:paraId="4D59D918" w14:textId="77777777" w:rsidR="002D3DDE" w:rsidRDefault="002D3DDE" w:rsidP="002D3DDE">
      <w:pPr>
        <w:pStyle w:val="AD"/>
        <w:spacing w:line="276" w:lineRule="auto"/>
        <w:rPr>
          <w:rFonts w:hint="eastAsia"/>
        </w:rPr>
      </w:pPr>
      <w:r>
        <w:rPr>
          <w:rFonts w:hint="eastAsia"/>
        </w:rPr>
        <w:t>互联网平台运营者应当支持并优先使用国家网络身份认证公共服务基础设施提供的个人身份认证服务。</w:t>
      </w:r>
    </w:p>
    <w:p w14:paraId="0AEA42D7" w14:textId="77777777" w:rsidR="002D3DDE" w:rsidRDefault="002D3DDE" w:rsidP="002D3DDE">
      <w:pPr>
        <w:pStyle w:val="AD"/>
        <w:spacing w:line="276" w:lineRule="auto"/>
      </w:pPr>
    </w:p>
    <w:p w14:paraId="5812F2C4" w14:textId="77777777" w:rsidR="002D3DDE" w:rsidRDefault="002D3DDE" w:rsidP="002D3DDE">
      <w:pPr>
        <w:pStyle w:val="AD"/>
        <w:spacing w:line="276" w:lineRule="auto"/>
        <w:rPr>
          <w:rFonts w:hint="eastAsia"/>
        </w:rPr>
      </w:pPr>
      <w:r>
        <w:rPr>
          <w:rFonts w:hint="eastAsia"/>
        </w:rPr>
        <w:t>第五十一条</w:t>
      </w:r>
      <w:r>
        <w:rPr>
          <w:rFonts w:hint="eastAsia"/>
        </w:rPr>
        <w:t xml:space="preserve"> </w:t>
      </w:r>
      <w:r>
        <w:rPr>
          <w:rFonts w:hint="eastAsia"/>
        </w:rPr>
        <w:t>互联网平台运营者在为国家机关提供服务，参与公共基础设施、公共服务系统建设运维管理，利用公共资源提供服务过程中收集、产生的数据不得用于其他用途。</w:t>
      </w:r>
    </w:p>
    <w:p w14:paraId="69F8400A" w14:textId="77777777" w:rsidR="002D3DDE" w:rsidRDefault="002D3DDE" w:rsidP="002D3DDE">
      <w:pPr>
        <w:pStyle w:val="AD"/>
        <w:spacing w:line="276" w:lineRule="auto"/>
      </w:pPr>
    </w:p>
    <w:p w14:paraId="73BD9C9E" w14:textId="77777777" w:rsidR="002D3DDE" w:rsidRDefault="002D3DDE" w:rsidP="002D3DDE">
      <w:pPr>
        <w:pStyle w:val="AD"/>
        <w:spacing w:line="276" w:lineRule="auto"/>
        <w:rPr>
          <w:rFonts w:hint="eastAsia"/>
        </w:rPr>
      </w:pPr>
      <w:r>
        <w:rPr>
          <w:rFonts w:hint="eastAsia"/>
        </w:rPr>
        <w:t>第五十二条</w:t>
      </w:r>
      <w:r>
        <w:rPr>
          <w:rFonts w:hint="eastAsia"/>
        </w:rPr>
        <w:t xml:space="preserve"> </w:t>
      </w:r>
      <w:r>
        <w:rPr>
          <w:rFonts w:hint="eastAsia"/>
        </w:rPr>
        <w:t>国务院有关部门履行法定职责需要调取或者访问互联网平台运营者掌握的公共数据、公共信息，应当明确调取或者访问的范围、类型、用途、依据，严格限定在履行法定职责范围内，不得将调取或者访问的公共数据、公共信息用于履行法定职责之外的目的。</w:t>
      </w:r>
    </w:p>
    <w:p w14:paraId="4C2E4332" w14:textId="77777777" w:rsidR="002D3DDE" w:rsidRDefault="002D3DDE" w:rsidP="002D3DDE">
      <w:pPr>
        <w:pStyle w:val="AD"/>
        <w:spacing w:line="276" w:lineRule="auto"/>
      </w:pPr>
    </w:p>
    <w:p w14:paraId="25D4C14A" w14:textId="77777777" w:rsidR="002D3DDE" w:rsidRDefault="002D3DDE" w:rsidP="002D3DDE">
      <w:pPr>
        <w:pStyle w:val="AD"/>
        <w:spacing w:line="276" w:lineRule="auto"/>
        <w:rPr>
          <w:rFonts w:hint="eastAsia"/>
        </w:rPr>
      </w:pPr>
      <w:r>
        <w:rPr>
          <w:rFonts w:hint="eastAsia"/>
        </w:rPr>
        <w:t>互联网平台运营者应当对有关部门调取或者访问公共数据、公共信息予以配合。</w:t>
      </w:r>
    </w:p>
    <w:p w14:paraId="6E07EB7A" w14:textId="77777777" w:rsidR="002D3DDE" w:rsidRDefault="002D3DDE" w:rsidP="002D3DDE">
      <w:pPr>
        <w:pStyle w:val="AD"/>
        <w:spacing w:line="276" w:lineRule="auto"/>
      </w:pPr>
    </w:p>
    <w:p w14:paraId="40E19EFB" w14:textId="77777777" w:rsidR="002D3DDE" w:rsidRDefault="002D3DDE" w:rsidP="002D3DDE">
      <w:pPr>
        <w:pStyle w:val="AD"/>
        <w:spacing w:line="276" w:lineRule="auto"/>
        <w:rPr>
          <w:rFonts w:hint="eastAsia"/>
        </w:rPr>
      </w:pPr>
      <w:r>
        <w:rPr>
          <w:rFonts w:hint="eastAsia"/>
        </w:rPr>
        <w:t>第五十三条</w:t>
      </w:r>
      <w:r>
        <w:rPr>
          <w:rFonts w:hint="eastAsia"/>
        </w:rPr>
        <w:t xml:space="preserve"> </w:t>
      </w:r>
      <w:r>
        <w:rPr>
          <w:rFonts w:hint="eastAsia"/>
        </w:rPr>
        <w:t>大型互联网平台运营者应当通过委托第三方审计方式，每年对平台数据安全情况、平台规则和自身承诺的执行情况、个人信息保护情况、数据开发利用情况等进行年度审计，并披露审计结果。</w:t>
      </w:r>
    </w:p>
    <w:p w14:paraId="2A9CE02C" w14:textId="77777777" w:rsidR="002D3DDE" w:rsidRDefault="002D3DDE" w:rsidP="002D3DDE">
      <w:pPr>
        <w:pStyle w:val="AD"/>
        <w:spacing w:line="276" w:lineRule="auto"/>
      </w:pPr>
    </w:p>
    <w:p w14:paraId="5F50BB6B" w14:textId="77777777" w:rsidR="002D3DDE" w:rsidRDefault="002D3DDE" w:rsidP="002D3DDE">
      <w:pPr>
        <w:pStyle w:val="AD"/>
        <w:spacing w:line="276" w:lineRule="auto"/>
        <w:rPr>
          <w:rFonts w:hint="eastAsia"/>
        </w:rPr>
      </w:pPr>
      <w:r>
        <w:rPr>
          <w:rFonts w:hint="eastAsia"/>
        </w:rPr>
        <w:t>第五十四条</w:t>
      </w:r>
      <w:r>
        <w:rPr>
          <w:rFonts w:hint="eastAsia"/>
        </w:rPr>
        <w:t xml:space="preserve"> </w:t>
      </w:r>
      <w:r>
        <w:rPr>
          <w:rFonts w:hint="eastAsia"/>
        </w:rPr>
        <w:t>互联网平台运营者利用人工智能、虚拟现实、深度合成等新技术开展数据处理活动的，应当按照国家有关规定进行安全评估。</w:t>
      </w:r>
    </w:p>
    <w:p w14:paraId="3732E3FE" w14:textId="77777777" w:rsidR="002D3DDE" w:rsidRDefault="002D3DDE" w:rsidP="002D3DDE">
      <w:pPr>
        <w:pStyle w:val="AD"/>
        <w:spacing w:line="276" w:lineRule="auto"/>
      </w:pPr>
    </w:p>
    <w:p w14:paraId="3661653C" w14:textId="77777777" w:rsidR="002D3DDE" w:rsidRDefault="002D3DDE" w:rsidP="002D3DDE">
      <w:pPr>
        <w:pStyle w:val="AD"/>
        <w:spacing w:line="276" w:lineRule="auto"/>
        <w:jc w:val="center"/>
        <w:rPr>
          <w:rFonts w:hint="eastAsia"/>
        </w:rPr>
      </w:pPr>
      <w:r>
        <w:rPr>
          <w:rFonts w:hint="eastAsia"/>
        </w:rPr>
        <w:lastRenderedPageBreak/>
        <w:t>第七章</w:t>
      </w:r>
      <w:r>
        <w:rPr>
          <w:rFonts w:hint="eastAsia"/>
        </w:rPr>
        <w:t xml:space="preserve"> </w:t>
      </w:r>
      <w:r>
        <w:rPr>
          <w:rFonts w:hint="eastAsia"/>
        </w:rPr>
        <w:t>监督管理</w:t>
      </w:r>
    </w:p>
    <w:p w14:paraId="51758018" w14:textId="77777777" w:rsidR="002D3DDE" w:rsidRDefault="002D3DDE" w:rsidP="002D3DDE">
      <w:pPr>
        <w:pStyle w:val="AD"/>
        <w:spacing w:line="276" w:lineRule="auto"/>
      </w:pPr>
    </w:p>
    <w:p w14:paraId="23BFF5A2" w14:textId="77777777" w:rsidR="002D3DDE" w:rsidRDefault="002D3DDE" w:rsidP="002D3DDE">
      <w:pPr>
        <w:pStyle w:val="AD"/>
        <w:spacing w:line="276" w:lineRule="auto"/>
        <w:rPr>
          <w:rFonts w:hint="eastAsia"/>
        </w:rPr>
      </w:pPr>
      <w:r>
        <w:rPr>
          <w:rFonts w:hint="eastAsia"/>
        </w:rPr>
        <w:t>第五十五条</w:t>
      </w:r>
      <w:r>
        <w:rPr>
          <w:rFonts w:hint="eastAsia"/>
        </w:rPr>
        <w:t xml:space="preserve"> </w:t>
      </w:r>
      <w:proofErr w:type="gramStart"/>
      <w:r>
        <w:rPr>
          <w:rFonts w:hint="eastAsia"/>
        </w:rPr>
        <w:t>国家网信部门</w:t>
      </w:r>
      <w:proofErr w:type="gramEnd"/>
      <w:r>
        <w:rPr>
          <w:rFonts w:hint="eastAsia"/>
        </w:rPr>
        <w:t>负责统筹协调数据安全和相关监督管理工作。</w:t>
      </w:r>
    </w:p>
    <w:p w14:paraId="163F0452" w14:textId="77777777" w:rsidR="002D3DDE" w:rsidRDefault="002D3DDE" w:rsidP="002D3DDE">
      <w:pPr>
        <w:pStyle w:val="AD"/>
        <w:spacing w:line="276" w:lineRule="auto"/>
      </w:pPr>
    </w:p>
    <w:p w14:paraId="0A9587AC" w14:textId="77777777" w:rsidR="002D3DDE" w:rsidRDefault="002D3DDE" w:rsidP="002D3DDE">
      <w:pPr>
        <w:pStyle w:val="AD"/>
        <w:spacing w:line="276" w:lineRule="auto"/>
        <w:rPr>
          <w:rFonts w:hint="eastAsia"/>
        </w:rPr>
      </w:pPr>
      <w:r>
        <w:rPr>
          <w:rFonts w:hint="eastAsia"/>
        </w:rPr>
        <w:t>公安机关、国家安全机关等在各自职责范围内承担数据安全监管职责。</w:t>
      </w:r>
    </w:p>
    <w:p w14:paraId="258288B5" w14:textId="77777777" w:rsidR="002D3DDE" w:rsidRDefault="002D3DDE" w:rsidP="002D3DDE">
      <w:pPr>
        <w:pStyle w:val="AD"/>
        <w:spacing w:line="276" w:lineRule="auto"/>
      </w:pPr>
    </w:p>
    <w:p w14:paraId="1BC35C93" w14:textId="77777777" w:rsidR="002D3DDE" w:rsidRDefault="002D3DDE" w:rsidP="002D3DDE">
      <w:pPr>
        <w:pStyle w:val="AD"/>
        <w:spacing w:line="276" w:lineRule="auto"/>
        <w:rPr>
          <w:rFonts w:hint="eastAsia"/>
        </w:rPr>
      </w:pPr>
      <w:r>
        <w:rPr>
          <w:rFonts w:hint="eastAsia"/>
        </w:rPr>
        <w:t>工业、电信、交通、金融、自然资源、卫生健康、教育、科技等主管部门承担本行业、本领域数据安全监管职责。</w:t>
      </w:r>
    </w:p>
    <w:p w14:paraId="30C33E8F" w14:textId="77777777" w:rsidR="002D3DDE" w:rsidRDefault="002D3DDE" w:rsidP="002D3DDE">
      <w:pPr>
        <w:pStyle w:val="AD"/>
        <w:spacing w:line="276" w:lineRule="auto"/>
      </w:pPr>
    </w:p>
    <w:p w14:paraId="4D43AE8B" w14:textId="77777777" w:rsidR="002D3DDE" w:rsidRDefault="002D3DDE" w:rsidP="002D3DDE">
      <w:pPr>
        <w:pStyle w:val="AD"/>
        <w:spacing w:line="276" w:lineRule="auto"/>
        <w:rPr>
          <w:rFonts w:hint="eastAsia"/>
        </w:rPr>
      </w:pPr>
      <w:r>
        <w:rPr>
          <w:rFonts w:hint="eastAsia"/>
        </w:rPr>
        <w:t>主管部门应当明确本行业、本领域数据安全保护工作机构和人员，编制并组织实施本行业、本领域的数据安全规划和数据安全事件应急预案。</w:t>
      </w:r>
    </w:p>
    <w:p w14:paraId="388BE5FC" w14:textId="77777777" w:rsidR="002D3DDE" w:rsidRDefault="002D3DDE" w:rsidP="002D3DDE">
      <w:pPr>
        <w:pStyle w:val="AD"/>
        <w:spacing w:line="276" w:lineRule="auto"/>
      </w:pPr>
    </w:p>
    <w:p w14:paraId="6A02C611" w14:textId="77777777" w:rsidR="002D3DDE" w:rsidRDefault="002D3DDE" w:rsidP="002D3DDE">
      <w:pPr>
        <w:pStyle w:val="AD"/>
        <w:spacing w:line="276" w:lineRule="auto"/>
        <w:rPr>
          <w:rFonts w:hint="eastAsia"/>
        </w:rPr>
      </w:pPr>
      <w:r>
        <w:rPr>
          <w:rFonts w:hint="eastAsia"/>
        </w:rPr>
        <w:t>主管部门应当定期组织开展本行业、本领域的数据安全风险评估，对数据处理者履行数据安全保护义务情况进行监督检查，指导督促数据处理者及时对存在的风险隐患进行整改。</w:t>
      </w:r>
    </w:p>
    <w:p w14:paraId="07756BFF" w14:textId="77777777" w:rsidR="002D3DDE" w:rsidRDefault="002D3DDE" w:rsidP="002D3DDE">
      <w:pPr>
        <w:pStyle w:val="AD"/>
        <w:spacing w:line="276" w:lineRule="auto"/>
      </w:pPr>
    </w:p>
    <w:p w14:paraId="3EBCC5BE" w14:textId="77777777" w:rsidR="002D3DDE" w:rsidRDefault="002D3DDE" w:rsidP="002D3DDE">
      <w:pPr>
        <w:pStyle w:val="AD"/>
        <w:spacing w:line="276" w:lineRule="auto"/>
        <w:rPr>
          <w:rFonts w:hint="eastAsia"/>
        </w:rPr>
      </w:pPr>
      <w:r>
        <w:rPr>
          <w:rFonts w:hint="eastAsia"/>
        </w:rPr>
        <w:t>第五十六条</w:t>
      </w:r>
      <w:r>
        <w:rPr>
          <w:rFonts w:hint="eastAsia"/>
        </w:rPr>
        <w:t xml:space="preserve"> </w:t>
      </w:r>
      <w:r>
        <w:rPr>
          <w:rFonts w:hint="eastAsia"/>
        </w:rPr>
        <w:t>国家建立健全数据安全应急处置机制，完善网络安全事件应急预案和网络安全信息共享平台，将数据安全事件纳入国家网络安全事件应急响应机制，加强数据安全信息共享、数据安全风险和威胁监测预警以及数据安全事件应急处置工作。</w:t>
      </w:r>
    </w:p>
    <w:p w14:paraId="6AFAD506" w14:textId="77777777" w:rsidR="002D3DDE" w:rsidRDefault="002D3DDE" w:rsidP="002D3DDE">
      <w:pPr>
        <w:pStyle w:val="AD"/>
        <w:spacing w:line="276" w:lineRule="auto"/>
      </w:pPr>
    </w:p>
    <w:p w14:paraId="33CB4091" w14:textId="77777777" w:rsidR="002D3DDE" w:rsidRDefault="002D3DDE" w:rsidP="002D3DDE">
      <w:pPr>
        <w:pStyle w:val="AD"/>
        <w:spacing w:line="276" w:lineRule="auto"/>
        <w:rPr>
          <w:rFonts w:hint="eastAsia"/>
        </w:rPr>
      </w:pPr>
      <w:r>
        <w:rPr>
          <w:rFonts w:hint="eastAsia"/>
        </w:rPr>
        <w:t>第五十七条</w:t>
      </w:r>
      <w:r>
        <w:rPr>
          <w:rFonts w:hint="eastAsia"/>
        </w:rPr>
        <w:t xml:space="preserve"> </w:t>
      </w:r>
      <w:r>
        <w:rPr>
          <w:rFonts w:hint="eastAsia"/>
        </w:rPr>
        <w:t>有关主管、监管部门可以采取以下措施对数据安全进行监督检查：</w:t>
      </w:r>
    </w:p>
    <w:p w14:paraId="1778B80B" w14:textId="77777777" w:rsidR="002D3DDE" w:rsidRDefault="002D3DDE" w:rsidP="002D3DDE">
      <w:pPr>
        <w:pStyle w:val="AD"/>
        <w:spacing w:line="276" w:lineRule="auto"/>
      </w:pPr>
    </w:p>
    <w:p w14:paraId="0D394EC6" w14:textId="77777777" w:rsidR="002D3DDE" w:rsidRDefault="002D3DDE" w:rsidP="002D3DDE">
      <w:pPr>
        <w:pStyle w:val="AD"/>
        <w:spacing w:line="276" w:lineRule="auto"/>
        <w:rPr>
          <w:rFonts w:hint="eastAsia"/>
        </w:rPr>
      </w:pPr>
      <w:r>
        <w:rPr>
          <w:rFonts w:hint="eastAsia"/>
        </w:rPr>
        <w:t>（一）要求数据处理者相关人员就监督检查事项</w:t>
      </w:r>
      <w:proofErr w:type="gramStart"/>
      <w:r>
        <w:rPr>
          <w:rFonts w:hint="eastAsia"/>
        </w:rPr>
        <w:t>作出</w:t>
      </w:r>
      <w:proofErr w:type="gramEnd"/>
      <w:r>
        <w:rPr>
          <w:rFonts w:hint="eastAsia"/>
        </w:rPr>
        <w:t>说明；</w:t>
      </w:r>
    </w:p>
    <w:p w14:paraId="6A8FAE0F" w14:textId="77777777" w:rsidR="002D3DDE" w:rsidRDefault="002D3DDE" w:rsidP="002D3DDE">
      <w:pPr>
        <w:pStyle w:val="AD"/>
        <w:spacing w:line="276" w:lineRule="auto"/>
      </w:pPr>
    </w:p>
    <w:p w14:paraId="25157521" w14:textId="77777777" w:rsidR="002D3DDE" w:rsidRDefault="002D3DDE" w:rsidP="002D3DDE">
      <w:pPr>
        <w:pStyle w:val="AD"/>
        <w:spacing w:line="276" w:lineRule="auto"/>
        <w:rPr>
          <w:rFonts w:hint="eastAsia"/>
        </w:rPr>
      </w:pPr>
      <w:r>
        <w:rPr>
          <w:rFonts w:hint="eastAsia"/>
        </w:rPr>
        <w:t>（二）查阅、调取与数据安全有关的文档、记录；</w:t>
      </w:r>
    </w:p>
    <w:p w14:paraId="433B3A3F" w14:textId="77777777" w:rsidR="002D3DDE" w:rsidRDefault="002D3DDE" w:rsidP="002D3DDE">
      <w:pPr>
        <w:pStyle w:val="AD"/>
        <w:spacing w:line="276" w:lineRule="auto"/>
      </w:pPr>
    </w:p>
    <w:p w14:paraId="523652C2" w14:textId="77777777" w:rsidR="002D3DDE" w:rsidRDefault="002D3DDE" w:rsidP="002D3DDE">
      <w:pPr>
        <w:pStyle w:val="AD"/>
        <w:spacing w:line="276" w:lineRule="auto"/>
        <w:rPr>
          <w:rFonts w:hint="eastAsia"/>
        </w:rPr>
      </w:pPr>
      <w:r>
        <w:rPr>
          <w:rFonts w:hint="eastAsia"/>
        </w:rPr>
        <w:t>（三）按照规定程序，利用检测工具或者委托专业机构对数据安全措施运行情况进行技术检测；</w:t>
      </w:r>
    </w:p>
    <w:p w14:paraId="0911CE72" w14:textId="77777777" w:rsidR="002D3DDE" w:rsidRDefault="002D3DDE" w:rsidP="002D3DDE">
      <w:pPr>
        <w:pStyle w:val="AD"/>
        <w:spacing w:line="276" w:lineRule="auto"/>
      </w:pPr>
    </w:p>
    <w:p w14:paraId="0B29A975" w14:textId="77777777" w:rsidR="002D3DDE" w:rsidRDefault="002D3DDE" w:rsidP="002D3DDE">
      <w:pPr>
        <w:pStyle w:val="AD"/>
        <w:spacing w:line="276" w:lineRule="auto"/>
        <w:rPr>
          <w:rFonts w:hint="eastAsia"/>
        </w:rPr>
      </w:pPr>
      <w:r>
        <w:rPr>
          <w:rFonts w:hint="eastAsia"/>
        </w:rPr>
        <w:t>（四）核验数据出境类型、范围等；</w:t>
      </w:r>
    </w:p>
    <w:p w14:paraId="5856B044" w14:textId="77777777" w:rsidR="002D3DDE" w:rsidRDefault="002D3DDE" w:rsidP="002D3DDE">
      <w:pPr>
        <w:pStyle w:val="AD"/>
        <w:spacing w:line="276" w:lineRule="auto"/>
      </w:pPr>
    </w:p>
    <w:p w14:paraId="10B4F47A" w14:textId="77777777" w:rsidR="002D3DDE" w:rsidRDefault="002D3DDE" w:rsidP="002D3DDE">
      <w:pPr>
        <w:pStyle w:val="AD"/>
        <w:spacing w:line="276" w:lineRule="auto"/>
        <w:rPr>
          <w:rFonts w:hint="eastAsia"/>
        </w:rPr>
      </w:pPr>
      <w:r>
        <w:rPr>
          <w:rFonts w:hint="eastAsia"/>
        </w:rPr>
        <w:t>（五）法律、行政法规、规章规定的其他必要方式。</w:t>
      </w:r>
    </w:p>
    <w:p w14:paraId="0913A2A6" w14:textId="77777777" w:rsidR="002D3DDE" w:rsidRDefault="002D3DDE" w:rsidP="002D3DDE">
      <w:pPr>
        <w:pStyle w:val="AD"/>
        <w:spacing w:line="276" w:lineRule="auto"/>
      </w:pPr>
    </w:p>
    <w:p w14:paraId="515361DE" w14:textId="77777777" w:rsidR="002D3DDE" w:rsidRDefault="002D3DDE" w:rsidP="002D3DDE">
      <w:pPr>
        <w:pStyle w:val="AD"/>
        <w:spacing w:line="276" w:lineRule="auto"/>
        <w:rPr>
          <w:rFonts w:hint="eastAsia"/>
        </w:rPr>
      </w:pPr>
      <w:r>
        <w:rPr>
          <w:rFonts w:hint="eastAsia"/>
        </w:rPr>
        <w:t>有关主管、监管部门开展数据安全监督检查，应当客观公正，不得向被检查单位收取费用。在数据安全监督检查中获取的信息只能用于维护数据安全的需要，不得用于其他用途。</w:t>
      </w:r>
    </w:p>
    <w:p w14:paraId="06DE57E5" w14:textId="77777777" w:rsidR="002D3DDE" w:rsidRDefault="002D3DDE" w:rsidP="002D3DDE">
      <w:pPr>
        <w:pStyle w:val="AD"/>
        <w:spacing w:line="276" w:lineRule="auto"/>
      </w:pPr>
    </w:p>
    <w:p w14:paraId="1ADEA24B" w14:textId="77777777" w:rsidR="002D3DDE" w:rsidRDefault="002D3DDE" w:rsidP="002D3DDE">
      <w:pPr>
        <w:pStyle w:val="AD"/>
        <w:spacing w:line="276" w:lineRule="auto"/>
        <w:rPr>
          <w:rFonts w:hint="eastAsia"/>
        </w:rPr>
      </w:pPr>
      <w:r>
        <w:rPr>
          <w:rFonts w:hint="eastAsia"/>
        </w:rPr>
        <w:t>数据处理者应当对有关主管、监管部门的数据安全监督检查予以配合，包括对组织运作、技术系统、算法原理、数据处理程序等进行解释说明，开放安全相关数据访问、提供必要技术支持等。</w:t>
      </w:r>
    </w:p>
    <w:p w14:paraId="6A04D044" w14:textId="77777777" w:rsidR="002D3DDE" w:rsidRDefault="002D3DDE" w:rsidP="002D3DDE">
      <w:pPr>
        <w:pStyle w:val="AD"/>
        <w:spacing w:line="276" w:lineRule="auto"/>
      </w:pPr>
    </w:p>
    <w:p w14:paraId="55B6A34F" w14:textId="77777777" w:rsidR="002D3DDE" w:rsidRDefault="002D3DDE" w:rsidP="002D3DDE">
      <w:pPr>
        <w:pStyle w:val="AD"/>
        <w:spacing w:line="276" w:lineRule="auto"/>
        <w:rPr>
          <w:rFonts w:hint="eastAsia"/>
        </w:rPr>
      </w:pPr>
      <w:r>
        <w:rPr>
          <w:rFonts w:hint="eastAsia"/>
        </w:rPr>
        <w:t>第五十八条</w:t>
      </w:r>
      <w:r>
        <w:rPr>
          <w:rFonts w:hint="eastAsia"/>
        </w:rPr>
        <w:t xml:space="preserve"> </w:t>
      </w:r>
      <w:r>
        <w:rPr>
          <w:rFonts w:hint="eastAsia"/>
        </w:rPr>
        <w:t>国家建立数据安全审计制度。数据处理者应当委托数据安全审计专业机构定期对其</w:t>
      </w:r>
      <w:r>
        <w:rPr>
          <w:rFonts w:hint="eastAsia"/>
        </w:rPr>
        <w:lastRenderedPageBreak/>
        <w:t>处理个人信息遵守法律、行政法规的情况进行合</w:t>
      </w:r>
      <w:proofErr w:type="gramStart"/>
      <w:r>
        <w:rPr>
          <w:rFonts w:hint="eastAsia"/>
        </w:rPr>
        <w:t>规</w:t>
      </w:r>
      <w:proofErr w:type="gramEnd"/>
      <w:r>
        <w:rPr>
          <w:rFonts w:hint="eastAsia"/>
        </w:rPr>
        <w:t>审计。</w:t>
      </w:r>
    </w:p>
    <w:p w14:paraId="5AA3E909" w14:textId="77777777" w:rsidR="002D3DDE" w:rsidRDefault="002D3DDE" w:rsidP="002D3DDE">
      <w:pPr>
        <w:pStyle w:val="AD"/>
        <w:spacing w:line="276" w:lineRule="auto"/>
      </w:pPr>
    </w:p>
    <w:p w14:paraId="5D2FE837" w14:textId="77777777" w:rsidR="002D3DDE" w:rsidRDefault="002D3DDE" w:rsidP="002D3DDE">
      <w:pPr>
        <w:pStyle w:val="AD"/>
        <w:spacing w:line="276" w:lineRule="auto"/>
        <w:rPr>
          <w:rFonts w:hint="eastAsia"/>
        </w:rPr>
      </w:pPr>
      <w:r>
        <w:rPr>
          <w:rFonts w:hint="eastAsia"/>
        </w:rPr>
        <w:t>主管、监管部门组织开展对重要数据处理活动的审计，重点审计数据处理者履行法律、行政法规规定的义务等情况。</w:t>
      </w:r>
    </w:p>
    <w:p w14:paraId="11EC800B" w14:textId="77777777" w:rsidR="002D3DDE" w:rsidRDefault="002D3DDE" w:rsidP="002D3DDE">
      <w:pPr>
        <w:pStyle w:val="AD"/>
        <w:spacing w:line="276" w:lineRule="auto"/>
      </w:pPr>
    </w:p>
    <w:p w14:paraId="38F8D55A" w14:textId="77777777" w:rsidR="002D3DDE" w:rsidRDefault="002D3DDE" w:rsidP="002D3DDE">
      <w:pPr>
        <w:pStyle w:val="AD"/>
        <w:spacing w:line="276" w:lineRule="auto"/>
        <w:rPr>
          <w:rFonts w:hint="eastAsia"/>
        </w:rPr>
      </w:pPr>
      <w:r>
        <w:rPr>
          <w:rFonts w:hint="eastAsia"/>
        </w:rPr>
        <w:t>第五十九条</w:t>
      </w:r>
      <w:r>
        <w:rPr>
          <w:rFonts w:hint="eastAsia"/>
        </w:rPr>
        <w:t xml:space="preserve"> </w:t>
      </w:r>
      <w:r>
        <w:rPr>
          <w:rFonts w:hint="eastAsia"/>
        </w:rPr>
        <w:t>国家支持相关行业组织按照章程，制定数据安全行为规范，加强行业自律，指导会员加强数据安全保护，提高数据安全保护水平，促进行业健康发展。</w:t>
      </w:r>
    </w:p>
    <w:p w14:paraId="3D1DAFBE" w14:textId="77777777" w:rsidR="002D3DDE" w:rsidRDefault="002D3DDE" w:rsidP="002D3DDE">
      <w:pPr>
        <w:pStyle w:val="AD"/>
        <w:spacing w:line="276" w:lineRule="auto"/>
      </w:pPr>
    </w:p>
    <w:p w14:paraId="36EBE1E4" w14:textId="77777777" w:rsidR="002D3DDE" w:rsidRDefault="002D3DDE" w:rsidP="002D3DDE">
      <w:pPr>
        <w:pStyle w:val="AD"/>
        <w:spacing w:line="276" w:lineRule="auto"/>
        <w:rPr>
          <w:rFonts w:hint="eastAsia"/>
        </w:rPr>
      </w:pPr>
      <w:r>
        <w:rPr>
          <w:rFonts w:hint="eastAsia"/>
        </w:rPr>
        <w:t>国家支持成立个人信息保护行业组织，开展以下活动：</w:t>
      </w:r>
    </w:p>
    <w:p w14:paraId="1245C7D0" w14:textId="77777777" w:rsidR="002D3DDE" w:rsidRDefault="002D3DDE" w:rsidP="002D3DDE">
      <w:pPr>
        <w:pStyle w:val="AD"/>
        <w:spacing w:line="276" w:lineRule="auto"/>
      </w:pPr>
    </w:p>
    <w:p w14:paraId="1A0F4431" w14:textId="77777777" w:rsidR="002D3DDE" w:rsidRDefault="002D3DDE" w:rsidP="002D3DDE">
      <w:pPr>
        <w:pStyle w:val="AD"/>
        <w:spacing w:line="276" w:lineRule="auto"/>
        <w:rPr>
          <w:rFonts w:hint="eastAsia"/>
        </w:rPr>
      </w:pPr>
      <w:r>
        <w:rPr>
          <w:rFonts w:hint="eastAsia"/>
        </w:rPr>
        <w:t>（一）接受个人信息保护投诉举报并进行调查、调解；</w:t>
      </w:r>
    </w:p>
    <w:p w14:paraId="56B7C62B" w14:textId="77777777" w:rsidR="002D3DDE" w:rsidRDefault="002D3DDE" w:rsidP="002D3DDE">
      <w:pPr>
        <w:pStyle w:val="AD"/>
        <w:spacing w:line="276" w:lineRule="auto"/>
      </w:pPr>
    </w:p>
    <w:p w14:paraId="633A4C91" w14:textId="77777777" w:rsidR="002D3DDE" w:rsidRDefault="002D3DDE" w:rsidP="002D3DDE">
      <w:pPr>
        <w:pStyle w:val="AD"/>
        <w:spacing w:line="276" w:lineRule="auto"/>
        <w:rPr>
          <w:rFonts w:hint="eastAsia"/>
        </w:rPr>
      </w:pPr>
      <w:r>
        <w:rPr>
          <w:rFonts w:hint="eastAsia"/>
        </w:rPr>
        <w:t>（二）向个人提供信息和咨询服务，支持个人依法对损害个人信息权益的行为提起诉讼；</w:t>
      </w:r>
    </w:p>
    <w:p w14:paraId="4E98348F" w14:textId="77777777" w:rsidR="002D3DDE" w:rsidRDefault="002D3DDE" w:rsidP="002D3DDE">
      <w:pPr>
        <w:pStyle w:val="AD"/>
        <w:spacing w:line="276" w:lineRule="auto"/>
      </w:pPr>
    </w:p>
    <w:p w14:paraId="402542A4" w14:textId="77777777" w:rsidR="002D3DDE" w:rsidRDefault="002D3DDE" w:rsidP="002D3DDE">
      <w:pPr>
        <w:pStyle w:val="AD"/>
        <w:spacing w:line="276" w:lineRule="auto"/>
        <w:rPr>
          <w:rFonts w:hint="eastAsia"/>
        </w:rPr>
      </w:pPr>
      <w:r>
        <w:rPr>
          <w:rFonts w:hint="eastAsia"/>
        </w:rPr>
        <w:t>（三）曝光损害个人信息权益的行为，对个人信息保护开展社会监督；</w:t>
      </w:r>
    </w:p>
    <w:p w14:paraId="707A6E9C" w14:textId="77777777" w:rsidR="002D3DDE" w:rsidRDefault="002D3DDE" w:rsidP="002D3DDE">
      <w:pPr>
        <w:pStyle w:val="AD"/>
        <w:spacing w:line="276" w:lineRule="auto"/>
      </w:pPr>
    </w:p>
    <w:p w14:paraId="23F23921" w14:textId="77777777" w:rsidR="002D3DDE" w:rsidRDefault="002D3DDE" w:rsidP="002D3DDE">
      <w:pPr>
        <w:pStyle w:val="AD"/>
        <w:spacing w:line="276" w:lineRule="auto"/>
        <w:rPr>
          <w:rFonts w:hint="eastAsia"/>
        </w:rPr>
      </w:pPr>
      <w:r>
        <w:rPr>
          <w:rFonts w:hint="eastAsia"/>
        </w:rPr>
        <w:t>（四）向有关部门反映个人信息保护情况、提供咨询、建议；</w:t>
      </w:r>
    </w:p>
    <w:p w14:paraId="1E86748B" w14:textId="77777777" w:rsidR="002D3DDE" w:rsidRDefault="002D3DDE" w:rsidP="002D3DDE">
      <w:pPr>
        <w:pStyle w:val="AD"/>
        <w:spacing w:line="276" w:lineRule="auto"/>
      </w:pPr>
    </w:p>
    <w:p w14:paraId="2731ABE6" w14:textId="77777777" w:rsidR="002D3DDE" w:rsidRDefault="002D3DDE" w:rsidP="002D3DDE">
      <w:pPr>
        <w:pStyle w:val="AD"/>
        <w:spacing w:line="276" w:lineRule="auto"/>
        <w:rPr>
          <w:rFonts w:hint="eastAsia"/>
        </w:rPr>
      </w:pPr>
      <w:r>
        <w:rPr>
          <w:rFonts w:hint="eastAsia"/>
        </w:rPr>
        <w:t>（五）违法处理个人信息、侵害众多个人的权益的行为，依法向人民法院提起诉讼。</w:t>
      </w:r>
    </w:p>
    <w:p w14:paraId="379C6142" w14:textId="77777777" w:rsidR="002D3DDE" w:rsidRDefault="002D3DDE" w:rsidP="002D3DDE">
      <w:pPr>
        <w:pStyle w:val="AD"/>
        <w:spacing w:line="276" w:lineRule="auto"/>
      </w:pPr>
    </w:p>
    <w:p w14:paraId="054BFE7E" w14:textId="77777777" w:rsidR="002D3DDE" w:rsidRDefault="002D3DDE" w:rsidP="002D3DDE">
      <w:pPr>
        <w:pStyle w:val="AD"/>
        <w:spacing w:line="276" w:lineRule="auto"/>
        <w:jc w:val="center"/>
        <w:rPr>
          <w:rFonts w:hint="eastAsia"/>
        </w:rPr>
      </w:pPr>
      <w:r>
        <w:rPr>
          <w:rFonts w:hint="eastAsia"/>
        </w:rPr>
        <w:t>第八章</w:t>
      </w:r>
      <w:r>
        <w:rPr>
          <w:rFonts w:hint="eastAsia"/>
        </w:rPr>
        <w:t xml:space="preserve"> </w:t>
      </w:r>
      <w:r>
        <w:rPr>
          <w:rFonts w:hint="eastAsia"/>
        </w:rPr>
        <w:t>法律责任</w:t>
      </w:r>
    </w:p>
    <w:p w14:paraId="4F6ECF43" w14:textId="77777777" w:rsidR="002D3DDE" w:rsidRDefault="002D3DDE" w:rsidP="002D3DDE">
      <w:pPr>
        <w:pStyle w:val="AD"/>
        <w:spacing w:line="276" w:lineRule="auto"/>
      </w:pPr>
    </w:p>
    <w:p w14:paraId="69120C9D" w14:textId="77777777" w:rsidR="002D3DDE" w:rsidRDefault="002D3DDE" w:rsidP="002D3DDE">
      <w:pPr>
        <w:pStyle w:val="AD"/>
        <w:spacing w:line="276" w:lineRule="auto"/>
        <w:rPr>
          <w:rFonts w:hint="eastAsia"/>
        </w:rPr>
      </w:pPr>
      <w:r>
        <w:rPr>
          <w:rFonts w:hint="eastAsia"/>
        </w:rPr>
        <w:t>第六十条</w:t>
      </w:r>
      <w:r>
        <w:rPr>
          <w:rFonts w:hint="eastAsia"/>
        </w:rPr>
        <w:t xml:space="preserve"> </w:t>
      </w:r>
      <w:r>
        <w:rPr>
          <w:rFonts w:hint="eastAsia"/>
        </w:rPr>
        <w:t>数据处理者不履行第九条、第十条、第十一条、第十二条、第十三条、第十四条、第十五条、第十八条的规定，由有关主管部门责令改正，给予警告，可以并处五万元以上五十万元以下罚款，对直接负责的主管人员和其他直接责任人员可以处一万元以上十万元以下罚款；拒不改正或者导致危害数据安全等严重后果的，处五十万元以上二百万元以下罚款，并可以责令暂停相关业务、停业整顿、吊销相关业务许可证或者吊销营业执照，对直接负责的主管人员和其他直接责任人员处五万元以上二十万元以下罚款。</w:t>
      </w:r>
    </w:p>
    <w:p w14:paraId="747AC39D" w14:textId="77777777" w:rsidR="002D3DDE" w:rsidRDefault="002D3DDE" w:rsidP="002D3DDE">
      <w:pPr>
        <w:pStyle w:val="AD"/>
        <w:spacing w:line="276" w:lineRule="auto"/>
      </w:pPr>
    </w:p>
    <w:p w14:paraId="24AF6369" w14:textId="77777777" w:rsidR="002D3DDE" w:rsidRDefault="002D3DDE" w:rsidP="002D3DDE">
      <w:pPr>
        <w:pStyle w:val="AD"/>
        <w:spacing w:line="276" w:lineRule="auto"/>
        <w:rPr>
          <w:rFonts w:hint="eastAsia"/>
        </w:rPr>
      </w:pPr>
      <w:r>
        <w:rPr>
          <w:rFonts w:hint="eastAsia"/>
        </w:rPr>
        <w:t>第六十一条</w:t>
      </w:r>
      <w:r>
        <w:rPr>
          <w:rFonts w:hint="eastAsia"/>
        </w:rPr>
        <w:t xml:space="preserve"> </w:t>
      </w:r>
      <w:r>
        <w:rPr>
          <w:rFonts w:hint="eastAsia"/>
        </w:rPr>
        <w:t>数据处理者不履行第十九条、第二十条、第二十一条、第二十二条、第二十三条、第二十四条、第二十五条规定的数据安全保护义务的，由有关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778572E8" w14:textId="77777777" w:rsidR="002D3DDE" w:rsidRDefault="002D3DDE" w:rsidP="002D3DDE">
      <w:pPr>
        <w:pStyle w:val="AD"/>
        <w:spacing w:line="276" w:lineRule="auto"/>
      </w:pPr>
    </w:p>
    <w:p w14:paraId="55961E39" w14:textId="77777777" w:rsidR="002D3DDE" w:rsidRDefault="002D3DDE" w:rsidP="002D3DDE">
      <w:pPr>
        <w:pStyle w:val="AD"/>
        <w:spacing w:line="276" w:lineRule="auto"/>
        <w:rPr>
          <w:rFonts w:hint="eastAsia"/>
        </w:rPr>
      </w:pPr>
      <w:r>
        <w:rPr>
          <w:rFonts w:hint="eastAsia"/>
        </w:rPr>
        <w:t>有前款规定的违法行为，情节严重的，由有关部门责令改正，没收违法所得，并处五千万元以下或者上一年度营业额百分之五以下罚款，并可以责令暂停相关业务或者停业整顿、通报有关主管部门吊销相关业务许可证或者吊销营业执照；对直接负责的主管人员和其他直接责任人员处十万元以上一百万元以下罚款，并可以决定禁止其在一定期限内担任相关企业的董事、监事、高级管理人员和个人信息保护负责人。</w:t>
      </w:r>
    </w:p>
    <w:p w14:paraId="7B1258EE" w14:textId="77777777" w:rsidR="002D3DDE" w:rsidRDefault="002D3DDE" w:rsidP="002D3DDE">
      <w:pPr>
        <w:pStyle w:val="AD"/>
        <w:spacing w:line="276" w:lineRule="auto"/>
      </w:pPr>
    </w:p>
    <w:p w14:paraId="09EA95B4" w14:textId="77777777" w:rsidR="002D3DDE" w:rsidRDefault="002D3DDE" w:rsidP="002D3DDE">
      <w:pPr>
        <w:pStyle w:val="AD"/>
        <w:spacing w:line="276" w:lineRule="auto"/>
        <w:rPr>
          <w:rFonts w:hint="eastAsia"/>
        </w:rPr>
      </w:pPr>
      <w:r>
        <w:rPr>
          <w:rFonts w:hint="eastAsia"/>
        </w:rPr>
        <w:t>第六十二条</w:t>
      </w:r>
      <w:r>
        <w:rPr>
          <w:rFonts w:hint="eastAsia"/>
        </w:rPr>
        <w:t xml:space="preserve"> </w:t>
      </w:r>
      <w:r>
        <w:rPr>
          <w:rFonts w:hint="eastAsia"/>
        </w:rPr>
        <w:t>数据处理者不履行第二十八条、第二十九条、第三十条、第三十一条、第三十二条、第三十三条规定的数据安全保护义务的，由有关部门责令改正，给予警告，对违法处理重要数据的系统及应用，责令暂停或者终止提供服务；拒不改正的，并处二百万元以下罚款，对直接负责的主管人员和其他直接责任人员处五万元以上二十万元以下罚款。</w:t>
      </w:r>
    </w:p>
    <w:p w14:paraId="077DDBF5" w14:textId="77777777" w:rsidR="002D3DDE" w:rsidRDefault="002D3DDE" w:rsidP="002D3DDE">
      <w:pPr>
        <w:pStyle w:val="AD"/>
        <w:spacing w:line="276" w:lineRule="auto"/>
      </w:pPr>
    </w:p>
    <w:p w14:paraId="026BF703" w14:textId="77777777" w:rsidR="002D3DDE" w:rsidRDefault="002D3DDE" w:rsidP="002D3DDE">
      <w:pPr>
        <w:pStyle w:val="AD"/>
        <w:spacing w:line="276" w:lineRule="auto"/>
        <w:rPr>
          <w:rFonts w:hint="eastAsia"/>
        </w:rPr>
      </w:pPr>
      <w:r>
        <w:rPr>
          <w:rFonts w:hint="eastAsia"/>
        </w:rPr>
        <w:t>有前款规定的违法行为，情节严重的，由有关部门责令改正，没收违法所得，并处二百万元以上五百万元以下罚款，并可以责令暂停相关业务或者停业整顿、通报有关主管部门吊销相关业务许可证或者吊销营业执照；对直接负责的主管人员和其他直接责任人员处二十万元以上一百万元以下罚款。</w:t>
      </w:r>
    </w:p>
    <w:p w14:paraId="02EFD9A1" w14:textId="77777777" w:rsidR="002D3DDE" w:rsidRDefault="002D3DDE" w:rsidP="002D3DDE">
      <w:pPr>
        <w:pStyle w:val="AD"/>
        <w:spacing w:line="276" w:lineRule="auto"/>
      </w:pPr>
    </w:p>
    <w:p w14:paraId="467C970F" w14:textId="77777777" w:rsidR="002D3DDE" w:rsidRDefault="002D3DDE" w:rsidP="002D3DDE">
      <w:pPr>
        <w:pStyle w:val="AD"/>
        <w:spacing w:line="276" w:lineRule="auto"/>
        <w:rPr>
          <w:rFonts w:hint="eastAsia"/>
        </w:rPr>
      </w:pPr>
      <w:r>
        <w:rPr>
          <w:rFonts w:hint="eastAsia"/>
        </w:rPr>
        <w:t>第六十三条</w:t>
      </w:r>
      <w:r>
        <w:rPr>
          <w:rFonts w:hint="eastAsia"/>
        </w:rPr>
        <w:t xml:space="preserve"> </w:t>
      </w:r>
      <w:r>
        <w:rPr>
          <w:rFonts w:hint="eastAsia"/>
        </w:rPr>
        <w:t>关键信息基础设施运营者违反第三十四条的规定，由有关部门责令改正，依照有关法律、行政法规的规定予以处罚。</w:t>
      </w:r>
    </w:p>
    <w:p w14:paraId="34BBF34F" w14:textId="77777777" w:rsidR="002D3DDE" w:rsidRDefault="002D3DDE" w:rsidP="002D3DDE">
      <w:pPr>
        <w:pStyle w:val="AD"/>
        <w:spacing w:line="276" w:lineRule="auto"/>
      </w:pPr>
    </w:p>
    <w:p w14:paraId="2972003B" w14:textId="77777777" w:rsidR="002D3DDE" w:rsidRDefault="002D3DDE" w:rsidP="002D3DDE">
      <w:pPr>
        <w:pStyle w:val="AD"/>
        <w:spacing w:line="276" w:lineRule="auto"/>
        <w:rPr>
          <w:rFonts w:hint="eastAsia"/>
        </w:rPr>
      </w:pPr>
      <w:r>
        <w:rPr>
          <w:rFonts w:hint="eastAsia"/>
        </w:rPr>
        <w:t>第六十四条</w:t>
      </w:r>
      <w:r>
        <w:rPr>
          <w:rFonts w:hint="eastAsia"/>
        </w:rPr>
        <w:t xml:space="preserve"> </w:t>
      </w:r>
      <w:r>
        <w:rPr>
          <w:rFonts w:hint="eastAsia"/>
        </w:rPr>
        <w:t>数据处理者违反第三十五条、第三十六条、第三十七条、第三十九条第一款、第四十条、第四十二条的规定，由有关部门责令改正，给予警告，暂停数据出境，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157FABCE" w14:textId="77777777" w:rsidR="002D3DDE" w:rsidRDefault="002D3DDE" w:rsidP="002D3DDE">
      <w:pPr>
        <w:pStyle w:val="AD"/>
        <w:spacing w:line="276" w:lineRule="auto"/>
      </w:pPr>
    </w:p>
    <w:p w14:paraId="5DEEC58A" w14:textId="77777777" w:rsidR="002D3DDE" w:rsidRDefault="002D3DDE" w:rsidP="002D3DDE">
      <w:pPr>
        <w:pStyle w:val="AD"/>
        <w:spacing w:line="276" w:lineRule="auto"/>
        <w:rPr>
          <w:rFonts w:hint="eastAsia"/>
        </w:rPr>
      </w:pPr>
      <w:r>
        <w:rPr>
          <w:rFonts w:hint="eastAsia"/>
        </w:rPr>
        <w:t>第六十五条</w:t>
      </w:r>
      <w:r>
        <w:rPr>
          <w:rFonts w:hint="eastAsia"/>
        </w:rPr>
        <w:t xml:space="preserve"> </w:t>
      </w:r>
      <w:r>
        <w:rPr>
          <w:rFonts w:hint="eastAsia"/>
        </w:rPr>
        <w:t>违反本条例第三十九条第二款的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2C1D38D1" w14:textId="77777777" w:rsidR="002D3DDE" w:rsidRDefault="002D3DDE" w:rsidP="002D3DDE">
      <w:pPr>
        <w:pStyle w:val="AD"/>
        <w:spacing w:line="276" w:lineRule="auto"/>
      </w:pPr>
    </w:p>
    <w:p w14:paraId="7819832A" w14:textId="77777777" w:rsidR="002D3DDE" w:rsidRDefault="002D3DDE" w:rsidP="002D3DDE">
      <w:pPr>
        <w:pStyle w:val="AD"/>
        <w:spacing w:line="276" w:lineRule="auto"/>
        <w:rPr>
          <w:rFonts w:hint="eastAsia"/>
        </w:rPr>
      </w:pPr>
      <w:r>
        <w:rPr>
          <w:rFonts w:hint="eastAsia"/>
        </w:rPr>
        <w:t>第六十六条</w:t>
      </w:r>
      <w:r>
        <w:rPr>
          <w:rFonts w:hint="eastAsia"/>
        </w:rPr>
        <w:t xml:space="preserve"> </w:t>
      </w:r>
      <w:r>
        <w:rPr>
          <w:rFonts w:hint="eastAsia"/>
        </w:rPr>
        <w:t>个人和组织违反第四十一条的规定，由有关主管部门责令改正，给予警告、没收违法所得；拒不改正的，处违法所得一倍以上十倍以下的罚款，没有违法所得的，对直接负责的主管人员和其他直接负责人员，处五万元以上五十万元以下罚款；情节严重的，由有关主管部门依照相关法律、行政法规的规定，责令其暂停相关业务、停业整顿、吊销相关业务许可证或者吊销营业执照；构成犯罪的，依照相关法律、行政法规的规定处罚。</w:t>
      </w:r>
    </w:p>
    <w:p w14:paraId="05C9C8EA" w14:textId="77777777" w:rsidR="002D3DDE" w:rsidRDefault="002D3DDE" w:rsidP="002D3DDE">
      <w:pPr>
        <w:pStyle w:val="AD"/>
        <w:spacing w:line="276" w:lineRule="auto"/>
      </w:pPr>
    </w:p>
    <w:p w14:paraId="292D66CA" w14:textId="77777777" w:rsidR="002D3DDE" w:rsidRDefault="002D3DDE" w:rsidP="002D3DDE">
      <w:pPr>
        <w:pStyle w:val="AD"/>
        <w:spacing w:line="276" w:lineRule="auto"/>
        <w:rPr>
          <w:rFonts w:hint="eastAsia"/>
        </w:rPr>
      </w:pPr>
      <w:r>
        <w:rPr>
          <w:rFonts w:hint="eastAsia"/>
        </w:rPr>
        <w:t>第六十七条</w:t>
      </w:r>
      <w:r>
        <w:rPr>
          <w:rFonts w:hint="eastAsia"/>
        </w:rPr>
        <w:t xml:space="preserve"> </w:t>
      </w:r>
      <w:r>
        <w:rPr>
          <w:rFonts w:hint="eastAsia"/>
        </w:rPr>
        <w:t>互联网平台运营者违反第四十三条、第四十四条、第四十五条、第四十七条、第五十三条的规定，由有关部门责令改正，予以警告；拒不改正，处五十万元以上五百万元以下罚款，对直接负责的主管人员和其他直接负责人员，处五万元以上五十万元以下罚款；情节严重的，可以责令暂停相关业务、停业整顿、关闭网站、吊销相关业务许可证或者吊销营业执照。</w:t>
      </w:r>
    </w:p>
    <w:p w14:paraId="4DCD2C8C" w14:textId="77777777" w:rsidR="002D3DDE" w:rsidRDefault="002D3DDE" w:rsidP="002D3DDE">
      <w:pPr>
        <w:pStyle w:val="AD"/>
        <w:spacing w:line="276" w:lineRule="auto"/>
      </w:pPr>
    </w:p>
    <w:p w14:paraId="5332D68B" w14:textId="77777777" w:rsidR="002D3DDE" w:rsidRDefault="002D3DDE" w:rsidP="002D3DDE">
      <w:pPr>
        <w:pStyle w:val="AD"/>
        <w:spacing w:line="276" w:lineRule="auto"/>
        <w:rPr>
          <w:rFonts w:hint="eastAsia"/>
        </w:rPr>
      </w:pPr>
      <w:r>
        <w:rPr>
          <w:rFonts w:hint="eastAsia"/>
        </w:rPr>
        <w:t>第六十八条</w:t>
      </w:r>
      <w:r>
        <w:rPr>
          <w:rFonts w:hint="eastAsia"/>
        </w:rPr>
        <w:t xml:space="preserve"> </w:t>
      </w:r>
      <w:r>
        <w:rPr>
          <w:rFonts w:hint="eastAsia"/>
        </w:rPr>
        <w:t>互联网平台运营者违反第四十六条、第四十八条、第五十一条的规定，由有关主管</w:t>
      </w:r>
      <w:r>
        <w:rPr>
          <w:rFonts w:hint="eastAsia"/>
        </w:rPr>
        <w:lastRenderedPageBreak/>
        <w:t>部门责令改正，给予警告；拒不改正的，处上一年度销售额百分之一以上百分之五以下的罚款；情节严重的，由有关主管部门依照相关法律、行政法规的规定，责令其暂停相关业务、停业整顿、吊销相关业务许可证或者吊销营业执照；构成犯罪的，依照相关法律、行政法规的规定处罚。</w:t>
      </w:r>
    </w:p>
    <w:p w14:paraId="605D6A9C" w14:textId="77777777" w:rsidR="002D3DDE" w:rsidRDefault="002D3DDE" w:rsidP="002D3DDE">
      <w:pPr>
        <w:pStyle w:val="AD"/>
        <w:spacing w:line="276" w:lineRule="auto"/>
      </w:pPr>
    </w:p>
    <w:p w14:paraId="7ACFD3E3" w14:textId="77777777" w:rsidR="002D3DDE" w:rsidRDefault="002D3DDE" w:rsidP="002D3DDE">
      <w:pPr>
        <w:pStyle w:val="AD"/>
        <w:spacing w:line="276" w:lineRule="auto"/>
        <w:rPr>
          <w:rFonts w:hint="eastAsia"/>
        </w:rPr>
      </w:pPr>
      <w:r>
        <w:rPr>
          <w:rFonts w:hint="eastAsia"/>
        </w:rPr>
        <w:t>第六十九条</w:t>
      </w:r>
      <w:r>
        <w:rPr>
          <w:rFonts w:hint="eastAsia"/>
        </w:rPr>
        <w:t xml:space="preserve"> </w:t>
      </w:r>
      <w:r>
        <w:rPr>
          <w:rFonts w:hint="eastAsia"/>
        </w:rPr>
        <w:t>互联网平台运营者违反第四十九条、第五十四条的规定，由有关主管部门责令改正，予以警告；拒不改正，处五万元以上五十万元以下罚款，对直接负责的主管人员和其他直接责任人员处一万元以上十万元以下罚款；情节严重的，可由有关主管部门责令暂停相关业务、停业整顿、关闭网站、吊销相关业务许可证或者吊销营业执照。</w:t>
      </w:r>
    </w:p>
    <w:p w14:paraId="120096EA" w14:textId="77777777" w:rsidR="002D3DDE" w:rsidRDefault="002D3DDE" w:rsidP="002D3DDE">
      <w:pPr>
        <w:pStyle w:val="AD"/>
        <w:spacing w:line="276" w:lineRule="auto"/>
      </w:pPr>
    </w:p>
    <w:p w14:paraId="3BAA54C4" w14:textId="77777777" w:rsidR="002D3DDE" w:rsidRDefault="002D3DDE" w:rsidP="002D3DDE">
      <w:pPr>
        <w:pStyle w:val="AD"/>
        <w:spacing w:line="276" w:lineRule="auto"/>
        <w:rPr>
          <w:rFonts w:hint="eastAsia"/>
        </w:rPr>
      </w:pPr>
      <w:r>
        <w:rPr>
          <w:rFonts w:hint="eastAsia"/>
        </w:rPr>
        <w:t>第七十条</w:t>
      </w:r>
      <w:r>
        <w:rPr>
          <w:rFonts w:hint="eastAsia"/>
        </w:rPr>
        <w:t xml:space="preserve"> </w:t>
      </w:r>
      <w:r>
        <w:rPr>
          <w:rFonts w:hint="eastAsia"/>
        </w:rPr>
        <w:t>数据处理者违反本条例规定，给他人造成损害的，依法承担民事责任；构成违反治安管理行为的，依法给予治安管理处罚；构成犯罪的，依法追究刑事责任。</w:t>
      </w:r>
    </w:p>
    <w:p w14:paraId="1082C12B" w14:textId="77777777" w:rsidR="002D3DDE" w:rsidRDefault="002D3DDE" w:rsidP="002D3DDE">
      <w:pPr>
        <w:pStyle w:val="AD"/>
        <w:spacing w:line="276" w:lineRule="auto"/>
      </w:pPr>
    </w:p>
    <w:p w14:paraId="0339398F" w14:textId="77777777" w:rsidR="002D3DDE" w:rsidRDefault="002D3DDE" w:rsidP="002D3DDE">
      <w:pPr>
        <w:pStyle w:val="AD"/>
        <w:spacing w:line="276" w:lineRule="auto"/>
        <w:rPr>
          <w:rFonts w:hint="eastAsia"/>
        </w:rPr>
      </w:pPr>
      <w:r>
        <w:rPr>
          <w:rFonts w:hint="eastAsia"/>
        </w:rPr>
        <w:t>第七十一条</w:t>
      </w:r>
      <w:r>
        <w:rPr>
          <w:rFonts w:hint="eastAsia"/>
        </w:rPr>
        <w:t xml:space="preserve"> </w:t>
      </w:r>
      <w:r>
        <w:rPr>
          <w:rFonts w:hint="eastAsia"/>
        </w:rPr>
        <w:t>国家机关不履行本法规定的数据安全保护义务的，由其上级机关或者履行数据安全管理职责的部门责令改正；对直接负责的主管人员和其他直接责任人员依法给予处分。</w:t>
      </w:r>
    </w:p>
    <w:p w14:paraId="4561D97F" w14:textId="77777777" w:rsidR="002D3DDE" w:rsidRDefault="002D3DDE" w:rsidP="002D3DDE">
      <w:pPr>
        <w:pStyle w:val="AD"/>
        <w:spacing w:line="276" w:lineRule="auto"/>
      </w:pPr>
    </w:p>
    <w:p w14:paraId="55E1BFF8" w14:textId="77777777" w:rsidR="002D3DDE" w:rsidRDefault="002D3DDE" w:rsidP="002D3DDE">
      <w:pPr>
        <w:pStyle w:val="AD"/>
        <w:spacing w:line="276" w:lineRule="auto"/>
        <w:rPr>
          <w:rFonts w:hint="eastAsia"/>
        </w:rPr>
      </w:pPr>
      <w:r>
        <w:rPr>
          <w:rFonts w:hint="eastAsia"/>
        </w:rPr>
        <w:t>第七十二条</w:t>
      </w:r>
      <w:r>
        <w:rPr>
          <w:rFonts w:hint="eastAsia"/>
        </w:rPr>
        <w:t xml:space="preserve"> </w:t>
      </w:r>
      <w:r>
        <w:rPr>
          <w:rFonts w:hint="eastAsia"/>
        </w:rPr>
        <w:t>在中华人民共和国境外开展数据处理活动，损害中华人民共和国国家安全、公共利益或者公民、组织合法权益的，依法追究法律责任。</w:t>
      </w:r>
    </w:p>
    <w:p w14:paraId="508E6DFA" w14:textId="77777777" w:rsidR="002D3DDE" w:rsidRDefault="002D3DDE" w:rsidP="002D3DDE">
      <w:pPr>
        <w:pStyle w:val="AD"/>
        <w:spacing w:line="276" w:lineRule="auto"/>
      </w:pPr>
    </w:p>
    <w:p w14:paraId="031DE458" w14:textId="77777777" w:rsidR="002D3DDE" w:rsidRDefault="002D3DDE" w:rsidP="002D3DDE">
      <w:pPr>
        <w:pStyle w:val="AD"/>
        <w:spacing w:line="276" w:lineRule="auto"/>
        <w:jc w:val="center"/>
        <w:rPr>
          <w:rFonts w:hint="eastAsia"/>
        </w:rPr>
      </w:pPr>
      <w:r>
        <w:rPr>
          <w:rFonts w:hint="eastAsia"/>
        </w:rPr>
        <w:t>第九章</w:t>
      </w:r>
      <w:r>
        <w:rPr>
          <w:rFonts w:hint="eastAsia"/>
        </w:rPr>
        <w:t xml:space="preserve"> </w:t>
      </w:r>
      <w:r>
        <w:rPr>
          <w:rFonts w:hint="eastAsia"/>
        </w:rPr>
        <w:t>附则</w:t>
      </w:r>
    </w:p>
    <w:p w14:paraId="2CCDB340" w14:textId="77777777" w:rsidR="002D3DDE" w:rsidRDefault="002D3DDE" w:rsidP="002D3DDE">
      <w:pPr>
        <w:pStyle w:val="AD"/>
        <w:spacing w:line="276" w:lineRule="auto"/>
      </w:pPr>
    </w:p>
    <w:p w14:paraId="6A626954" w14:textId="77777777" w:rsidR="002D3DDE" w:rsidRDefault="002D3DDE" w:rsidP="002D3DDE">
      <w:pPr>
        <w:pStyle w:val="AD"/>
        <w:spacing w:line="276" w:lineRule="auto"/>
        <w:rPr>
          <w:rFonts w:hint="eastAsia"/>
        </w:rPr>
      </w:pPr>
      <w:r>
        <w:rPr>
          <w:rFonts w:hint="eastAsia"/>
        </w:rPr>
        <w:t>第七十三条</w:t>
      </w:r>
      <w:r>
        <w:rPr>
          <w:rFonts w:hint="eastAsia"/>
        </w:rPr>
        <w:t xml:space="preserve"> </w:t>
      </w:r>
      <w:r>
        <w:rPr>
          <w:rFonts w:hint="eastAsia"/>
        </w:rPr>
        <w:t>本条例下列用语的含义：</w:t>
      </w:r>
    </w:p>
    <w:p w14:paraId="5C6FAC82" w14:textId="77777777" w:rsidR="002D3DDE" w:rsidRDefault="002D3DDE" w:rsidP="002D3DDE">
      <w:pPr>
        <w:pStyle w:val="AD"/>
        <w:spacing w:line="276" w:lineRule="auto"/>
      </w:pPr>
    </w:p>
    <w:p w14:paraId="4339CDC5" w14:textId="77777777" w:rsidR="002D3DDE" w:rsidRDefault="002D3DDE" w:rsidP="002D3DDE">
      <w:pPr>
        <w:pStyle w:val="AD"/>
        <w:spacing w:line="276" w:lineRule="auto"/>
        <w:rPr>
          <w:rFonts w:hint="eastAsia"/>
        </w:rPr>
      </w:pPr>
      <w:r>
        <w:rPr>
          <w:rFonts w:hint="eastAsia"/>
        </w:rPr>
        <w:t>（一）网络数据（简称数据）是指任何以电子方式对信息的记录。</w:t>
      </w:r>
    </w:p>
    <w:p w14:paraId="1B97D08A" w14:textId="77777777" w:rsidR="002D3DDE" w:rsidRDefault="002D3DDE" w:rsidP="002D3DDE">
      <w:pPr>
        <w:pStyle w:val="AD"/>
        <w:spacing w:line="276" w:lineRule="auto"/>
      </w:pPr>
    </w:p>
    <w:p w14:paraId="2A280D09" w14:textId="77777777" w:rsidR="002D3DDE" w:rsidRDefault="002D3DDE" w:rsidP="002D3DDE">
      <w:pPr>
        <w:pStyle w:val="AD"/>
        <w:spacing w:line="276" w:lineRule="auto"/>
        <w:rPr>
          <w:rFonts w:hint="eastAsia"/>
        </w:rPr>
      </w:pPr>
      <w:r>
        <w:rPr>
          <w:rFonts w:hint="eastAsia"/>
        </w:rPr>
        <w:t>（二）数据处理活动是指数据收集、存储、使用、加工、传输、提供、公开、删除等活动。</w:t>
      </w:r>
    </w:p>
    <w:p w14:paraId="5D88D002" w14:textId="77777777" w:rsidR="002D3DDE" w:rsidRDefault="002D3DDE" w:rsidP="002D3DDE">
      <w:pPr>
        <w:pStyle w:val="AD"/>
        <w:spacing w:line="276" w:lineRule="auto"/>
      </w:pPr>
    </w:p>
    <w:p w14:paraId="64A0D057" w14:textId="77777777" w:rsidR="002D3DDE" w:rsidRDefault="002D3DDE" w:rsidP="002D3DDE">
      <w:pPr>
        <w:pStyle w:val="AD"/>
        <w:spacing w:line="276" w:lineRule="auto"/>
        <w:rPr>
          <w:rFonts w:hint="eastAsia"/>
        </w:rPr>
      </w:pPr>
      <w:r>
        <w:rPr>
          <w:rFonts w:hint="eastAsia"/>
        </w:rPr>
        <w:t>（三）重要数据是指一旦遭到篡改、破坏、泄露或者非法获取、非法利用，可能危害国家安全、公共利益的数据。包括以下数据：</w:t>
      </w:r>
    </w:p>
    <w:p w14:paraId="08657DDD" w14:textId="77777777" w:rsidR="002D3DDE" w:rsidRDefault="002D3DDE" w:rsidP="002D3DDE">
      <w:pPr>
        <w:pStyle w:val="AD"/>
        <w:spacing w:line="276" w:lineRule="auto"/>
      </w:pPr>
    </w:p>
    <w:p w14:paraId="389A3C1C" w14:textId="77777777" w:rsidR="002D3DDE" w:rsidRDefault="002D3DDE" w:rsidP="002D3DDE">
      <w:pPr>
        <w:pStyle w:val="AD"/>
        <w:spacing w:line="276" w:lineRule="auto"/>
        <w:rPr>
          <w:rFonts w:hint="eastAsia"/>
        </w:rPr>
      </w:pPr>
      <w:r>
        <w:rPr>
          <w:rFonts w:hint="eastAsia"/>
        </w:rPr>
        <w:t>1.</w:t>
      </w:r>
      <w:r>
        <w:rPr>
          <w:rFonts w:hint="eastAsia"/>
        </w:rPr>
        <w:t>未公开的政务数据、工作秘密、情报数据和执法司法数据；</w:t>
      </w:r>
    </w:p>
    <w:p w14:paraId="1000DA30" w14:textId="77777777" w:rsidR="002D3DDE" w:rsidRDefault="002D3DDE" w:rsidP="002D3DDE">
      <w:pPr>
        <w:pStyle w:val="AD"/>
        <w:spacing w:line="276" w:lineRule="auto"/>
      </w:pPr>
    </w:p>
    <w:p w14:paraId="0BBF1904" w14:textId="77777777" w:rsidR="002D3DDE" w:rsidRDefault="002D3DDE" w:rsidP="002D3DDE">
      <w:pPr>
        <w:pStyle w:val="AD"/>
        <w:spacing w:line="276" w:lineRule="auto"/>
        <w:rPr>
          <w:rFonts w:hint="eastAsia"/>
        </w:rPr>
      </w:pPr>
      <w:r>
        <w:rPr>
          <w:rFonts w:hint="eastAsia"/>
        </w:rPr>
        <w:t>2.</w:t>
      </w:r>
      <w:r>
        <w:rPr>
          <w:rFonts w:hint="eastAsia"/>
        </w:rPr>
        <w:t>出口管制数据，出口管制物项涉及的核心技术、设计方案、生产工艺等相关的数据，密码、生物、电子信息、人工智能等领域对国家安全、经济竞争实力有直接影响的科学技术成果数据；</w:t>
      </w:r>
    </w:p>
    <w:p w14:paraId="3D2F5D0F" w14:textId="77777777" w:rsidR="002D3DDE" w:rsidRDefault="002D3DDE" w:rsidP="002D3DDE">
      <w:pPr>
        <w:pStyle w:val="AD"/>
        <w:spacing w:line="276" w:lineRule="auto"/>
      </w:pPr>
    </w:p>
    <w:p w14:paraId="5D11E18A" w14:textId="77777777" w:rsidR="002D3DDE" w:rsidRDefault="002D3DDE" w:rsidP="002D3DDE">
      <w:pPr>
        <w:pStyle w:val="AD"/>
        <w:spacing w:line="276" w:lineRule="auto"/>
        <w:rPr>
          <w:rFonts w:hint="eastAsia"/>
        </w:rPr>
      </w:pPr>
      <w:r>
        <w:rPr>
          <w:rFonts w:hint="eastAsia"/>
        </w:rPr>
        <w:t>3.</w:t>
      </w:r>
      <w:r>
        <w:rPr>
          <w:rFonts w:hint="eastAsia"/>
        </w:rPr>
        <w:t>国家法律、行政法规、部门规章明确规定需要保护或者控制传播的国家经济运行数据、重要行业业务数据、统计数据等；</w:t>
      </w:r>
    </w:p>
    <w:p w14:paraId="120643DA" w14:textId="77777777" w:rsidR="002D3DDE" w:rsidRDefault="002D3DDE" w:rsidP="002D3DDE">
      <w:pPr>
        <w:pStyle w:val="AD"/>
        <w:spacing w:line="276" w:lineRule="auto"/>
      </w:pPr>
    </w:p>
    <w:p w14:paraId="1565B812" w14:textId="77777777" w:rsidR="002D3DDE" w:rsidRDefault="002D3DDE" w:rsidP="002D3DDE">
      <w:pPr>
        <w:pStyle w:val="AD"/>
        <w:spacing w:line="276" w:lineRule="auto"/>
        <w:rPr>
          <w:rFonts w:hint="eastAsia"/>
        </w:rPr>
      </w:pPr>
      <w:r>
        <w:rPr>
          <w:rFonts w:hint="eastAsia"/>
        </w:rPr>
        <w:t>4.</w:t>
      </w:r>
      <w:r>
        <w:rPr>
          <w:rFonts w:hint="eastAsia"/>
        </w:rPr>
        <w:t>工业、电信、能源、交通、水利、金融、国防科技工业、海关、税务等重点行业和领域安全</w:t>
      </w:r>
      <w:r>
        <w:rPr>
          <w:rFonts w:hint="eastAsia"/>
        </w:rPr>
        <w:lastRenderedPageBreak/>
        <w:t>生产、运行的数据，关键系统组件、设备供应链数据；</w:t>
      </w:r>
    </w:p>
    <w:p w14:paraId="7A535504" w14:textId="77777777" w:rsidR="002D3DDE" w:rsidRDefault="002D3DDE" w:rsidP="002D3DDE">
      <w:pPr>
        <w:pStyle w:val="AD"/>
        <w:spacing w:line="276" w:lineRule="auto"/>
      </w:pPr>
    </w:p>
    <w:p w14:paraId="69F1696B" w14:textId="77777777" w:rsidR="002D3DDE" w:rsidRDefault="002D3DDE" w:rsidP="002D3DDE">
      <w:pPr>
        <w:pStyle w:val="AD"/>
        <w:spacing w:line="276" w:lineRule="auto"/>
        <w:rPr>
          <w:rFonts w:hint="eastAsia"/>
        </w:rPr>
      </w:pPr>
      <w:r>
        <w:rPr>
          <w:rFonts w:hint="eastAsia"/>
        </w:rPr>
        <w:t>5.</w:t>
      </w:r>
      <w:r>
        <w:rPr>
          <w:rFonts w:hint="eastAsia"/>
        </w:rPr>
        <w:t>达到国家有关部门规定的规模或者精度的基因、地理、矿产、气象等人口与健康、自然资源与环境国家基础数据；</w:t>
      </w:r>
    </w:p>
    <w:p w14:paraId="6D662E85" w14:textId="77777777" w:rsidR="002D3DDE" w:rsidRDefault="002D3DDE" w:rsidP="002D3DDE">
      <w:pPr>
        <w:pStyle w:val="AD"/>
        <w:spacing w:line="276" w:lineRule="auto"/>
      </w:pPr>
    </w:p>
    <w:p w14:paraId="04139FCD" w14:textId="77777777" w:rsidR="002D3DDE" w:rsidRDefault="002D3DDE" w:rsidP="002D3DDE">
      <w:pPr>
        <w:pStyle w:val="AD"/>
        <w:spacing w:line="276" w:lineRule="auto"/>
        <w:rPr>
          <w:rFonts w:hint="eastAsia"/>
        </w:rPr>
      </w:pPr>
      <w:r>
        <w:rPr>
          <w:rFonts w:hint="eastAsia"/>
        </w:rPr>
        <w:t>6.</w:t>
      </w:r>
      <w:r>
        <w:rPr>
          <w:rFonts w:hint="eastAsia"/>
        </w:rPr>
        <w:t>国家基础设施、关键信息基础设施建设运行及其安全数据，国防设施、军事管理区、国防科研生产单位等重要敏感区域的地理位置、安保情况等数据；</w:t>
      </w:r>
    </w:p>
    <w:p w14:paraId="7FE63C22" w14:textId="77777777" w:rsidR="002D3DDE" w:rsidRDefault="002D3DDE" w:rsidP="002D3DDE">
      <w:pPr>
        <w:pStyle w:val="AD"/>
        <w:spacing w:line="276" w:lineRule="auto"/>
      </w:pPr>
    </w:p>
    <w:p w14:paraId="3E9DDB30" w14:textId="77777777" w:rsidR="002D3DDE" w:rsidRDefault="002D3DDE" w:rsidP="002D3DDE">
      <w:pPr>
        <w:pStyle w:val="AD"/>
        <w:spacing w:line="276" w:lineRule="auto"/>
        <w:rPr>
          <w:rFonts w:hint="eastAsia"/>
        </w:rPr>
      </w:pPr>
      <w:r>
        <w:rPr>
          <w:rFonts w:hint="eastAsia"/>
        </w:rPr>
        <w:t>7.</w:t>
      </w:r>
      <w:r>
        <w:rPr>
          <w:rFonts w:hint="eastAsia"/>
        </w:rPr>
        <w:t>其他可能影响国家政治、国土、军事、经济、文化、社会、科技、生态、资源、核设施、海外利益、生物、太空、极地、深海等安全的数据。</w:t>
      </w:r>
    </w:p>
    <w:p w14:paraId="48EE9D93" w14:textId="77777777" w:rsidR="002D3DDE" w:rsidRDefault="002D3DDE" w:rsidP="002D3DDE">
      <w:pPr>
        <w:pStyle w:val="AD"/>
        <w:spacing w:line="276" w:lineRule="auto"/>
      </w:pPr>
    </w:p>
    <w:p w14:paraId="051FE1C7" w14:textId="77777777" w:rsidR="002D3DDE" w:rsidRDefault="002D3DDE" w:rsidP="002D3DDE">
      <w:pPr>
        <w:pStyle w:val="AD"/>
        <w:spacing w:line="276" w:lineRule="auto"/>
        <w:rPr>
          <w:rFonts w:hint="eastAsia"/>
        </w:rPr>
      </w:pPr>
      <w:r>
        <w:rPr>
          <w:rFonts w:hint="eastAsia"/>
        </w:rPr>
        <w:t>（四）核心数据是指关系国家安全、国民经济命脉、重要民生和重大公共利益等的数据。</w:t>
      </w:r>
    </w:p>
    <w:p w14:paraId="33254CCF" w14:textId="77777777" w:rsidR="002D3DDE" w:rsidRDefault="002D3DDE" w:rsidP="002D3DDE">
      <w:pPr>
        <w:pStyle w:val="AD"/>
        <w:spacing w:line="276" w:lineRule="auto"/>
      </w:pPr>
    </w:p>
    <w:p w14:paraId="39007FE9" w14:textId="77777777" w:rsidR="002D3DDE" w:rsidRDefault="002D3DDE" w:rsidP="002D3DDE">
      <w:pPr>
        <w:pStyle w:val="AD"/>
        <w:spacing w:line="276" w:lineRule="auto"/>
        <w:rPr>
          <w:rFonts w:hint="eastAsia"/>
        </w:rPr>
      </w:pPr>
      <w:r>
        <w:rPr>
          <w:rFonts w:hint="eastAsia"/>
        </w:rPr>
        <w:t>（五）数据处理者是指在数据处理活动中自主决定处理目的和处理方式的个人和组织。</w:t>
      </w:r>
    </w:p>
    <w:p w14:paraId="6337D7E6" w14:textId="77777777" w:rsidR="002D3DDE" w:rsidRDefault="002D3DDE" w:rsidP="002D3DDE">
      <w:pPr>
        <w:pStyle w:val="AD"/>
        <w:spacing w:line="276" w:lineRule="auto"/>
      </w:pPr>
    </w:p>
    <w:p w14:paraId="70626C9E" w14:textId="77777777" w:rsidR="002D3DDE" w:rsidRDefault="002D3DDE" w:rsidP="002D3DDE">
      <w:pPr>
        <w:pStyle w:val="AD"/>
        <w:spacing w:line="276" w:lineRule="auto"/>
        <w:rPr>
          <w:rFonts w:hint="eastAsia"/>
        </w:rPr>
      </w:pPr>
      <w:r>
        <w:rPr>
          <w:rFonts w:hint="eastAsia"/>
        </w:rPr>
        <w:t>（六）公共数据是指国家机关和法律、行政法规授权的具有管理公共事务职能的组织履行公共管理职责或者提供公共服务过程中收集、产生的各类数据，以及其他组织在提供公共服务中收集、产生的涉及公共利益的各类数据。</w:t>
      </w:r>
    </w:p>
    <w:p w14:paraId="0AEDCFFB" w14:textId="77777777" w:rsidR="002D3DDE" w:rsidRDefault="002D3DDE" w:rsidP="002D3DDE">
      <w:pPr>
        <w:pStyle w:val="AD"/>
        <w:spacing w:line="276" w:lineRule="auto"/>
      </w:pPr>
    </w:p>
    <w:p w14:paraId="605076EB" w14:textId="77777777" w:rsidR="002D3DDE" w:rsidRDefault="002D3DDE" w:rsidP="002D3DDE">
      <w:pPr>
        <w:pStyle w:val="AD"/>
        <w:spacing w:line="276" w:lineRule="auto"/>
        <w:rPr>
          <w:rFonts w:hint="eastAsia"/>
        </w:rPr>
      </w:pPr>
      <w:r>
        <w:rPr>
          <w:rFonts w:hint="eastAsia"/>
        </w:rPr>
        <w:t>（七）委托处理是指数据处理者委托第三方按照约定的目的和方式开展的数据处理活动。</w:t>
      </w:r>
    </w:p>
    <w:p w14:paraId="09EF120E" w14:textId="77777777" w:rsidR="002D3DDE" w:rsidRDefault="002D3DDE" w:rsidP="002D3DDE">
      <w:pPr>
        <w:pStyle w:val="AD"/>
        <w:spacing w:line="276" w:lineRule="auto"/>
      </w:pPr>
    </w:p>
    <w:p w14:paraId="33946027" w14:textId="77777777" w:rsidR="002D3DDE" w:rsidRDefault="002D3DDE" w:rsidP="002D3DDE">
      <w:pPr>
        <w:pStyle w:val="AD"/>
        <w:spacing w:line="276" w:lineRule="auto"/>
        <w:rPr>
          <w:rFonts w:hint="eastAsia"/>
        </w:rPr>
      </w:pPr>
      <w:r>
        <w:rPr>
          <w:rFonts w:hint="eastAsia"/>
        </w:rPr>
        <w:t>（八）单独同意是指数据处理者在开展具体数据处理活动时，对每项个人信息取得个人同意，不包括一次性针对多项个人信息、多种处理活动的同意。</w:t>
      </w:r>
    </w:p>
    <w:p w14:paraId="5E39936E" w14:textId="77777777" w:rsidR="002D3DDE" w:rsidRDefault="002D3DDE" w:rsidP="002D3DDE">
      <w:pPr>
        <w:pStyle w:val="AD"/>
        <w:spacing w:line="276" w:lineRule="auto"/>
      </w:pPr>
    </w:p>
    <w:p w14:paraId="61D9C5F1" w14:textId="77777777" w:rsidR="002D3DDE" w:rsidRDefault="002D3DDE" w:rsidP="002D3DDE">
      <w:pPr>
        <w:pStyle w:val="AD"/>
        <w:spacing w:line="276" w:lineRule="auto"/>
        <w:rPr>
          <w:rFonts w:hint="eastAsia"/>
        </w:rPr>
      </w:pPr>
      <w:r>
        <w:rPr>
          <w:rFonts w:hint="eastAsia"/>
        </w:rPr>
        <w:t>（九）互联网平台运营者是指为用户提供信息发布、社交、交易、支付、视听等互联网平台服务的数据处理者。</w:t>
      </w:r>
    </w:p>
    <w:p w14:paraId="7A8B865D" w14:textId="77777777" w:rsidR="002D3DDE" w:rsidRDefault="002D3DDE" w:rsidP="002D3DDE">
      <w:pPr>
        <w:pStyle w:val="AD"/>
        <w:spacing w:line="276" w:lineRule="auto"/>
      </w:pPr>
    </w:p>
    <w:p w14:paraId="55AE997E" w14:textId="77777777" w:rsidR="002D3DDE" w:rsidRDefault="002D3DDE" w:rsidP="002D3DDE">
      <w:pPr>
        <w:pStyle w:val="AD"/>
        <w:spacing w:line="276" w:lineRule="auto"/>
        <w:rPr>
          <w:rFonts w:hint="eastAsia"/>
        </w:rPr>
      </w:pPr>
      <w:r>
        <w:rPr>
          <w:rFonts w:hint="eastAsia"/>
        </w:rPr>
        <w:t>（十）大型互联网平台运营者是指用户超过五千万、处理大量个人信息和重要数据、具有强大社会动员能力和市场支配地位的互联网平台运营者。</w:t>
      </w:r>
    </w:p>
    <w:p w14:paraId="26434C6B" w14:textId="77777777" w:rsidR="002D3DDE" w:rsidRDefault="002D3DDE" w:rsidP="002D3DDE">
      <w:pPr>
        <w:pStyle w:val="AD"/>
        <w:spacing w:line="276" w:lineRule="auto"/>
      </w:pPr>
    </w:p>
    <w:p w14:paraId="7ED76FF2" w14:textId="77777777" w:rsidR="002D3DDE" w:rsidRDefault="002D3DDE" w:rsidP="002D3DDE">
      <w:pPr>
        <w:pStyle w:val="AD"/>
        <w:spacing w:line="276" w:lineRule="auto"/>
        <w:rPr>
          <w:rFonts w:hint="eastAsia"/>
        </w:rPr>
      </w:pPr>
      <w:r>
        <w:rPr>
          <w:rFonts w:hint="eastAsia"/>
        </w:rPr>
        <w:t>（十一）数据跨境安全网关是指阻断访问境外反动网站和有害信息、防止来自境外的网络攻击、管控跨境网络数据传输、防范侦查打击跨境网络犯罪的重要安全基础设施。</w:t>
      </w:r>
    </w:p>
    <w:p w14:paraId="29EE9745" w14:textId="77777777" w:rsidR="002D3DDE" w:rsidRDefault="002D3DDE" w:rsidP="002D3DDE">
      <w:pPr>
        <w:pStyle w:val="AD"/>
        <w:spacing w:line="276" w:lineRule="auto"/>
      </w:pPr>
    </w:p>
    <w:p w14:paraId="412DEB63" w14:textId="77777777" w:rsidR="002D3DDE" w:rsidRDefault="002D3DDE" w:rsidP="002D3DDE">
      <w:pPr>
        <w:pStyle w:val="AD"/>
        <w:spacing w:line="276" w:lineRule="auto"/>
        <w:rPr>
          <w:rFonts w:hint="eastAsia"/>
        </w:rPr>
      </w:pPr>
      <w:r>
        <w:rPr>
          <w:rFonts w:hint="eastAsia"/>
        </w:rPr>
        <w:t>（十二）公共信息是指数据处理者在提供公共服务过程中收集、产生的具有公共传播特性的信息。包括公开发布信息、可转发信息、无明确接收人信息等。</w:t>
      </w:r>
    </w:p>
    <w:p w14:paraId="19AC0D15" w14:textId="77777777" w:rsidR="002D3DDE" w:rsidRDefault="002D3DDE" w:rsidP="002D3DDE">
      <w:pPr>
        <w:pStyle w:val="AD"/>
        <w:spacing w:line="276" w:lineRule="auto"/>
      </w:pPr>
    </w:p>
    <w:p w14:paraId="787EA97B" w14:textId="77777777" w:rsidR="002D3DDE" w:rsidRDefault="002D3DDE" w:rsidP="002D3DDE">
      <w:pPr>
        <w:pStyle w:val="AD"/>
        <w:spacing w:line="276" w:lineRule="auto"/>
        <w:rPr>
          <w:rFonts w:hint="eastAsia"/>
        </w:rPr>
      </w:pPr>
      <w:r>
        <w:rPr>
          <w:rFonts w:hint="eastAsia"/>
        </w:rPr>
        <w:t>第七十四条</w:t>
      </w:r>
      <w:r>
        <w:rPr>
          <w:rFonts w:hint="eastAsia"/>
        </w:rPr>
        <w:t xml:space="preserve"> </w:t>
      </w:r>
      <w:r>
        <w:rPr>
          <w:rFonts w:hint="eastAsia"/>
        </w:rPr>
        <w:t>涉及国家秘密信息、核心数据、密码使用的数据处理活动，按照国家有关规定执行。</w:t>
      </w:r>
    </w:p>
    <w:p w14:paraId="2E38BF22" w14:textId="77777777" w:rsidR="002D3DDE" w:rsidRDefault="002D3DDE" w:rsidP="002D3DDE">
      <w:pPr>
        <w:pStyle w:val="AD"/>
        <w:spacing w:line="276" w:lineRule="auto"/>
      </w:pPr>
    </w:p>
    <w:p w14:paraId="4785673C" w14:textId="35E5C2A6" w:rsidR="00B15193" w:rsidRDefault="002D3DDE" w:rsidP="002D3DDE">
      <w:pPr>
        <w:pStyle w:val="AD"/>
        <w:spacing w:line="276" w:lineRule="auto"/>
      </w:pPr>
      <w:r>
        <w:rPr>
          <w:rFonts w:hint="eastAsia"/>
        </w:rPr>
        <w:t>第七十五条</w:t>
      </w:r>
      <w:r>
        <w:rPr>
          <w:rFonts w:hint="eastAsia"/>
        </w:rPr>
        <w:t xml:space="preserve"> </w:t>
      </w:r>
      <w:r>
        <w:rPr>
          <w:rFonts w:hint="eastAsia"/>
        </w:rPr>
        <w:t>本条例自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4A693737" w14:textId="41781BD0" w:rsidR="002D3DDE" w:rsidRDefault="002D3DDE" w:rsidP="002D3DDE">
      <w:pPr>
        <w:pStyle w:val="AD"/>
        <w:spacing w:line="276" w:lineRule="auto"/>
      </w:pPr>
    </w:p>
    <w:p w14:paraId="37CFC471" w14:textId="38B000A3" w:rsidR="002D3DDE" w:rsidRDefault="002D3DDE" w:rsidP="002D3DDE">
      <w:pPr>
        <w:pStyle w:val="AD"/>
        <w:spacing w:line="276" w:lineRule="auto"/>
      </w:pPr>
    </w:p>
    <w:p w14:paraId="53154208" w14:textId="65A8699E" w:rsidR="002D3DDE" w:rsidRDefault="002D3DDE" w:rsidP="002D3DDE">
      <w:pPr>
        <w:pStyle w:val="AD"/>
        <w:spacing w:line="276" w:lineRule="auto"/>
      </w:pPr>
      <w:r>
        <w:rPr>
          <w:rFonts w:hint="eastAsia"/>
        </w:rPr>
        <w:t>信息来源：</w:t>
      </w:r>
      <w:hyperlink r:id="rId6" w:history="1">
        <w:r w:rsidRPr="008D08BD">
          <w:rPr>
            <w:rStyle w:val="a7"/>
          </w:rPr>
          <w:t>http://www.cac.gov.cn/2021-11/14/c_1638501991577898.htm</w:t>
        </w:r>
      </w:hyperlink>
    </w:p>
    <w:p w14:paraId="519C65C2" w14:textId="77777777" w:rsidR="002D3DDE" w:rsidRPr="002D3DDE" w:rsidRDefault="002D3DDE" w:rsidP="002D3DDE">
      <w:pPr>
        <w:pStyle w:val="AD"/>
        <w:spacing w:line="276" w:lineRule="auto"/>
        <w:rPr>
          <w:rFonts w:hint="eastAsia"/>
        </w:rPr>
      </w:pPr>
    </w:p>
    <w:sectPr w:rsidR="002D3DDE" w:rsidRPr="002D3DD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6526" w14:textId="77777777" w:rsidR="00E0063E" w:rsidRDefault="00E0063E" w:rsidP="00C20A6A">
      <w:pPr>
        <w:spacing w:line="240" w:lineRule="auto"/>
      </w:pPr>
      <w:r>
        <w:separator/>
      </w:r>
    </w:p>
  </w:endnote>
  <w:endnote w:type="continuationSeparator" w:id="0">
    <w:p w14:paraId="474940AF" w14:textId="77777777" w:rsidR="00E0063E" w:rsidRDefault="00E0063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38C1" w14:textId="77777777" w:rsidR="00E0063E" w:rsidRDefault="00E0063E" w:rsidP="00C20A6A">
      <w:pPr>
        <w:spacing w:line="240" w:lineRule="auto"/>
      </w:pPr>
      <w:r>
        <w:separator/>
      </w:r>
    </w:p>
  </w:footnote>
  <w:footnote w:type="continuationSeparator" w:id="0">
    <w:p w14:paraId="1A7231BA" w14:textId="77777777" w:rsidR="00E0063E" w:rsidRDefault="00E0063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71D9"/>
    <w:rsid w:val="000F4C6A"/>
    <w:rsid w:val="00176A25"/>
    <w:rsid w:val="001C4C6F"/>
    <w:rsid w:val="002D3DDE"/>
    <w:rsid w:val="003D27E2"/>
    <w:rsid w:val="005F7C76"/>
    <w:rsid w:val="007D7BDB"/>
    <w:rsid w:val="007E71D9"/>
    <w:rsid w:val="00A548E7"/>
    <w:rsid w:val="00B15193"/>
    <w:rsid w:val="00B731F1"/>
    <w:rsid w:val="00C20A6A"/>
    <w:rsid w:val="00C22624"/>
    <w:rsid w:val="00D02718"/>
    <w:rsid w:val="00E0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AD22"/>
  <w15:chartTrackingRefBased/>
  <w15:docId w15:val="{A6E125EA-DFD7-4248-AC8E-6FBD023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D3DDE"/>
    <w:rPr>
      <w:color w:val="0000FF" w:themeColor="hyperlink"/>
      <w:u w:val="single"/>
    </w:rPr>
  </w:style>
  <w:style w:type="character" w:styleId="a8">
    <w:name w:val="Unresolved Mention"/>
    <w:basedOn w:val="a0"/>
    <w:uiPriority w:val="99"/>
    <w:semiHidden/>
    <w:unhideWhenUsed/>
    <w:rsid w:val="002D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11/14/c_163850199157789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2248</Words>
  <Characters>12819</Characters>
  <Application>Microsoft Office Word</Application>
  <DocSecurity>0</DocSecurity>
  <Lines>106</Lines>
  <Paragraphs>30</Paragraphs>
  <ScaleCrop>false</ScaleCrop>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2021-11-19T02:59:00Z</dcterms:created>
  <dcterms:modified xsi:type="dcterms:W3CDTF">2021-11-19T03:00:00Z</dcterms:modified>
</cp:coreProperties>
</file>