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1C1C5" w14:textId="77777777" w:rsidR="00BC4353" w:rsidRPr="008C7989" w:rsidRDefault="00BC4353" w:rsidP="008C7989">
      <w:pPr>
        <w:pStyle w:val="AD"/>
        <w:jc w:val="center"/>
        <w:rPr>
          <w:b/>
          <w:bCs/>
          <w:color w:val="E36C0A" w:themeColor="accent6" w:themeShade="BF"/>
          <w:sz w:val="32"/>
          <w:szCs w:val="32"/>
        </w:rPr>
      </w:pPr>
      <w:r w:rsidRPr="008C7989">
        <w:rPr>
          <w:rFonts w:hint="eastAsia"/>
          <w:b/>
          <w:bCs/>
          <w:color w:val="E36C0A" w:themeColor="accent6" w:themeShade="BF"/>
          <w:sz w:val="32"/>
          <w:szCs w:val="32"/>
        </w:rPr>
        <w:t>人民检察院案件信息公开工作规定</w:t>
      </w:r>
    </w:p>
    <w:p w14:paraId="7D3828BB" w14:textId="77777777" w:rsidR="00BC4353" w:rsidRDefault="00BC4353" w:rsidP="0009647A">
      <w:pPr>
        <w:pStyle w:val="AD"/>
        <w:jc w:val="center"/>
      </w:pPr>
      <w:r>
        <w:rPr>
          <w:rFonts w:hint="eastAsia"/>
        </w:rPr>
        <w:t>（</w:t>
      </w:r>
      <w:r>
        <w:rPr>
          <w:rFonts w:hint="eastAsia"/>
        </w:rPr>
        <w:t>2021</w:t>
      </w:r>
      <w:r>
        <w:rPr>
          <w:rFonts w:hint="eastAsia"/>
        </w:rPr>
        <w:t>年</w:t>
      </w:r>
      <w:r>
        <w:rPr>
          <w:rFonts w:hint="eastAsia"/>
        </w:rPr>
        <w:t>8</w:t>
      </w:r>
      <w:r>
        <w:rPr>
          <w:rFonts w:hint="eastAsia"/>
        </w:rPr>
        <w:t>月</w:t>
      </w:r>
      <w:r>
        <w:rPr>
          <w:rFonts w:hint="eastAsia"/>
        </w:rPr>
        <w:t>19</w:t>
      </w:r>
      <w:r>
        <w:rPr>
          <w:rFonts w:hint="eastAsia"/>
        </w:rPr>
        <w:t>日最高人民检察院第十三届检察委员会第七十一次会议通过）</w:t>
      </w:r>
    </w:p>
    <w:p w14:paraId="6E7F9793" w14:textId="77777777" w:rsidR="00BC4353" w:rsidRDefault="00BC4353" w:rsidP="00BC4353">
      <w:pPr>
        <w:pStyle w:val="AD"/>
      </w:pPr>
    </w:p>
    <w:p w14:paraId="2FE6D62B" w14:textId="2C4CA70C" w:rsidR="00BC4353" w:rsidRDefault="00BC4353" w:rsidP="008C7989">
      <w:pPr>
        <w:pStyle w:val="AD"/>
        <w:jc w:val="center"/>
      </w:pPr>
      <w:r>
        <w:rPr>
          <w:rFonts w:hint="eastAsia"/>
        </w:rPr>
        <w:t>第一章</w:t>
      </w:r>
      <w:r w:rsidR="0009647A">
        <w:t xml:space="preserve"> </w:t>
      </w:r>
      <w:r>
        <w:t xml:space="preserve"> </w:t>
      </w:r>
      <w:r>
        <w:rPr>
          <w:rFonts w:hint="eastAsia"/>
        </w:rPr>
        <w:t>总</w:t>
      </w:r>
      <w:r w:rsidR="0009647A">
        <w:t xml:space="preserve"> </w:t>
      </w:r>
      <w:r>
        <w:t xml:space="preserve"> </w:t>
      </w:r>
      <w:r>
        <w:rPr>
          <w:rFonts w:hint="eastAsia"/>
        </w:rPr>
        <w:t>则</w:t>
      </w:r>
    </w:p>
    <w:p w14:paraId="45B2FB86" w14:textId="77777777" w:rsidR="00BC4353" w:rsidRDefault="00BC4353" w:rsidP="00BC4353">
      <w:pPr>
        <w:pStyle w:val="AD"/>
      </w:pPr>
    </w:p>
    <w:p w14:paraId="7E681D97" w14:textId="78E9D0E6" w:rsidR="00BC4353" w:rsidRDefault="00BC4353" w:rsidP="00BC4353">
      <w:pPr>
        <w:pStyle w:val="AD"/>
      </w:pPr>
      <w:r>
        <w:rPr>
          <w:rFonts w:hint="eastAsia"/>
        </w:rPr>
        <w:t>第一条</w:t>
      </w:r>
      <w:r w:rsidR="00B21A38">
        <w:t xml:space="preserve"> </w:t>
      </w:r>
      <w:r>
        <w:t xml:space="preserve"> </w:t>
      </w:r>
      <w:r>
        <w:rPr>
          <w:rFonts w:hint="eastAsia"/>
        </w:rPr>
        <w:t>为了保障人民群众对检察工作的知情权、参与权和监督权，进一步深化检务公开，增强检察机关司法办案的透明度，规范司法办案行为，促进公正司法，根据有关法律规定，制定本规定。</w:t>
      </w:r>
    </w:p>
    <w:p w14:paraId="7B4428DB" w14:textId="77777777" w:rsidR="00BC4353" w:rsidRDefault="00BC4353" w:rsidP="00BC4353">
      <w:pPr>
        <w:pStyle w:val="AD"/>
      </w:pPr>
    </w:p>
    <w:p w14:paraId="00E05545" w14:textId="41793A5D" w:rsidR="00BC4353" w:rsidRDefault="00BC4353" w:rsidP="00BC4353">
      <w:pPr>
        <w:pStyle w:val="AD"/>
      </w:pPr>
      <w:r>
        <w:rPr>
          <w:rFonts w:hint="eastAsia"/>
        </w:rPr>
        <w:t>第二条</w:t>
      </w:r>
      <w:r w:rsidR="00B21A38">
        <w:t xml:space="preserve"> </w:t>
      </w:r>
      <w:r>
        <w:t xml:space="preserve"> </w:t>
      </w:r>
      <w:r>
        <w:rPr>
          <w:rFonts w:hint="eastAsia"/>
        </w:rPr>
        <w:t>人民检察院公开案件信息，应当遵循依法、便民、及时、规范、安全的原则。</w:t>
      </w:r>
    </w:p>
    <w:p w14:paraId="3933E759" w14:textId="77777777" w:rsidR="00BC4353" w:rsidRDefault="00BC4353" w:rsidP="00BC4353">
      <w:pPr>
        <w:pStyle w:val="AD"/>
      </w:pPr>
    </w:p>
    <w:p w14:paraId="173F0C6A" w14:textId="1C6B72A7" w:rsidR="00BC4353" w:rsidRDefault="00BC4353" w:rsidP="00BC4353">
      <w:pPr>
        <w:pStyle w:val="AD"/>
      </w:pPr>
      <w:r>
        <w:rPr>
          <w:rFonts w:hint="eastAsia"/>
        </w:rPr>
        <w:t>第三条</w:t>
      </w:r>
      <w:r w:rsidR="00B21A38">
        <w:t xml:space="preserve"> </w:t>
      </w:r>
      <w:r>
        <w:t xml:space="preserve"> </w:t>
      </w:r>
      <w:r>
        <w:rPr>
          <w:rFonts w:hint="eastAsia"/>
        </w:rPr>
        <w:t>人民检察院应当通过互联网、电话、邮件、检察服务窗口等方式，向相关人员提供案件信息查询服务，向社会主动发布案件信息、公开法律文书，以及办理其他案件信息公开工作。</w:t>
      </w:r>
    </w:p>
    <w:p w14:paraId="68CBFD98" w14:textId="77777777" w:rsidR="00BC4353" w:rsidRDefault="00BC4353" w:rsidP="00BC4353">
      <w:pPr>
        <w:pStyle w:val="AD"/>
      </w:pPr>
    </w:p>
    <w:p w14:paraId="74CCAE2C" w14:textId="77777777" w:rsidR="00BC4353" w:rsidRDefault="00BC4353" w:rsidP="00BC4353">
      <w:pPr>
        <w:pStyle w:val="AD"/>
      </w:pPr>
      <w:r>
        <w:rPr>
          <w:rFonts w:hint="eastAsia"/>
        </w:rPr>
        <w:t>最高人民检察院建立“</w:t>
      </w:r>
      <w:r>
        <w:rPr>
          <w:rFonts w:hint="eastAsia"/>
        </w:rPr>
        <w:t>12309</w:t>
      </w:r>
      <w:r>
        <w:rPr>
          <w:rFonts w:hint="eastAsia"/>
        </w:rPr>
        <w:t>中国检察网”，各级人民检察院依照本规定，在该平台办理案件信息公开的有关工作。</w:t>
      </w:r>
    </w:p>
    <w:p w14:paraId="6B42B4C9" w14:textId="77777777" w:rsidR="00BC4353" w:rsidRDefault="00BC4353" w:rsidP="00BC4353">
      <w:pPr>
        <w:pStyle w:val="AD"/>
      </w:pPr>
    </w:p>
    <w:p w14:paraId="791E64F3" w14:textId="442E4280" w:rsidR="00BC4353" w:rsidRDefault="00BC4353" w:rsidP="00BC4353">
      <w:pPr>
        <w:pStyle w:val="AD"/>
      </w:pPr>
      <w:r>
        <w:rPr>
          <w:rFonts w:hint="eastAsia"/>
        </w:rPr>
        <w:t>第四条</w:t>
      </w:r>
      <w:r w:rsidR="00B21A38">
        <w:t xml:space="preserve"> </w:t>
      </w:r>
      <w:r>
        <w:t xml:space="preserve"> </w:t>
      </w:r>
      <w:r>
        <w:rPr>
          <w:rFonts w:hint="eastAsia"/>
        </w:rPr>
        <w:t>人民检察院对涉及国家秘密、商业秘密、个人隐私和未成年人犯罪的案件信息，以及其他依照法律法规和最高人民检察院有关规定不应当公开的信息，不得公开。侵害未成年人犯罪的案件信息，一般不予公开，确有必要公开的，应当依法对相关信息进行屏蔽、隐名等处理。</w:t>
      </w:r>
    </w:p>
    <w:p w14:paraId="1E13A7B4" w14:textId="77777777" w:rsidR="00BC4353" w:rsidRDefault="00BC4353" w:rsidP="00BC4353">
      <w:pPr>
        <w:pStyle w:val="AD"/>
      </w:pPr>
    </w:p>
    <w:p w14:paraId="73156DBE" w14:textId="231B3F3D" w:rsidR="00BC4353" w:rsidRDefault="00BC4353" w:rsidP="00BC4353">
      <w:pPr>
        <w:pStyle w:val="AD"/>
      </w:pPr>
      <w:r>
        <w:rPr>
          <w:rFonts w:hint="eastAsia"/>
        </w:rPr>
        <w:t>第五条</w:t>
      </w:r>
      <w:r w:rsidR="00B21A38">
        <w:t xml:space="preserve"> </w:t>
      </w:r>
      <w:r>
        <w:t xml:space="preserve"> </w:t>
      </w:r>
      <w:r>
        <w:rPr>
          <w:rFonts w:hint="eastAsia"/>
        </w:rPr>
        <w:t>人民检察院负责案件管理的部门是案件信息公开工作的主管部门，负责案件信息公开的组织、监督、指导和有关服务窗口的查询服务等工作。</w:t>
      </w:r>
    </w:p>
    <w:p w14:paraId="18200B8F" w14:textId="77777777" w:rsidR="00BC4353" w:rsidRDefault="00BC4353" w:rsidP="00BC4353">
      <w:pPr>
        <w:pStyle w:val="AD"/>
      </w:pPr>
    </w:p>
    <w:p w14:paraId="20683867" w14:textId="60641FAF" w:rsidR="00BC4353" w:rsidRDefault="00BC4353" w:rsidP="00BC4353">
      <w:pPr>
        <w:pStyle w:val="AD"/>
      </w:pPr>
      <w:r>
        <w:rPr>
          <w:rFonts w:hint="eastAsia"/>
        </w:rPr>
        <w:t>第六条</w:t>
      </w:r>
      <w:r w:rsidR="00B21A38">
        <w:t xml:space="preserve"> </w:t>
      </w:r>
      <w:r>
        <w:t xml:space="preserve"> </w:t>
      </w:r>
      <w:r>
        <w:rPr>
          <w:rFonts w:hint="eastAsia"/>
        </w:rPr>
        <w:t>任何单位和个人不得利用案件信息公开损害国家利益、社会公共利益和公民、法人、其他组织合法权益，不得利用案件信息公开工作谋取不正当利益。</w:t>
      </w:r>
    </w:p>
    <w:p w14:paraId="59489DE2" w14:textId="77777777" w:rsidR="00BC4353" w:rsidRDefault="00BC4353" w:rsidP="00BC4353">
      <w:pPr>
        <w:pStyle w:val="AD"/>
      </w:pPr>
    </w:p>
    <w:p w14:paraId="51DDD878" w14:textId="5C743AAA" w:rsidR="00BC4353" w:rsidRDefault="00BC4353" w:rsidP="008C7989">
      <w:pPr>
        <w:pStyle w:val="AD"/>
        <w:jc w:val="center"/>
      </w:pPr>
      <w:r>
        <w:rPr>
          <w:rFonts w:hint="eastAsia"/>
        </w:rPr>
        <w:t>第二章</w:t>
      </w:r>
      <w:r w:rsidR="00A84C88">
        <w:t xml:space="preserve"> </w:t>
      </w:r>
      <w:r>
        <w:t xml:space="preserve"> </w:t>
      </w:r>
      <w:r>
        <w:rPr>
          <w:rFonts w:hint="eastAsia"/>
        </w:rPr>
        <w:t>案件信息查询</w:t>
      </w:r>
    </w:p>
    <w:p w14:paraId="46C6469D" w14:textId="77777777" w:rsidR="00BC4353" w:rsidRDefault="00BC4353" w:rsidP="00BC4353">
      <w:pPr>
        <w:pStyle w:val="AD"/>
      </w:pPr>
    </w:p>
    <w:p w14:paraId="3F8FD8C4" w14:textId="03A7E3C1" w:rsidR="00BC4353" w:rsidRDefault="00BC4353" w:rsidP="00BC4353">
      <w:pPr>
        <w:pStyle w:val="AD"/>
      </w:pPr>
      <w:r>
        <w:rPr>
          <w:rFonts w:hint="eastAsia"/>
        </w:rPr>
        <w:t>第七条</w:t>
      </w:r>
      <w:r w:rsidR="00B21A38">
        <w:t xml:space="preserve"> </w:t>
      </w:r>
      <w:r>
        <w:t xml:space="preserve"> </w:t>
      </w:r>
      <w:r>
        <w:rPr>
          <w:rFonts w:hint="eastAsia"/>
        </w:rPr>
        <w:t>人民检察院应当依法、及时履行法律规定的通知、告知、送达、公开宣布等案件办理程序职责。当事人及其法定代理人、近亲属、辩护人、诉讼代理人等，可以依照规定，</w:t>
      </w:r>
      <w:proofErr w:type="gramStart"/>
      <w:r>
        <w:rPr>
          <w:rFonts w:hint="eastAsia"/>
        </w:rPr>
        <w:t>向办理</w:t>
      </w:r>
      <w:proofErr w:type="gramEnd"/>
      <w:r>
        <w:rPr>
          <w:rFonts w:hint="eastAsia"/>
        </w:rPr>
        <w:t>该案件的人民检察院查询案由、受理时间、办案期限、办案组织、办案进程、处理结果、强制措施，查封、扣押、冻结涉案财物的处置情况，法律文书公开情况等案件程序性信息。</w:t>
      </w:r>
    </w:p>
    <w:p w14:paraId="0C7BA7FB" w14:textId="77777777" w:rsidR="00BC4353" w:rsidRDefault="00BC4353" w:rsidP="00BC4353">
      <w:pPr>
        <w:pStyle w:val="AD"/>
      </w:pPr>
    </w:p>
    <w:p w14:paraId="7EE7F450" w14:textId="57B71455" w:rsidR="00BC4353" w:rsidRDefault="00BC4353" w:rsidP="00BC4353">
      <w:pPr>
        <w:pStyle w:val="AD"/>
      </w:pPr>
      <w:r>
        <w:rPr>
          <w:rFonts w:hint="eastAsia"/>
        </w:rPr>
        <w:t>第八条</w:t>
      </w:r>
      <w:r w:rsidR="00B21A38">
        <w:t xml:space="preserve"> </w:t>
      </w:r>
      <w:r>
        <w:t xml:space="preserve"> </w:t>
      </w:r>
      <w:r>
        <w:rPr>
          <w:rFonts w:hint="eastAsia"/>
        </w:rPr>
        <w:t>人民检察院制作的下列法律文书，可以向当事人及其法定代理人、近亲属、辩护人、诉讼代理人等提供查询：</w:t>
      </w:r>
    </w:p>
    <w:p w14:paraId="2394A0BE" w14:textId="77777777" w:rsidR="00BC4353" w:rsidRDefault="00BC4353" w:rsidP="00BC4353">
      <w:pPr>
        <w:pStyle w:val="AD"/>
      </w:pPr>
    </w:p>
    <w:p w14:paraId="17E76048" w14:textId="77777777" w:rsidR="00BC4353" w:rsidRDefault="00BC4353" w:rsidP="00BC4353">
      <w:pPr>
        <w:pStyle w:val="AD"/>
      </w:pPr>
      <w:r>
        <w:rPr>
          <w:rFonts w:hint="eastAsia"/>
        </w:rPr>
        <w:t>（一）未向社会公开的起诉书、抗诉书、不起诉决定书；</w:t>
      </w:r>
    </w:p>
    <w:p w14:paraId="22657A08" w14:textId="77777777" w:rsidR="00BC4353" w:rsidRDefault="00BC4353" w:rsidP="00BC4353">
      <w:pPr>
        <w:pStyle w:val="AD"/>
      </w:pPr>
    </w:p>
    <w:p w14:paraId="2A075083" w14:textId="77777777" w:rsidR="00BC4353" w:rsidRDefault="00BC4353" w:rsidP="00BC4353">
      <w:pPr>
        <w:pStyle w:val="AD"/>
      </w:pPr>
      <w:r>
        <w:rPr>
          <w:rFonts w:hint="eastAsia"/>
        </w:rPr>
        <w:t>（二）逮捕决定书、不予逮捕决定书；批准逮捕决定书、不批准逮捕决定书；</w:t>
      </w:r>
    </w:p>
    <w:p w14:paraId="75A86FA1" w14:textId="77777777" w:rsidR="00BC4353" w:rsidRDefault="00BC4353" w:rsidP="00BC4353">
      <w:pPr>
        <w:pStyle w:val="AD"/>
      </w:pPr>
    </w:p>
    <w:p w14:paraId="59CF5C9D" w14:textId="77777777" w:rsidR="00BC4353" w:rsidRDefault="00BC4353" w:rsidP="00BC4353">
      <w:pPr>
        <w:pStyle w:val="AD"/>
      </w:pPr>
      <w:r>
        <w:rPr>
          <w:rFonts w:hint="eastAsia"/>
        </w:rPr>
        <w:t>（三）撤销案件决定书；</w:t>
      </w:r>
    </w:p>
    <w:p w14:paraId="0320C6E2" w14:textId="77777777" w:rsidR="00BC4353" w:rsidRDefault="00BC4353" w:rsidP="00BC4353">
      <w:pPr>
        <w:pStyle w:val="AD"/>
      </w:pPr>
    </w:p>
    <w:p w14:paraId="1B7A8965" w14:textId="77777777" w:rsidR="00BC4353" w:rsidRDefault="00BC4353" w:rsidP="00BC4353">
      <w:pPr>
        <w:pStyle w:val="AD"/>
      </w:pPr>
      <w:r>
        <w:rPr>
          <w:rFonts w:hint="eastAsia"/>
        </w:rPr>
        <w:t>（四）赔偿监督申请审查结果通知书、赔偿监督案件审查结果通知书。</w:t>
      </w:r>
    </w:p>
    <w:p w14:paraId="46F5B17F" w14:textId="77777777" w:rsidR="00BC4353" w:rsidRDefault="00BC4353" w:rsidP="00BC4353">
      <w:pPr>
        <w:pStyle w:val="AD"/>
      </w:pPr>
    </w:p>
    <w:p w14:paraId="5AA742C1" w14:textId="3781F0C1" w:rsidR="00BC4353" w:rsidRDefault="00BC4353" w:rsidP="00BC4353">
      <w:pPr>
        <w:pStyle w:val="AD"/>
      </w:pPr>
      <w:r>
        <w:rPr>
          <w:rFonts w:hint="eastAsia"/>
        </w:rPr>
        <w:t>第九条</w:t>
      </w:r>
      <w:r w:rsidR="00B21A38">
        <w:t xml:space="preserve"> </w:t>
      </w:r>
      <w:r>
        <w:t xml:space="preserve"> </w:t>
      </w:r>
      <w:r>
        <w:rPr>
          <w:rFonts w:hint="eastAsia"/>
        </w:rPr>
        <w:t>当事人及其法定代理人、近亲属、辩护人、诉讼代理人等首次申请查询，应当</w:t>
      </w:r>
      <w:proofErr w:type="gramStart"/>
      <w:r>
        <w:rPr>
          <w:rFonts w:hint="eastAsia"/>
        </w:rPr>
        <w:t>向办理</w:t>
      </w:r>
      <w:proofErr w:type="gramEnd"/>
      <w:r>
        <w:rPr>
          <w:rFonts w:hint="eastAsia"/>
        </w:rPr>
        <w:t>相关案件的人民检察院负责案件管理的部门提交身份证明、委托书等证明材料，人民检察院对符合条件的，应当提供查询服务，并提供网上查询账号。查询申请人可以凭账号登录“</w:t>
      </w:r>
      <w:r>
        <w:t>12309</w:t>
      </w:r>
      <w:r>
        <w:rPr>
          <w:rFonts w:hint="eastAsia"/>
        </w:rPr>
        <w:t>中国检察网”，查询相关案件信息。</w:t>
      </w:r>
    </w:p>
    <w:p w14:paraId="5DB8DC59" w14:textId="77777777" w:rsidR="00BC4353" w:rsidRDefault="00BC4353" w:rsidP="00BC4353">
      <w:pPr>
        <w:pStyle w:val="AD"/>
      </w:pPr>
    </w:p>
    <w:p w14:paraId="17EA344D" w14:textId="77777777" w:rsidR="00BC4353" w:rsidRDefault="00BC4353" w:rsidP="00BC4353">
      <w:pPr>
        <w:pStyle w:val="AD"/>
      </w:pPr>
      <w:r>
        <w:rPr>
          <w:rFonts w:hint="eastAsia"/>
        </w:rPr>
        <w:t>当事人的辩护律师或者代理律师可以直接通过“</w:t>
      </w:r>
      <w:r>
        <w:rPr>
          <w:rFonts w:hint="eastAsia"/>
        </w:rPr>
        <w:t>12309</w:t>
      </w:r>
      <w:r>
        <w:rPr>
          <w:rFonts w:hint="eastAsia"/>
        </w:rPr>
        <w:t>中国检察网”或者</w:t>
      </w:r>
      <w:proofErr w:type="gramStart"/>
      <w:r>
        <w:rPr>
          <w:rFonts w:hint="eastAsia"/>
        </w:rPr>
        <w:t>微信平台</w:t>
      </w:r>
      <w:proofErr w:type="gramEnd"/>
      <w:r>
        <w:rPr>
          <w:rFonts w:hint="eastAsia"/>
        </w:rPr>
        <w:t>、手机</w:t>
      </w:r>
      <w:r>
        <w:rPr>
          <w:rFonts w:hint="eastAsia"/>
        </w:rPr>
        <w:t>APP</w:t>
      </w:r>
      <w:r>
        <w:rPr>
          <w:rFonts w:hint="eastAsia"/>
        </w:rPr>
        <w:t>，在线注册后，查询案件信息。</w:t>
      </w:r>
    </w:p>
    <w:p w14:paraId="0EE52C04" w14:textId="77777777" w:rsidR="00BC4353" w:rsidRDefault="00BC4353" w:rsidP="00BC4353">
      <w:pPr>
        <w:pStyle w:val="AD"/>
      </w:pPr>
    </w:p>
    <w:p w14:paraId="08D65838" w14:textId="3DA3BC67" w:rsidR="00BC4353" w:rsidRDefault="00BC4353" w:rsidP="00BC4353">
      <w:pPr>
        <w:pStyle w:val="AD"/>
      </w:pPr>
      <w:r>
        <w:rPr>
          <w:rFonts w:hint="eastAsia"/>
        </w:rPr>
        <w:t>第十条</w:t>
      </w:r>
      <w:r w:rsidR="00B21A38">
        <w:t xml:space="preserve"> </w:t>
      </w:r>
      <w:r>
        <w:t xml:space="preserve"> </w:t>
      </w:r>
      <w:r>
        <w:rPr>
          <w:rFonts w:hint="eastAsia"/>
        </w:rPr>
        <w:t>当事人及其法定代理人、近亲属、辩护人、诉讼代理人等需要查询经常居住地以外的人民检察院办理的案件信息的，可以到所在地县级人民检察院向负责案件管理的部门请求协助办理身份认证。被请求协助的人民检察院应当及时与办理该案件的人民检察院联系，传输有关信息，办理该案件的人民检察院审核认可后，应当提供查询服务及查询账号。</w:t>
      </w:r>
    </w:p>
    <w:p w14:paraId="220309C1" w14:textId="77777777" w:rsidR="00BC4353" w:rsidRDefault="00BC4353" w:rsidP="00BC4353">
      <w:pPr>
        <w:pStyle w:val="AD"/>
      </w:pPr>
    </w:p>
    <w:p w14:paraId="6999E76F" w14:textId="3190E208" w:rsidR="00BC4353" w:rsidRDefault="00BC4353" w:rsidP="00BC4353">
      <w:pPr>
        <w:pStyle w:val="AD"/>
      </w:pPr>
      <w:r>
        <w:rPr>
          <w:rFonts w:hint="eastAsia"/>
        </w:rPr>
        <w:t>第十一条</w:t>
      </w:r>
      <w:r w:rsidR="00B21A38">
        <w:t xml:space="preserve"> </w:t>
      </w:r>
      <w:r>
        <w:t xml:space="preserve"> </w:t>
      </w:r>
      <w:r>
        <w:rPr>
          <w:rFonts w:hint="eastAsia"/>
        </w:rPr>
        <w:t>辩护人、诉讼代理人因与当事人解除委托关系等原因丧失查询资格的，人民检察院应当及时注销其查询账号。</w:t>
      </w:r>
    </w:p>
    <w:p w14:paraId="5050819D" w14:textId="77777777" w:rsidR="00BC4353" w:rsidRDefault="00BC4353" w:rsidP="00BC4353">
      <w:pPr>
        <w:pStyle w:val="AD"/>
      </w:pPr>
    </w:p>
    <w:p w14:paraId="3B893A47" w14:textId="595AB7DE" w:rsidR="00BC4353" w:rsidRDefault="00BC4353" w:rsidP="008C7989">
      <w:pPr>
        <w:pStyle w:val="AD"/>
        <w:jc w:val="center"/>
      </w:pPr>
      <w:r>
        <w:rPr>
          <w:rFonts w:hint="eastAsia"/>
        </w:rPr>
        <w:t>第三章</w:t>
      </w:r>
      <w:r w:rsidR="00A84C88">
        <w:t xml:space="preserve"> </w:t>
      </w:r>
      <w:r>
        <w:t xml:space="preserve"> </w:t>
      </w:r>
      <w:r>
        <w:rPr>
          <w:rFonts w:hint="eastAsia"/>
        </w:rPr>
        <w:t>案件信息发布</w:t>
      </w:r>
    </w:p>
    <w:p w14:paraId="1A8D9242" w14:textId="77777777" w:rsidR="00BC4353" w:rsidRDefault="00BC4353" w:rsidP="00BC4353">
      <w:pPr>
        <w:pStyle w:val="AD"/>
      </w:pPr>
    </w:p>
    <w:p w14:paraId="4430A6FF" w14:textId="0171240D" w:rsidR="00BC4353" w:rsidRDefault="00BC4353" w:rsidP="00BC4353">
      <w:pPr>
        <w:pStyle w:val="AD"/>
      </w:pPr>
      <w:r>
        <w:rPr>
          <w:rFonts w:hint="eastAsia"/>
        </w:rPr>
        <w:t>第十二条</w:t>
      </w:r>
      <w:r w:rsidR="00B21A38">
        <w:t xml:space="preserve"> </w:t>
      </w:r>
      <w:r>
        <w:t xml:space="preserve"> </w:t>
      </w:r>
      <w:r>
        <w:rPr>
          <w:rFonts w:hint="eastAsia"/>
        </w:rPr>
        <w:t>人民检察院可以根据工作实际，向社会发布关注度较高、影响较大的案件信息：</w:t>
      </w:r>
    </w:p>
    <w:p w14:paraId="1983673F" w14:textId="77777777" w:rsidR="00BC4353" w:rsidRDefault="00BC4353" w:rsidP="00BC4353">
      <w:pPr>
        <w:pStyle w:val="AD"/>
      </w:pPr>
    </w:p>
    <w:p w14:paraId="611C90DC" w14:textId="77777777" w:rsidR="00BC4353" w:rsidRDefault="00BC4353" w:rsidP="00BC4353">
      <w:pPr>
        <w:pStyle w:val="AD"/>
      </w:pPr>
      <w:r>
        <w:rPr>
          <w:rFonts w:hint="eastAsia"/>
        </w:rPr>
        <w:t>（一）相关刑事案件的办理情况；</w:t>
      </w:r>
    </w:p>
    <w:p w14:paraId="1FEE31DF" w14:textId="77777777" w:rsidR="00BC4353" w:rsidRDefault="00BC4353" w:rsidP="00BC4353">
      <w:pPr>
        <w:pStyle w:val="AD"/>
      </w:pPr>
    </w:p>
    <w:p w14:paraId="0FFC0BB6" w14:textId="77777777" w:rsidR="00BC4353" w:rsidRDefault="00BC4353" w:rsidP="00BC4353">
      <w:pPr>
        <w:pStyle w:val="AD"/>
      </w:pPr>
      <w:r>
        <w:rPr>
          <w:rFonts w:hint="eastAsia"/>
        </w:rPr>
        <w:t>（二）相关民事检察案件的办理情况；</w:t>
      </w:r>
    </w:p>
    <w:p w14:paraId="5359F479" w14:textId="77777777" w:rsidR="00BC4353" w:rsidRDefault="00BC4353" w:rsidP="00BC4353">
      <w:pPr>
        <w:pStyle w:val="AD"/>
      </w:pPr>
    </w:p>
    <w:p w14:paraId="3D049801" w14:textId="77777777" w:rsidR="00BC4353" w:rsidRDefault="00BC4353" w:rsidP="00BC4353">
      <w:pPr>
        <w:pStyle w:val="AD"/>
      </w:pPr>
      <w:r>
        <w:rPr>
          <w:rFonts w:hint="eastAsia"/>
        </w:rPr>
        <w:t>（三）相关行政检察案件的办理情况；</w:t>
      </w:r>
    </w:p>
    <w:p w14:paraId="7448343A" w14:textId="77777777" w:rsidR="00BC4353" w:rsidRDefault="00BC4353" w:rsidP="00BC4353">
      <w:pPr>
        <w:pStyle w:val="AD"/>
      </w:pPr>
    </w:p>
    <w:p w14:paraId="11089B6C" w14:textId="77777777" w:rsidR="00BC4353" w:rsidRDefault="00BC4353" w:rsidP="00BC4353">
      <w:pPr>
        <w:pStyle w:val="AD"/>
      </w:pPr>
      <w:r>
        <w:rPr>
          <w:rFonts w:hint="eastAsia"/>
        </w:rPr>
        <w:t>（四）相关公益诉讼案件的办理情况。</w:t>
      </w:r>
    </w:p>
    <w:p w14:paraId="123F2593" w14:textId="77777777" w:rsidR="00BC4353" w:rsidRDefault="00BC4353" w:rsidP="00BC4353">
      <w:pPr>
        <w:pStyle w:val="AD"/>
      </w:pPr>
    </w:p>
    <w:p w14:paraId="1B9139BE" w14:textId="1FCA9B58" w:rsidR="00BC4353" w:rsidRDefault="00BC4353" w:rsidP="00BC4353">
      <w:pPr>
        <w:pStyle w:val="AD"/>
      </w:pPr>
      <w:r>
        <w:rPr>
          <w:rFonts w:hint="eastAsia"/>
        </w:rPr>
        <w:t>第十三条</w:t>
      </w:r>
      <w:r w:rsidR="00B21A38">
        <w:t xml:space="preserve"> </w:t>
      </w:r>
      <w:r>
        <w:t xml:space="preserve"> </w:t>
      </w:r>
      <w:r>
        <w:rPr>
          <w:rFonts w:hint="eastAsia"/>
        </w:rPr>
        <w:t>人民检察院可以根据需要，向社会发布具有示范引领效果、促进社会治理的相关案件信息：</w:t>
      </w:r>
    </w:p>
    <w:p w14:paraId="2D60F07C" w14:textId="77777777" w:rsidR="00BC4353" w:rsidRDefault="00BC4353" w:rsidP="00BC4353">
      <w:pPr>
        <w:pStyle w:val="AD"/>
      </w:pPr>
    </w:p>
    <w:p w14:paraId="7AF6A34E" w14:textId="77777777" w:rsidR="00BC4353" w:rsidRDefault="00BC4353" w:rsidP="00BC4353">
      <w:pPr>
        <w:pStyle w:val="AD"/>
      </w:pPr>
      <w:r>
        <w:rPr>
          <w:rFonts w:hint="eastAsia"/>
        </w:rPr>
        <w:t>（一）对统一法律适用、普法具有重要意义的指导性案例和典型案例；</w:t>
      </w:r>
    </w:p>
    <w:p w14:paraId="62E3D481" w14:textId="77777777" w:rsidR="00BC4353" w:rsidRDefault="00BC4353" w:rsidP="00BC4353">
      <w:pPr>
        <w:pStyle w:val="AD"/>
      </w:pPr>
    </w:p>
    <w:p w14:paraId="595C4BBA" w14:textId="77777777" w:rsidR="00BC4353" w:rsidRDefault="00BC4353" w:rsidP="00BC4353">
      <w:pPr>
        <w:pStyle w:val="AD"/>
      </w:pPr>
      <w:r>
        <w:rPr>
          <w:rFonts w:hint="eastAsia"/>
        </w:rPr>
        <w:t>（二）案件公开听证情况；</w:t>
      </w:r>
    </w:p>
    <w:p w14:paraId="44D209DE" w14:textId="77777777" w:rsidR="00BC4353" w:rsidRDefault="00BC4353" w:rsidP="00BC4353">
      <w:pPr>
        <w:pStyle w:val="AD"/>
      </w:pPr>
    </w:p>
    <w:p w14:paraId="48D167AF" w14:textId="77777777" w:rsidR="00BC4353" w:rsidRDefault="00BC4353" w:rsidP="00BC4353">
      <w:pPr>
        <w:pStyle w:val="AD"/>
      </w:pPr>
      <w:r>
        <w:rPr>
          <w:rFonts w:hint="eastAsia"/>
        </w:rPr>
        <w:t>（三）社会治理类检察建议；</w:t>
      </w:r>
    </w:p>
    <w:p w14:paraId="24837CD7" w14:textId="77777777" w:rsidR="00BC4353" w:rsidRDefault="00BC4353" w:rsidP="00BC4353">
      <w:pPr>
        <w:pStyle w:val="AD"/>
      </w:pPr>
    </w:p>
    <w:p w14:paraId="63591CE5" w14:textId="77777777" w:rsidR="00BC4353" w:rsidRDefault="00BC4353" w:rsidP="00BC4353">
      <w:pPr>
        <w:pStyle w:val="AD"/>
      </w:pPr>
      <w:r>
        <w:rPr>
          <w:rFonts w:hint="eastAsia"/>
        </w:rPr>
        <w:t>（四）重大、专项业务工作的进展和结果信息；</w:t>
      </w:r>
    </w:p>
    <w:p w14:paraId="6CB66065" w14:textId="77777777" w:rsidR="00BC4353" w:rsidRDefault="00BC4353" w:rsidP="00BC4353">
      <w:pPr>
        <w:pStyle w:val="AD"/>
      </w:pPr>
    </w:p>
    <w:p w14:paraId="2B9CEF6A" w14:textId="77777777" w:rsidR="00BC4353" w:rsidRDefault="00BC4353" w:rsidP="00BC4353">
      <w:pPr>
        <w:pStyle w:val="AD"/>
      </w:pPr>
      <w:r>
        <w:rPr>
          <w:rFonts w:hint="eastAsia"/>
        </w:rPr>
        <w:t>（五）其他应予发布的案件信息。</w:t>
      </w:r>
    </w:p>
    <w:p w14:paraId="3E997E90" w14:textId="77777777" w:rsidR="00BC4353" w:rsidRDefault="00BC4353" w:rsidP="00BC4353">
      <w:pPr>
        <w:pStyle w:val="AD"/>
      </w:pPr>
    </w:p>
    <w:p w14:paraId="219937FA" w14:textId="2718707B" w:rsidR="00BC4353" w:rsidRDefault="00BC4353" w:rsidP="00BC4353">
      <w:pPr>
        <w:pStyle w:val="AD"/>
      </w:pPr>
      <w:r>
        <w:rPr>
          <w:rFonts w:hint="eastAsia"/>
        </w:rPr>
        <w:t>第十四条</w:t>
      </w:r>
      <w:r w:rsidR="00B21A38">
        <w:rPr>
          <w:rFonts w:hint="eastAsia"/>
        </w:rPr>
        <w:t xml:space="preserve"> </w:t>
      </w:r>
      <w:r w:rsidR="00602199">
        <w:t xml:space="preserve"> </w:t>
      </w:r>
      <w:r>
        <w:t xml:space="preserve"> </w:t>
      </w:r>
      <w:r>
        <w:rPr>
          <w:rFonts w:hint="eastAsia"/>
        </w:rPr>
        <w:t>人民检察院可以通过新闻发言人、召开新闻发布会、提供新闻稿等方式对外发布重要案件信息，并且应当同时在“</w:t>
      </w:r>
      <w:r>
        <w:t>12309</w:t>
      </w:r>
      <w:r>
        <w:rPr>
          <w:rFonts w:hint="eastAsia"/>
        </w:rPr>
        <w:t>中国检察网”上发布该信息。</w:t>
      </w:r>
    </w:p>
    <w:p w14:paraId="0E05273F" w14:textId="77777777" w:rsidR="00BC4353" w:rsidRDefault="00BC4353" w:rsidP="00BC4353">
      <w:pPr>
        <w:pStyle w:val="AD"/>
      </w:pPr>
    </w:p>
    <w:p w14:paraId="76BF62EA" w14:textId="77777777" w:rsidR="00BC4353" w:rsidRDefault="00BC4353" w:rsidP="00BC4353">
      <w:pPr>
        <w:pStyle w:val="AD"/>
      </w:pPr>
      <w:r>
        <w:rPr>
          <w:rFonts w:hint="eastAsia"/>
        </w:rPr>
        <w:lastRenderedPageBreak/>
        <w:t>第十五条</w:t>
      </w:r>
      <w:r>
        <w:t xml:space="preserve">  </w:t>
      </w:r>
      <w:r>
        <w:rPr>
          <w:rFonts w:hint="eastAsia"/>
        </w:rPr>
        <w:t>案件信息由办理该案件的人民检察院负责发布。</w:t>
      </w:r>
    </w:p>
    <w:p w14:paraId="2742B2B4" w14:textId="77777777" w:rsidR="00BC4353" w:rsidRDefault="00BC4353" w:rsidP="00BC4353">
      <w:pPr>
        <w:pStyle w:val="AD"/>
      </w:pPr>
    </w:p>
    <w:p w14:paraId="44CE7B6E" w14:textId="62903215" w:rsidR="00BC4353" w:rsidRDefault="00BC4353" w:rsidP="008C7989">
      <w:pPr>
        <w:pStyle w:val="AD"/>
        <w:jc w:val="center"/>
      </w:pPr>
      <w:r>
        <w:rPr>
          <w:rFonts w:hint="eastAsia"/>
        </w:rPr>
        <w:t>第四章</w:t>
      </w:r>
      <w:r w:rsidR="00602199">
        <w:t xml:space="preserve"> </w:t>
      </w:r>
      <w:r>
        <w:t xml:space="preserve"> </w:t>
      </w:r>
      <w:r>
        <w:rPr>
          <w:rFonts w:hint="eastAsia"/>
        </w:rPr>
        <w:t>业务数据发布</w:t>
      </w:r>
    </w:p>
    <w:p w14:paraId="40621536" w14:textId="77777777" w:rsidR="00BC4353" w:rsidRDefault="00BC4353" w:rsidP="00BC4353">
      <w:pPr>
        <w:pStyle w:val="AD"/>
      </w:pPr>
    </w:p>
    <w:p w14:paraId="0DD481D3" w14:textId="75B034D9" w:rsidR="00BC4353" w:rsidRDefault="00BC4353" w:rsidP="00BC4353">
      <w:pPr>
        <w:pStyle w:val="AD"/>
      </w:pPr>
      <w:r>
        <w:rPr>
          <w:rFonts w:hint="eastAsia"/>
        </w:rPr>
        <w:t>第十六条</w:t>
      </w:r>
      <w:r w:rsidR="00602199">
        <w:t xml:space="preserve"> </w:t>
      </w:r>
      <w:r>
        <w:t xml:space="preserve"> </w:t>
      </w:r>
      <w:r>
        <w:rPr>
          <w:rFonts w:hint="eastAsia"/>
        </w:rPr>
        <w:t>人民检察院可以根据工作实际，向社会发布以下检察业务数据：</w:t>
      </w:r>
    </w:p>
    <w:p w14:paraId="2C8540E3" w14:textId="77777777" w:rsidR="00BC4353" w:rsidRDefault="00BC4353" w:rsidP="00BC4353">
      <w:pPr>
        <w:pStyle w:val="AD"/>
      </w:pPr>
    </w:p>
    <w:p w14:paraId="0F171803" w14:textId="77777777" w:rsidR="00BC4353" w:rsidRDefault="00BC4353" w:rsidP="00BC4353">
      <w:pPr>
        <w:pStyle w:val="AD"/>
      </w:pPr>
      <w:r>
        <w:rPr>
          <w:rFonts w:hint="eastAsia"/>
        </w:rPr>
        <w:t>（一）检察机关主要办案数据；</w:t>
      </w:r>
    </w:p>
    <w:p w14:paraId="0400F2E0" w14:textId="77777777" w:rsidR="00BC4353" w:rsidRDefault="00BC4353" w:rsidP="00BC4353">
      <w:pPr>
        <w:pStyle w:val="AD"/>
      </w:pPr>
    </w:p>
    <w:p w14:paraId="33722F4D" w14:textId="77777777" w:rsidR="00BC4353" w:rsidRDefault="00BC4353" w:rsidP="00BC4353">
      <w:pPr>
        <w:pStyle w:val="AD"/>
      </w:pPr>
      <w:r>
        <w:rPr>
          <w:rFonts w:hint="eastAsia"/>
        </w:rPr>
        <w:t>（二）检察机关立足履行法律监督职能、服务经济社会发展的数据信息；</w:t>
      </w:r>
    </w:p>
    <w:p w14:paraId="3E8D7217" w14:textId="77777777" w:rsidR="00BC4353" w:rsidRDefault="00BC4353" w:rsidP="00BC4353">
      <w:pPr>
        <w:pStyle w:val="AD"/>
      </w:pPr>
    </w:p>
    <w:p w14:paraId="535EC362" w14:textId="77777777" w:rsidR="00BC4353" w:rsidRDefault="00BC4353" w:rsidP="00BC4353">
      <w:pPr>
        <w:pStyle w:val="AD"/>
      </w:pPr>
      <w:r>
        <w:rPr>
          <w:rFonts w:hint="eastAsia"/>
        </w:rPr>
        <w:t>（三）促进、推动社会治理的数据信息；</w:t>
      </w:r>
    </w:p>
    <w:p w14:paraId="757A5712" w14:textId="77777777" w:rsidR="00BC4353" w:rsidRDefault="00BC4353" w:rsidP="00BC4353">
      <w:pPr>
        <w:pStyle w:val="AD"/>
      </w:pPr>
    </w:p>
    <w:p w14:paraId="716B50E3" w14:textId="77777777" w:rsidR="00BC4353" w:rsidRDefault="00BC4353" w:rsidP="00BC4353">
      <w:pPr>
        <w:pStyle w:val="AD"/>
      </w:pPr>
      <w:r>
        <w:rPr>
          <w:rFonts w:hint="eastAsia"/>
        </w:rPr>
        <w:t>（四）对社会具有警示意义的数据信息，包括典型</w:t>
      </w:r>
      <w:proofErr w:type="gramStart"/>
      <w:r>
        <w:rPr>
          <w:rFonts w:hint="eastAsia"/>
        </w:rPr>
        <w:t>类案新</w:t>
      </w:r>
      <w:proofErr w:type="gramEnd"/>
      <w:r>
        <w:rPr>
          <w:rFonts w:hint="eastAsia"/>
        </w:rPr>
        <w:t>情况新特点新变化新趋势；</w:t>
      </w:r>
    </w:p>
    <w:p w14:paraId="3D0AFE57" w14:textId="77777777" w:rsidR="00BC4353" w:rsidRDefault="00BC4353" w:rsidP="00BC4353">
      <w:pPr>
        <w:pStyle w:val="AD"/>
      </w:pPr>
    </w:p>
    <w:p w14:paraId="69CC1C68" w14:textId="77777777" w:rsidR="00BC4353" w:rsidRDefault="00BC4353" w:rsidP="00BC4353">
      <w:pPr>
        <w:pStyle w:val="AD"/>
      </w:pPr>
      <w:r>
        <w:rPr>
          <w:rFonts w:hint="eastAsia"/>
        </w:rPr>
        <w:t>（五）其他应予发布的业务数据。</w:t>
      </w:r>
    </w:p>
    <w:p w14:paraId="566AA296" w14:textId="77777777" w:rsidR="00BC4353" w:rsidRDefault="00BC4353" w:rsidP="00BC4353">
      <w:pPr>
        <w:pStyle w:val="AD"/>
      </w:pPr>
    </w:p>
    <w:p w14:paraId="53EC4868" w14:textId="06DB86F8" w:rsidR="00BC4353" w:rsidRDefault="00BC4353" w:rsidP="00BC4353">
      <w:pPr>
        <w:pStyle w:val="AD"/>
      </w:pPr>
      <w:r>
        <w:rPr>
          <w:rFonts w:hint="eastAsia"/>
        </w:rPr>
        <w:t>第十七条</w:t>
      </w:r>
      <w:r w:rsidR="00602199">
        <w:t xml:space="preserve"> </w:t>
      </w:r>
      <w:r>
        <w:t xml:space="preserve"> </w:t>
      </w:r>
      <w:r>
        <w:rPr>
          <w:rFonts w:hint="eastAsia"/>
        </w:rPr>
        <w:t>人民检察院可以通过下列方式，向社会发布检察业务数据：</w:t>
      </w:r>
    </w:p>
    <w:p w14:paraId="2AA2978C" w14:textId="77777777" w:rsidR="00BC4353" w:rsidRDefault="00BC4353" w:rsidP="00BC4353">
      <w:pPr>
        <w:pStyle w:val="AD"/>
      </w:pPr>
    </w:p>
    <w:p w14:paraId="3A9CA090" w14:textId="77777777" w:rsidR="00BC4353" w:rsidRDefault="00BC4353" w:rsidP="00BC4353">
      <w:pPr>
        <w:pStyle w:val="AD"/>
      </w:pPr>
      <w:r>
        <w:rPr>
          <w:rFonts w:hint="eastAsia"/>
        </w:rPr>
        <w:t>（一）通过人民检察院官方网站、官方媒体等统一发布，并同步组织做好相关数据解读宣传工作；</w:t>
      </w:r>
    </w:p>
    <w:p w14:paraId="25C891D3" w14:textId="77777777" w:rsidR="00BC4353" w:rsidRDefault="00BC4353" w:rsidP="00BC4353">
      <w:pPr>
        <w:pStyle w:val="AD"/>
      </w:pPr>
    </w:p>
    <w:p w14:paraId="1A8F1981" w14:textId="77777777" w:rsidR="00BC4353" w:rsidRDefault="00BC4353" w:rsidP="00BC4353">
      <w:pPr>
        <w:pStyle w:val="AD"/>
      </w:pPr>
      <w:r>
        <w:rPr>
          <w:rFonts w:hint="eastAsia"/>
        </w:rPr>
        <w:t>（二）在《中国统计年鉴》《中国检察年鉴》《最高人民检察院公报》等全国性刊物上，发布全国检察机关主要办案数据，在地方确定的官方媒体上发布本地检察机关主要办案数据；</w:t>
      </w:r>
    </w:p>
    <w:p w14:paraId="7ED23922" w14:textId="77777777" w:rsidR="00BC4353" w:rsidRDefault="00BC4353" w:rsidP="00BC4353">
      <w:pPr>
        <w:pStyle w:val="AD"/>
      </w:pPr>
    </w:p>
    <w:p w14:paraId="61E6D44C" w14:textId="77777777" w:rsidR="00BC4353" w:rsidRDefault="00BC4353" w:rsidP="00BC4353">
      <w:pPr>
        <w:pStyle w:val="AD"/>
      </w:pPr>
      <w:r>
        <w:rPr>
          <w:rFonts w:hint="eastAsia"/>
        </w:rPr>
        <w:t>（三）公布检察工作报告；</w:t>
      </w:r>
    </w:p>
    <w:p w14:paraId="6F6B46B1" w14:textId="77777777" w:rsidR="00BC4353" w:rsidRDefault="00BC4353" w:rsidP="00BC4353">
      <w:pPr>
        <w:pStyle w:val="AD"/>
      </w:pPr>
    </w:p>
    <w:p w14:paraId="0183E167" w14:textId="77777777" w:rsidR="00BC4353" w:rsidRDefault="00BC4353" w:rsidP="00BC4353">
      <w:pPr>
        <w:pStyle w:val="AD"/>
      </w:pPr>
      <w:r>
        <w:rPr>
          <w:rFonts w:hint="eastAsia"/>
        </w:rPr>
        <w:t>（四）召开新闻发布会、发布检察工作白皮书、组织专项工作宣传、接受媒体采访报道等；</w:t>
      </w:r>
    </w:p>
    <w:p w14:paraId="3B6ACB84" w14:textId="77777777" w:rsidR="00BC4353" w:rsidRDefault="00BC4353" w:rsidP="00BC4353">
      <w:pPr>
        <w:pStyle w:val="AD"/>
      </w:pPr>
    </w:p>
    <w:p w14:paraId="0B0E490B" w14:textId="77777777" w:rsidR="00BC4353" w:rsidRDefault="00BC4353" w:rsidP="00BC4353">
      <w:pPr>
        <w:pStyle w:val="AD"/>
      </w:pPr>
      <w:r>
        <w:rPr>
          <w:rFonts w:hint="eastAsia"/>
        </w:rPr>
        <w:t>（五）以院名义发表文章；</w:t>
      </w:r>
    </w:p>
    <w:p w14:paraId="3E14F1E1" w14:textId="77777777" w:rsidR="00BC4353" w:rsidRDefault="00BC4353" w:rsidP="00BC4353">
      <w:pPr>
        <w:pStyle w:val="AD"/>
      </w:pPr>
    </w:p>
    <w:p w14:paraId="44901822" w14:textId="77777777" w:rsidR="00BC4353" w:rsidRDefault="00BC4353" w:rsidP="00BC4353">
      <w:pPr>
        <w:pStyle w:val="AD"/>
      </w:pPr>
      <w:r>
        <w:rPr>
          <w:rFonts w:hint="eastAsia"/>
        </w:rPr>
        <w:t>（六）其他向社会发布的方式。</w:t>
      </w:r>
    </w:p>
    <w:p w14:paraId="66FAB08F" w14:textId="77777777" w:rsidR="00BC4353" w:rsidRDefault="00BC4353" w:rsidP="00BC4353">
      <w:pPr>
        <w:pStyle w:val="AD"/>
      </w:pPr>
    </w:p>
    <w:p w14:paraId="3A54407B" w14:textId="4F55A8DC" w:rsidR="00BC4353" w:rsidRDefault="00BC4353" w:rsidP="008C7989">
      <w:pPr>
        <w:pStyle w:val="AD"/>
        <w:jc w:val="center"/>
      </w:pPr>
      <w:r>
        <w:rPr>
          <w:rFonts w:hint="eastAsia"/>
        </w:rPr>
        <w:t>第五章</w:t>
      </w:r>
      <w:r w:rsidR="00602199">
        <w:t xml:space="preserve"> </w:t>
      </w:r>
      <w:r>
        <w:t xml:space="preserve"> </w:t>
      </w:r>
      <w:r>
        <w:rPr>
          <w:rFonts w:hint="eastAsia"/>
        </w:rPr>
        <w:t>法律文书公开</w:t>
      </w:r>
    </w:p>
    <w:p w14:paraId="4D3A830D" w14:textId="77777777" w:rsidR="00BC4353" w:rsidRDefault="00BC4353" w:rsidP="00BC4353">
      <w:pPr>
        <w:pStyle w:val="AD"/>
      </w:pPr>
    </w:p>
    <w:p w14:paraId="58C277CB" w14:textId="285CF129" w:rsidR="00BC4353" w:rsidRDefault="00BC4353" w:rsidP="00BC4353">
      <w:pPr>
        <w:pStyle w:val="AD"/>
      </w:pPr>
      <w:r>
        <w:rPr>
          <w:rFonts w:hint="eastAsia"/>
        </w:rPr>
        <w:t>第十八条</w:t>
      </w:r>
      <w:r w:rsidR="00602199">
        <w:t xml:space="preserve"> </w:t>
      </w:r>
      <w:r>
        <w:t xml:space="preserve"> </w:t>
      </w:r>
      <w:r>
        <w:rPr>
          <w:rFonts w:hint="eastAsia"/>
        </w:rPr>
        <w:t>人民检察院办理社会广泛关注的、具有一定社会影响的案件涉及的下列法律文书，可以向社会公开：</w:t>
      </w:r>
    </w:p>
    <w:p w14:paraId="377A7A11" w14:textId="77777777" w:rsidR="00BC4353" w:rsidRDefault="00BC4353" w:rsidP="00BC4353">
      <w:pPr>
        <w:pStyle w:val="AD"/>
      </w:pPr>
    </w:p>
    <w:p w14:paraId="70A9B76A" w14:textId="77777777" w:rsidR="00BC4353" w:rsidRDefault="00BC4353" w:rsidP="00BC4353">
      <w:pPr>
        <w:pStyle w:val="AD"/>
      </w:pPr>
      <w:r>
        <w:rPr>
          <w:rFonts w:hint="eastAsia"/>
        </w:rPr>
        <w:t>（一）刑事案件起诉书、抗诉书；</w:t>
      </w:r>
    </w:p>
    <w:p w14:paraId="39EE4429" w14:textId="77777777" w:rsidR="00BC4353" w:rsidRDefault="00BC4353" w:rsidP="00BC4353">
      <w:pPr>
        <w:pStyle w:val="AD"/>
      </w:pPr>
    </w:p>
    <w:p w14:paraId="04B9AD0B" w14:textId="77777777" w:rsidR="00BC4353" w:rsidRDefault="00BC4353" w:rsidP="00BC4353">
      <w:pPr>
        <w:pStyle w:val="AD"/>
      </w:pPr>
      <w:r>
        <w:rPr>
          <w:rFonts w:hint="eastAsia"/>
        </w:rPr>
        <w:t>（二）不起诉决定书；</w:t>
      </w:r>
    </w:p>
    <w:p w14:paraId="623031CC" w14:textId="77777777" w:rsidR="00BC4353" w:rsidRDefault="00BC4353" w:rsidP="00BC4353">
      <w:pPr>
        <w:pStyle w:val="AD"/>
      </w:pPr>
    </w:p>
    <w:p w14:paraId="6DF33ECA" w14:textId="77777777" w:rsidR="00BC4353" w:rsidRDefault="00BC4353" w:rsidP="00BC4353">
      <w:pPr>
        <w:pStyle w:val="AD"/>
      </w:pPr>
      <w:r>
        <w:rPr>
          <w:rFonts w:hint="eastAsia"/>
        </w:rPr>
        <w:t>（三）刑事申诉结果通知书。</w:t>
      </w:r>
    </w:p>
    <w:p w14:paraId="27BCC9DD" w14:textId="77777777" w:rsidR="00BC4353" w:rsidRDefault="00BC4353" w:rsidP="00BC4353">
      <w:pPr>
        <w:pStyle w:val="AD"/>
      </w:pPr>
    </w:p>
    <w:p w14:paraId="1098EE24" w14:textId="5B489AEA" w:rsidR="00BC4353" w:rsidRDefault="00BC4353" w:rsidP="00BC4353">
      <w:pPr>
        <w:pStyle w:val="AD"/>
      </w:pPr>
      <w:r>
        <w:rPr>
          <w:rFonts w:hint="eastAsia"/>
        </w:rPr>
        <w:t>第十九条</w:t>
      </w:r>
      <w:r w:rsidR="00602199">
        <w:t xml:space="preserve"> </w:t>
      </w:r>
      <w:r>
        <w:t xml:space="preserve"> </w:t>
      </w:r>
      <w:r>
        <w:rPr>
          <w:rFonts w:hint="eastAsia"/>
        </w:rPr>
        <w:t>人民检察院办理的具有示范引领效果、促进社会治理的案件涉及的下列法律文书，可以向社会公开：</w:t>
      </w:r>
    </w:p>
    <w:p w14:paraId="55F4A029" w14:textId="77777777" w:rsidR="00BC4353" w:rsidRDefault="00BC4353" w:rsidP="00BC4353">
      <w:pPr>
        <w:pStyle w:val="AD"/>
      </w:pPr>
    </w:p>
    <w:p w14:paraId="24B130DE" w14:textId="77777777" w:rsidR="00BC4353" w:rsidRDefault="00BC4353" w:rsidP="00BC4353">
      <w:pPr>
        <w:pStyle w:val="AD"/>
      </w:pPr>
      <w:r>
        <w:rPr>
          <w:rFonts w:hint="eastAsia"/>
        </w:rPr>
        <w:t>（一）民事抗诉书、再审检察建议书、不支持监督申请决定书、复查决定书、终结审查决定书等民事检察法律文书；</w:t>
      </w:r>
    </w:p>
    <w:p w14:paraId="3CAC84AC" w14:textId="77777777" w:rsidR="00BC4353" w:rsidRDefault="00BC4353" w:rsidP="00BC4353">
      <w:pPr>
        <w:pStyle w:val="AD"/>
      </w:pPr>
    </w:p>
    <w:p w14:paraId="416A9406" w14:textId="77777777" w:rsidR="00BC4353" w:rsidRDefault="00BC4353" w:rsidP="00BC4353">
      <w:pPr>
        <w:pStyle w:val="AD"/>
      </w:pPr>
      <w:r>
        <w:rPr>
          <w:rFonts w:hint="eastAsia"/>
        </w:rPr>
        <w:t>（二）行政抗诉书、再审检察建议书、不支持监督申请决定书、终结审查决定书等行政检察法律文书；</w:t>
      </w:r>
    </w:p>
    <w:p w14:paraId="30BD8658" w14:textId="77777777" w:rsidR="00BC4353" w:rsidRDefault="00BC4353" w:rsidP="00BC4353">
      <w:pPr>
        <w:pStyle w:val="AD"/>
      </w:pPr>
    </w:p>
    <w:p w14:paraId="71D7A17A" w14:textId="77777777" w:rsidR="00BC4353" w:rsidRDefault="00BC4353" w:rsidP="00BC4353">
      <w:pPr>
        <w:pStyle w:val="AD"/>
      </w:pPr>
      <w:r>
        <w:rPr>
          <w:rFonts w:hint="eastAsia"/>
        </w:rPr>
        <w:t>（三）民事公益诉讼起诉书、</w:t>
      </w:r>
      <w:proofErr w:type="gramStart"/>
      <w:r>
        <w:rPr>
          <w:rFonts w:hint="eastAsia"/>
        </w:rPr>
        <w:t>行政公益</w:t>
      </w:r>
      <w:proofErr w:type="gramEnd"/>
      <w:r>
        <w:rPr>
          <w:rFonts w:hint="eastAsia"/>
        </w:rPr>
        <w:t>诉讼起诉书。</w:t>
      </w:r>
    </w:p>
    <w:p w14:paraId="785AB868" w14:textId="77777777" w:rsidR="00BC4353" w:rsidRDefault="00BC4353" w:rsidP="00BC4353">
      <w:pPr>
        <w:pStyle w:val="AD"/>
      </w:pPr>
    </w:p>
    <w:p w14:paraId="4B616DFC" w14:textId="4690C526" w:rsidR="00BC4353" w:rsidRDefault="00BC4353" w:rsidP="00BC4353">
      <w:pPr>
        <w:pStyle w:val="AD"/>
      </w:pPr>
      <w:r>
        <w:rPr>
          <w:rFonts w:hint="eastAsia"/>
        </w:rPr>
        <w:t>第二十条</w:t>
      </w:r>
      <w:r w:rsidR="00602199">
        <w:t xml:space="preserve"> </w:t>
      </w:r>
      <w:r>
        <w:t xml:space="preserve"> </w:t>
      </w:r>
      <w:r>
        <w:rPr>
          <w:rFonts w:hint="eastAsia"/>
        </w:rPr>
        <w:t>人民检察院在“</w:t>
      </w:r>
      <w:r>
        <w:t>12309</w:t>
      </w:r>
      <w:r>
        <w:rPr>
          <w:rFonts w:hint="eastAsia"/>
        </w:rPr>
        <w:t>中国检察网”上公开法律文书，应当对下列当事人及其他诉讼参与人的姓名视情做隐名处理：</w:t>
      </w:r>
    </w:p>
    <w:p w14:paraId="73C52E4A" w14:textId="77777777" w:rsidR="00BC4353" w:rsidRDefault="00BC4353" w:rsidP="00BC4353">
      <w:pPr>
        <w:pStyle w:val="AD"/>
      </w:pPr>
    </w:p>
    <w:p w14:paraId="6E8DD39A" w14:textId="77777777" w:rsidR="00BC4353" w:rsidRDefault="00BC4353" w:rsidP="00BC4353">
      <w:pPr>
        <w:pStyle w:val="AD"/>
      </w:pPr>
      <w:r>
        <w:rPr>
          <w:rFonts w:hint="eastAsia"/>
        </w:rPr>
        <w:t>（一）刑事案件的被害人及其法定代理人、附带民事诉讼原告人及其法定代理人、证人、鉴定人；</w:t>
      </w:r>
    </w:p>
    <w:p w14:paraId="51FBAB90" w14:textId="77777777" w:rsidR="00BC4353" w:rsidRDefault="00BC4353" w:rsidP="00BC4353">
      <w:pPr>
        <w:pStyle w:val="AD"/>
      </w:pPr>
    </w:p>
    <w:p w14:paraId="3EF18D74" w14:textId="77777777" w:rsidR="00BC4353" w:rsidRDefault="00BC4353" w:rsidP="00BC4353">
      <w:pPr>
        <w:pStyle w:val="AD"/>
      </w:pPr>
      <w:r>
        <w:rPr>
          <w:rFonts w:hint="eastAsia"/>
        </w:rPr>
        <w:t>（二）不起诉决定书中的被不起诉人；</w:t>
      </w:r>
    </w:p>
    <w:p w14:paraId="53CC6252" w14:textId="77777777" w:rsidR="00BC4353" w:rsidRDefault="00BC4353" w:rsidP="00BC4353">
      <w:pPr>
        <w:pStyle w:val="AD"/>
      </w:pPr>
    </w:p>
    <w:p w14:paraId="62E4D30E" w14:textId="77777777" w:rsidR="00BC4353" w:rsidRDefault="00BC4353" w:rsidP="00BC4353">
      <w:pPr>
        <w:pStyle w:val="AD"/>
      </w:pPr>
      <w:r>
        <w:rPr>
          <w:rFonts w:hint="eastAsia"/>
        </w:rPr>
        <w:t>（三）公益诉讼案件中的企业当事人。</w:t>
      </w:r>
    </w:p>
    <w:p w14:paraId="7F81B62B" w14:textId="77777777" w:rsidR="00BC4353" w:rsidRDefault="00BC4353" w:rsidP="00BC4353">
      <w:pPr>
        <w:pStyle w:val="AD"/>
      </w:pPr>
    </w:p>
    <w:p w14:paraId="2E369A04" w14:textId="77777777" w:rsidR="00BC4353" w:rsidRDefault="00BC4353" w:rsidP="00BC4353">
      <w:pPr>
        <w:pStyle w:val="AD"/>
      </w:pPr>
      <w:r>
        <w:rPr>
          <w:rFonts w:hint="eastAsia"/>
        </w:rPr>
        <w:t>当事人或者其他诉讼参与人要求公开本人姓名，并提出书面申请的，经承办人核实、案件办理部门负责人审核、分管副检察长批准后，可以不做相应的隐名处理。</w:t>
      </w:r>
    </w:p>
    <w:p w14:paraId="7FBF51CF" w14:textId="77777777" w:rsidR="00BC4353" w:rsidRDefault="00BC4353" w:rsidP="00BC4353">
      <w:pPr>
        <w:pStyle w:val="AD"/>
      </w:pPr>
    </w:p>
    <w:p w14:paraId="69B2618A" w14:textId="735831DD" w:rsidR="00BC4353" w:rsidRDefault="00BC4353" w:rsidP="00BC4353">
      <w:pPr>
        <w:pStyle w:val="AD"/>
      </w:pPr>
      <w:r>
        <w:rPr>
          <w:rFonts w:hint="eastAsia"/>
        </w:rPr>
        <w:t>第二十一条</w:t>
      </w:r>
      <w:r w:rsidR="00602199">
        <w:t xml:space="preserve"> </w:t>
      </w:r>
      <w:r>
        <w:t xml:space="preserve"> </w:t>
      </w:r>
      <w:r>
        <w:rPr>
          <w:rFonts w:hint="eastAsia"/>
        </w:rPr>
        <w:t>根据本规定第二十条进行隐名处理时，应当按以下情形处理：</w:t>
      </w:r>
    </w:p>
    <w:p w14:paraId="7B54E856" w14:textId="77777777" w:rsidR="00BC4353" w:rsidRDefault="00BC4353" w:rsidP="00BC4353">
      <w:pPr>
        <w:pStyle w:val="AD"/>
      </w:pPr>
    </w:p>
    <w:p w14:paraId="03621917" w14:textId="77777777" w:rsidR="00BC4353" w:rsidRDefault="00BC4353" w:rsidP="00BC4353">
      <w:pPr>
        <w:pStyle w:val="AD"/>
      </w:pPr>
      <w:r>
        <w:rPr>
          <w:rFonts w:hint="eastAsia"/>
        </w:rPr>
        <w:t>（一）保留姓氏，名字以“某某”替代；</w:t>
      </w:r>
    </w:p>
    <w:p w14:paraId="656945EB" w14:textId="77777777" w:rsidR="00BC4353" w:rsidRDefault="00BC4353" w:rsidP="00BC4353">
      <w:pPr>
        <w:pStyle w:val="AD"/>
      </w:pPr>
    </w:p>
    <w:p w14:paraId="12AC3BEA" w14:textId="77777777" w:rsidR="00BC4353" w:rsidRDefault="00BC4353" w:rsidP="00BC4353">
      <w:pPr>
        <w:pStyle w:val="AD"/>
      </w:pPr>
      <w:r>
        <w:rPr>
          <w:rFonts w:hint="eastAsia"/>
        </w:rPr>
        <w:t>（二）复姓保留第一个字，其余内容以“某某”替代；</w:t>
      </w:r>
    </w:p>
    <w:p w14:paraId="748336ED" w14:textId="77777777" w:rsidR="00BC4353" w:rsidRDefault="00BC4353" w:rsidP="00BC4353">
      <w:pPr>
        <w:pStyle w:val="AD"/>
      </w:pPr>
    </w:p>
    <w:p w14:paraId="68DF27C4" w14:textId="77777777" w:rsidR="00BC4353" w:rsidRDefault="00BC4353" w:rsidP="00BC4353">
      <w:pPr>
        <w:pStyle w:val="AD"/>
      </w:pPr>
      <w:r>
        <w:rPr>
          <w:rFonts w:hint="eastAsia"/>
        </w:rPr>
        <w:t>（三）对于少数民族姓名，保留第一个字，其余内容以“某某”替代；</w:t>
      </w:r>
    </w:p>
    <w:p w14:paraId="54058C34" w14:textId="77777777" w:rsidR="00BC4353" w:rsidRDefault="00BC4353" w:rsidP="00BC4353">
      <w:pPr>
        <w:pStyle w:val="AD"/>
      </w:pPr>
    </w:p>
    <w:p w14:paraId="73E08659" w14:textId="77777777" w:rsidR="00BC4353" w:rsidRDefault="00BC4353" w:rsidP="00BC4353">
      <w:pPr>
        <w:pStyle w:val="AD"/>
      </w:pPr>
      <w:r>
        <w:rPr>
          <w:rFonts w:hint="eastAsia"/>
        </w:rPr>
        <w:t>（四）对于外国人、无国籍人姓名的中文译文，保留第一个字，其余内容以“某某”替代；对于外国人、无国籍人的英文姓名，保留第一个英文字母，隐去其他字符；</w:t>
      </w:r>
    </w:p>
    <w:p w14:paraId="078EEDE9" w14:textId="77777777" w:rsidR="00BC4353" w:rsidRDefault="00BC4353" w:rsidP="00BC4353">
      <w:pPr>
        <w:pStyle w:val="AD"/>
      </w:pPr>
    </w:p>
    <w:p w14:paraId="1149B493" w14:textId="77777777" w:rsidR="00BC4353" w:rsidRDefault="00BC4353" w:rsidP="00BC4353">
      <w:pPr>
        <w:pStyle w:val="AD"/>
      </w:pPr>
      <w:r>
        <w:rPr>
          <w:rFonts w:hint="eastAsia"/>
        </w:rPr>
        <w:t>（五）对于企业当事人的名称中有所在地的，保留所在地，其余以“某某企业”替代；对于企业当事人名称中没有所在地的，直接以“某某企业”替代。</w:t>
      </w:r>
    </w:p>
    <w:p w14:paraId="53A13654" w14:textId="77777777" w:rsidR="00BC4353" w:rsidRDefault="00BC4353" w:rsidP="00BC4353">
      <w:pPr>
        <w:pStyle w:val="AD"/>
      </w:pPr>
    </w:p>
    <w:p w14:paraId="6AAE26EE" w14:textId="77777777" w:rsidR="00BC4353" w:rsidRDefault="00BC4353" w:rsidP="00BC4353">
      <w:pPr>
        <w:pStyle w:val="AD"/>
      </w:pPr>
      <w:r>
        <w:rPr>
          <w:rFonts w:hint="eastAsia"/>
        </w:rPr>
        <w:t>对不同姓名隐名处理后发生重复的，通过在姓名后增加甲乙丙丁、阿拉伯数字等进行区分。</w:t>
      </w:r>
    </w:p>
    <w:p w14:paraId="36186050" w14:textId="77777777" w:rsidR="00BC4353" w:rsidRDefault="00BC4353" w:rsidP="00BC4353">
      <w:pPr>
        <w:pStyle w:val="AD"/>
      </w:pPr>
    </w:p>
    <w:p w14:paraId="6033AD75" w14:textId="0D9219D1" w:rsidR="00BC4353" w:rsidRDefault="00BC4353" w:rsidP="00BC4353">
      <w:pPr>
        <w:pStyle w:val="AD"/>
      </w:pPr>
      <w:r>
        <w:rPr>
          <w:rFonts w:hint="eastAsia"/>
        </w:rPr>
        <w:t>第二十二条</w:t>
      </w:r>
      <w:r w:rsidR="00602199">
        <w:t xml:space="preserve"> </w:t>
      </w:r>
      <w:r>
        <w:t xml:space="preserve"> </w:t>
      </w:r>
      <w:r>
        <w:rPr>
          <w:rFonts w:hint="eastAsia"/>
        </w:rPr>
        <w:t>人民检察院在“</w:t>
      </w:r>
      <w:r>
        <w:t>12309</w:t>
      </w:r>
      <w:r>
        <w:rPr>
          <w:rFonts w:hint="eastAsia"/>
        </w:rPr>
        <w:t>中国检察网”公开法律文书，应当屏蔽下列内容：</w:t>
      </w:r>
    </w:p>
    <w:p w14:paraId="39925DE3" w14:textId="77777777" w:rsidR="00BC4353" w:rsidRDefault="00BC4353" w:rsidP="00BC4353">
      <w:pPr>
        <w:pStyle w:val="AD"/>
      </w:pPr>
    </w:p>
    <w:p w14:paraId="3F289506" w14:textId="77777777" w:rsidR="00BC4353" w:rsidRDefault="00BC4353" w:rsidP="00BC4353">
      <w:pPr>
        <w:pStyle w:val="AD"/>
      </w:pPr>
      <w:r>
        <w:rPr>
          <w:rFonts w:hint="eastAsia"/>
        </w:rPr>
        <w:t>（一）与公众了解案情无关的自然人信息，如：家庭住址、通讯方式、公民身份号码（身份证号码）、社交账号、银行账号、健康状况、车牌号码、动产或不动产权属证书编号、工作单位等；</w:t>
      </w:r>
    </w:p>
    <w:p w14:paraId="12E9CC91" w14:textId="77777777" w:rsidR="00BC4353" w:rsidRDefault="00BC4353" w:rsidP="00BC4353">
      <w:pPr>
        <w:pStyle w:val="AD"/>
      </w:pPr>
    </w:p>
    <w:p w14:paraId="2E5991CC" w14:textId="77777777" w:rsidR="00BC4353" w:rsidRDefault="00BC4353" w:rsidP="00BC4353">
      <w:pPr>
        <w:pStyle w:val="AD"/>
      </w:pPr>
      <w:r>
        <w:rPr>
          <w:rFonts w:hint="eastAsia"/>
        </w:rPr>
        <w:t>（二）未成年人的相关信息；</w:t>
      </w:r>
    </w:p>
    <w:p w14:paraId="3D3AFEA6" w14:textId="77777777" w:rsidR="00BC4353" w:rsidRDefault="00BC4353" w:rsidP="00BC4353">
      <w:pPr>
        <w:pStyle w:val="AD"/>
      </w:pPr>
    </w:p>
    <w:p w14:paraId="1B480158" w14:textId="77777777" w:rsidR="00BC4353" w:rsidRDefault="00BC4353" w:rsidP="00BC4353">
      <w:pPr>
        <w:pStyle w:val="AD"/>
      </w:pPr>
      <w:r>
        <w:rPr>
          <w:rFonts w:hint="eastAsia"/>
        </w:rPr>
        <w:lastRenderedPageBreak/>
        <w:t>（三）法人以及其他组织的银行账号、车牌号码、动产或不动产权属证书编号、地址；</w:t>
      </w:r>
    </w:p>
    <w:p w14:paraId="34685B0C" w14:textId="77777777" w:rsidR="00BC4353" w:rsidRDefault="00BC4353" w:rsidP="00BC4353">
      <w:pPr>
        <w:pStyle w:val="AD"/>
      </w:pPr>
    </w:p>
    <w:p w14:paraId="2279992D" w14:textId="77777777" w:rsidR="00BC4353" w:rsidRDefault="00BC4353" w:rsidP="00BC4353">
      <w:pPr>
        <w:pStyle w:val="AD"/>
      </w:pPr>
      <w:r>
        <w:rPr>
          <w:rFonts w:hint="eastAsia"/>
        </w:rPr>
        <w:t>（四）涉及国家秘密、商业秘密、个人隐私的信息；</w:t>
      </w:r>
    </w:p>
    <w:p w14:paraId="2DF62792" w14:textId="77777777" w:rsidR="00BC4353" w:rsidRDefault="00BC4353" w:rsidP="00BC4353">
      <w:pPr>
        <w:pStyle w:val="AD"/>
      </w:pPr>
    </w:p>
    <w:p w14:paraId="5758C5CF" w14:textId="77777777" w:rsidR="00BC4353" w:rsidRDefault="00BC4353" w:rsidP="00BC4353">
      <w:pPr>
        <w:pStyle w:val="AD"/>
      </w:pPr>
      <w:r>
        <w:rPr>
          <w:rFonts w:hint="eastAsia"/>
        </w:rPr>
        <w:t>（五）涉及技术侦查措施的信息；</w:t>
      </w:r>
    </w:p>
    <w:p w14:paraId="03A971C4" w14:textId="77777777" w:rsidR="00BC4353" w:rsidRDefault="00BC4353" w:rsidP="00BC4353">
      <w:pPr>
        <w:pStyle w:val="AD"/>
      </w:pPr>
    </w:p>
    <w:p w14:paraId="167E1E55" w14:textId="77777777" w:rsidR="00BC4353" w:rsidRDefault="00BC4353" w:rsidP="00BC4353">
      <w:pPr>
        <w:pStyle w:val="AD"/>
      </w:pPr>
      <w:r>
        <w:rPr>
          <w:rFonts w:hint="eastAsia"/>
        </w:rPr>
        <w:t>（六）根据文书表述的内容可以直接推理或者符合逻辑地推理出属于需要屏蔽的信息；</w:t>
      </w:r>
    </w:p>
    <w:p w14:paraId="7F5E6A35" w14:textId="77777777" w:rsidR="00BC4353" w:rsidRDefault="00BC4353" w:rsidP="00BC4353">
      <w:pPr>
        <w:pStyle w:val="AD"/>
      </w:pPr>
    </w:p>
    <w:p w14:paraId="641D7075" w14:textId="77777777" w:rsidR="00BC4353" w:rsidRDefault="00BC4353" w:rsidP="00BC4353">
      <w:pPr>
        <w:pStyle w:val="AD"/>
      </w:pPr>
      <w:r>
        <w:rPr>
          <w:rFonts w:hint="eastAsia"/>
        </w:rPr>
        <w:t>（七）其他不宜公开的内容。</w:t>
      </w:r>
    </w:p>
    <w:p w14:paraId="5870266C" w14:textId="77777777" w:rsidR="00BC4353" w:rsidRDefault="00BC4353" w:rsidP="00BC4353">
      <w:pPr>
        <w:pStyle w:val="AD"/>
      </w:pPr>
    </w:p>
    <w:p w14:paraId="617EE8FB" w14:textId="2BE36B89" w:rsidR="00BC4353" w:rsidRDefault="00BC4353" w:rsidP="00BC4353">
      <w:pPr>
        <w:pStyle w:val="AD"/>
      </w:pPr>
      <w:r>
        <w:rPr>
          <w:rFonts w:hint="eastAsia"/>
        </w:rPr>
        <w:t>第二十三条</w:t>
      </w:r>
      <w:r w:rsidR="00602199">
        <w:t xml:space="preserve"> </w:t>
      </w:r>
      <w:r>
        <w:t xml:space="preserve"> </w:t>
      </w:r>
      <w:r>
        <w:rPr>
          <w:rFonts w:hint="eastAsia"/>
        </w:rPr>
        <w:t>在互联网公开法律文书，除根据本规定第二十条进行隐名处理和第二十二条进行屏蔽处理的以外，应当保留当事人、法定代理人、委托代理人、辩护人的下列信息：</w:t>
      </w:r>
    </w:p>
    <w:p w14:paraId="5CBCC6AA" w14:textId="77777777" w:rsidR="00BC4353" w:rsidRDefault="00BC4353" w:rsidP="00BC4353">
      <w:pPr>
        <w:pStyle w:val="AD"/>
      </w:pPr>
    </w:p>
    <w:p w14:paraId="511E4DA9" w14:textId="77777777" w:rsidR="00BC4353" w:rsidRDefault="00BC4353" w:rsidP="00BC4353">
      <w:pPr>
        <w:pStyle w:val="AD"/>
      </w:pPr>
      <w:r>
        <w:rPr>
          <w:rFonts w:hint="eastAsia"/>
        </w:rPr>
        <w:t>（一）当事人及其法定代理人是自然人的，保留姓名、出生日期、性别、住所地所属县、区；当事人是法人或其他组织的，保留名称以及法定代表人或主要负责人的姓名、职务；</w:t>
      </w:r>
    </w:p>
    <w:p w14:paraId="1296276F" w14:textId="77777777" w:rsidR="00BC4353" w:rsidRDefault="00BC4353" w:rsidP="00BC4353">
      <w:pPr>
        <w:pStyle w:val="AD"/>
      </w:pPr>
    </w:p>
    <w:p w14:paraId="25739B67" w14:textId="77777777" w:rsidR="00BC4353" w:rsidRDefault="00BC4353" w:rsidP="00BC4353">
      <w:pPr>
        <w:pStyle w:val="AD"/>
      </w:pPr>
      <w:r>
        <w:rPr>
          <w:rFonts w:hint="eastAsia"/>
        </w:rPr>
        <w:t>（二）委托代理人、辩护人是律师或者基层法律服务工作者的，保留姓名、执业证号和律师事务所、基层法律服务机构名称；委托代理人、辩护人是其他人员的，保留姓名、出生日期、性别、住所地所属县、区，以及与当事人的关系。</w:t>
      </w:r>
    </w:p>
    <w:p w14:paraId="5F1D7C3B" w14:textId="77777777" w:rsidR="00BC4353" w:rsidRDefault="00BC4353" w:rsidP="00BC4353">
      <w:pPr>
        <w:pStyle w:val="AD"/>
      </w:pPr>
    </w:p>
    <w:p w14:paraId="0933DE05" w14:textId="1725014B" w:rsidR="00BC4353" w:rsidRDefault="00BC4353" w:rsidP="008C7989">
      <w:pPr>
        <w:pStyle w:val="AD"/>
        <w:jc w:val="center"/>
      </w:pPr>
      <w:r>
        <w:rPr>
          <w:rFonts w:hint="eastAsia"/>
        </w:rPr>
        <w:t>第六章</w:t>
      </w:r>
      <w:r w:rsidR="00602199">
        <w:t xml:space="preserve"> </w:t>
      </w:r>
      <w:r>
        <w:t xml:space="preserve"> </w:t>
      </w:r>
      <w:r>
        <w:rPr>
          <w:rFonts w:hint="eastAsia"/>
        </w:rPr>
        <w:t>监督和保障</w:t>
      </w:r>
    </w:p>
    <w:p w14:paraId="25D91F97" w14:textId="77777777" w:rsidR="00BC4353" w:rsidRDefault="00BC4353" w:rsidP="00BC4353">
      <w:pPr>
        <w:pStyle w:val="AD"/>
      </w:pPr>
    </w:p>
    <w:p w14:paraId="159D990F" w14:textId="3D2BA50B" w:rsidR="00BC4353" w:rsidRDefault="00BC4353" w:rsidP="00BC4353">
      <w:pPr>
        <w:pStyle w:val="AD"/>
      </w:pPr>
      <w:r>
        <w:rPr>
          <w:rFonts w:hint="eastAsia"/>
        </w:rPr>
        <w:t>第二十四条</w:t>
      </w:r>
      <w:r w:rsidR="00602199">
        <w:t xml:space="preserve"> </w:t>
      </w:r>
      <w:r>
        <w:t xml:space="preserve"> </w:t>
      </w:r>
      <w:r>
        <w:rPr>
          <w:rFonts w:hint="eastAsia"/>
        </w:rPr>
        <w:t>案件当事人及其法定代理人、近亲属、辩护人、诉讼代理人或者其他单位、个人认为人民检察院发布案件信息不规范、不准确的，可以向人民检察院负责案件管理的部门反映。负责案件管理的部门应当及时协调相关部门核实、处理。</w:t>
      </w:r>
    </w:p>
    <w:p w14:paraId="5A058693" w14:textId="77777777" w:rsidR="00BC4353" w:rsidRDefault="00BC4353" w:rsidP="00BC4353">
      <w:pPr>
        <w:pStyle w:val="AD"/>
      </w:pPr>
    </w:p>
    <w:p w14:paraId="2108A319" w14:textId="711E8D64" w:rsidR="00BC4353" w:rsidRDefault="00BC4353" w:rsidP="00BC4353">
      <w:pPr>
        <w:pStyle w:val="AD"/>
      </w:pPr>
      <w:r>
        <w:rPr>
          <w:rFonts w:hint="eastAsia"/>
        </w:rPr>
        <w:t>第二十五条</w:t>
      </w:r>
      <w:r w:rsidR="00602199">
        <w:t xml:space="preserve"> </w:t>
      </w:r>
      <w:r>
        <w:t xml:space="preserve"> </w:t>
      </w:r>
      <w:r>
        <w:rPr>
          <w:rFonts w:hint="eastAsia"/>
        </w:rPr>
        <w:t>案件信息公开工作中有履行职责不力、失职渎职等违纪违法行为，造成严重后果的，由有关部门依纪依法处理。</w:t>
      </w:r>
    </w:p>
    <w:p w14:paraId="6365CCEC" w14:textId="77777777" w:rsidR="00BC4353" w:rsidRDefault="00BC4353" w:rsidP="00BC4353">
      <w:pPr>
        <w:pStyle w:val="AD"/>
      </w:pPr>
    </w:p>
    <w:p w14:paraId="53736794" w14:textId="51694072" w:rsidR="00BC4353" w:rsidRDefault="00BC4353" w:rsidP="008C7989">
      <w:pPr>
        <w:pStyle w:val="AD"/>
        <w:jc w:val="center"/>
      </w:pPr>
      <w:r>
        <w:rPr>
          <w:rFonts w:hint="eastAsia"/>
        </w:rPr>
        <w:t>第七章</w:t>
      </w:r>
      <w:r w:rsidR="00602199">
        <w:t xml:space="preserve"> </w:t>
      </w:r>
      <w:r>
        <w:t xml:space="preserve"> </w:t>
      </w:r>
      <w:r>
        <w:rPr>
          <w:rFonts w:hint="eastAsia"/>
        </w:rPr>
        <w:t>附</w:t>
      </w:r>
      <w:r w:rsidR="00602199">
        <w:t xml:space="preserve"> </w:t>
      </w:r>
      <w:r>
        <w:t xml:space="preserve"> </w:t>
      </w:r>
      <w:r>
        <w:rPr>
          <w:rFonts w:hint="eastAsia"/>
        </w:rPr>
        <w:t>则</w:t>
      </w:r>
    </w:p>
    <w:p w14:paraId="0D597D8C" w14:textId="77777777" w:rsidR="00BC4353" w:rsidRDefault="00BC4353" w:rsidP="00BC4353">
      <w:pPr>
        <w:pStyle w:val="AD"/>
      </w:pPr>
    </w:p>
    <w:p w14:paraId="3D322319" w14:textId="47593684" w:rsidR="00BC4353" w:rsidRDefault="00BC4353" w:rsidP="00BC4353">
      <w:pPr>
        <w:pStyle w:val="AD"/>
      </w:pPr>
      <w:r>
        <w:rPr>
          <w:rFonts w:hint="eastAsia"/>
        </w:rPr>
        <w:t>第二十六条</w:t>
      </w:r>
      <w:r w:rsidR="00602199">
        <w:t xml:space="preserve"> </w:t>
      </w:r>
      <w:r>
        <w:t xml:space="preserve"> </w:t>
      </w:r>
      <w:r>
        <w:rPr>
          <w:rFonts w:hint="eastAsia"/>
        </w:rPr>
        <w:t>人民检察院案件信息公开的技术规范、标准及相关工作细则由最高人民检察院另行制定。</w:t>
      </w:r>
    </w:p>
    <w:p w14:paraId="47795B9C" w14:textId="77777777" w:rsidR="00BC4353" w:rsidRDefault="00BC4353" w:rsidP="00BC4353">
      <w:pPr>
        <w:pStyle w:val="AD"/>
      </w:pPr>
    </w:p>
    <w:p w14:paraId="727D4493" w14:textId="7B0E7251" w:rsidR="00B15193" w:rsidRDefault="00BC4353" w:rsidP="00BC4353">
      <w:pPr>
        <w:pStyle w:val="AD"/>
      </w:pPr>
      <w:r>
        <w:rPr>
          <w:rFonts w:hint="eastAsia"/>
        </w:rPr>
        <w:t>第二十七条</w:t>
      </w:r>
      <w:r w:rsidR="00602199">
        <w:t xml:space="preserve"> </w:t>
      </w:r>
      <w:r>
        <w:t xml:space="preserve"> </w:t>
      </w:r>
      <w:r>
        <w:rPr>
          <w:rFonts w:hint="eastAsia"/>
        </w:rPr>
        <w:t>本规定自公布之日起施行。《人民检察院案件信息公开工作规定（试行）》（高检发办字〔</w:t>
      </w:r>
      <w:r>
        <w:t>2014</w:t>
      </w:r>
      <w:r>
        <w:rPr>
          <w:rFonts w:hint="eastAsia"/>
        </w:rPr>
        <w:t>〕</w:t>
      </w:r>
      <w:r>
        <w:t>68</w:t>
      </w:r>
      <w:r>
        <w:rPr>
          <w:rFonts w:hint="eastAsia"/>
        </w:rPr>
        <w:t>号）同时废止；最高人民检察院此前发布的相关规定与本规定不一致的，以本规定为准。</w:t>
      </w:r>
    </w:p>
    <w:p w14:paraId="6709BFEE" w14:textId="7C1507F7" w:rsidR="00BC4353" w:rsidRDefault="00BC4353" w:rsidP="00BC4353">
      <w:pPr>
        <w:pStyle w:val="AD"/>
      </w:pPr>
    </w:p>
    <w:p w14:paraId="4DDF8E42" w14:textId="146159D0" w:rsidR="00BC4353" w:rsidRDefault="00BC4353" w:rsidP="00BC4353">
      <w:pPr>
        <w:pStyle w:val="AD"/>
      </w:pPr>
    </w:p>
    <w:p w14:paraId="75BF4040" w14:textId="3094C30E" w:rsidR="00BC4353" w:rsidRDefault="00BC4353" w:rsidP="00BC4353">
      <w:pPr>
        <w:pStyle w:val="AD"/>
      </w:pPr>
      <w:r>
        <w:rPr>
          <w:rFonts w:hint="eastAsia"/>
        </w:rPr>
        <w:t>信息来源：</w:t>
      </w:r>
      <w:hyperlink r:id="rId6" w:history="1">
        <w:r w:rsidRPr="00CF7024">
          <w:rPr>
            <w:rStyle w:val="a7"/>
          </w:rPr>
          <w:t>https://www.spp.gov.cn/spp/zdgz/202110/t20211018_532368.shtml</w:t>
        </w:r>
      </w:hyperlink>
    </w:p>
    <w:p w14:paraId="63F30341" w14:textId="77777777" w:rsidR="00BC4353" w:rsidRPr="00BC4353" w:rsidRDefault="00BC4353" w:rsidP="00BC4353">
      <w:pPr>
        <w:pStyle w:val="AD"/>
      </w:pPr>
    </w:p>
    <w:sectPr w:rsidR="00BC4353" w:rsidRPr="00BC4353"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08B19" w14:textId="77777777" w:rsidR="00046B2E" w:rsidRDefault="00046B2E" w:rsidP="00C20A6A">
      <w:pPr>
        <w:spacing w:line="240" w:lineRule="auto"/>
      </w:pPr>
      <w:r>
        <w:separator/>
      </w:r>
    </w:p>
  </w:endnote>
  <w:endnote w:type="continuationSeparator" w:id="0">
    <w:p w14:paraId="66E065F8" w14:textId="77777777" w:rsidR="00046B2E" w:rsidRDefault="00046B2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CF217" w14:textId="77777777" w:rsidR="00046B2E" w:rsidRDefault="00046B2E" w:rsidP="00C20A6A">
      <w:pPr>
        <w:spacing w:line="240" w:lineRule="auto"/>
      </w:pPr>
      <w:r>
        <w:separator/>
      </w:r>
    </w:p>
  </w:footnote>
  <w:footnote w:type="continuationSeparator" w:id="0">
    <w:p w14:paraId="1AE52089" w14:textId="77777777" w:rsidR="00046B2E" w:rsidRDefault="00046B2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A7183"/>
    <w:rsid w:val="00046B2E"/>
    <w:rsid w:val="00073BB7"/>
    <w:rsid w:val="0009647A"/>
    <w:rsid w:val="000F4C6A"/>
    <w:rsid w:val="00176A25"/>
    <w:rsid w:val="001C4C6F"/>
    <w:rsid w:val="003D27E2"/>
    <w:rsid w:val="004A7183"/>
    <w:rsid w:val="005F7C76"/>
    <w:rsid w:val="00602199"/>
    <w:rsid w:val="007D7BDB"/>
    <w:rsid w:val="008C7989"/>
    <w:rsid w:val="00A548E7"/>
    <w:rsid w:val="00A84C88"/>
    <w:rsid w:val="00B15193"/>
    <w:rsid w:val="00B21A38"/>
    <w:rsid w:val="00B731F1"/>
    <w:rsid w:val="00BC4353"/>
    <w:rsid w:val="00C20A6A"/>
    <w:rsid w:val="00C22624"/>
    <w:rsid w:val="00D02718"/>
    <w:rsid w:val="00DE0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2101C"/>
  <w15:chartTrackingRefBased/>
  <w15:docId w15:val="{1C5C37A9-E29A-40A3-A589-8586C6DFC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BC4353"/>
    <w:rPr>
      <w:color w:val="0000FF" w:themeColor="hyperlink"/>
      <w:u w:val="single"/>
    </w:rPr>
  </w:style>
  <w:style w:type="character" w:styleId="a8">
    <w:name w:val="Unresolved Mention"/>
    <w:basedOn w:val="a0"/>
    <w:uiPriority w:val="99"/>
    <w:semiHidden/>
    <w:unhideWhenUsed/>
    <w:rsid w:val="00BC4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spp/zdgz/202110/t20211018_532368.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598</Words>
  <Characters>3410</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2021-10-20T11:00:00Z</dcterms:created>
  <dcterms:modified xsi:type="dcterms:W3CDTF">2021-10-22T04:26:00Z</dcterms:modified>
</cp:coreProperties>
</file>