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189E24" w14:textId="75BBE10A" w:rsidR="002E0CE3" w:rsidRPr="00E77D92" w:rsidRDefault="002E0CE3" w:rsidP="00E77D92">
      <w:pPr>
        <w:pStyle w:val="AD"/>
        <w:jc w:val="center"/>
        <w:rPr>
          <w:rFonts w:hint="eastAsia"/>
          <w:b/>
          <w:bCs/>
          <w:color w:val="E36C0A" w:themeColor="accent6" w:themeShade="BF"/>
          <w:sz w:val="32"/>
          <w:szCs w:val="32"/>
        </w:rPr>
      </w:pPr>
      <w:r w:rsidRPr="00E77D92">
        <w:rPr>
          <w:rFonts w:hint="eastAsia"/>
          <w:b/>
          <w:bCs/>
          <w:color w:val="E36C0A" w:themeColor="accent6" w:themeShade="BF"/>
          <w:sz w:val="32"/>
          <w:szCs w:val="32"/>
        </w:rPr>
        <w:t>关于推进行政执法与刑事司法衔接工作的规定</w:t>
      </w:r>
    </w:p>
    <w:p w14:paraId="1A778407" w14:textId="77777777" w:rsidR="002E0CE3" w:rsidRDefault="002E0CE3" w:rsidP="002E0CE3">
      <w:pPr>
        <w:pStyle w:val="AD"/>
      </w:pPr>
    </w:p>
    <w:p w14:paraId="7610B5D0" w14:textId="77777777" w:rsidR="002E0CE3" w:rsidRDefault="002E0CE3" w:rsidP="002E0CE3">
      <w:pPr>
        <w:pStyle w:val="AD"/>
        <w:rPr>
          <w:rFonts w:hint="eastAsia"/>
        </w:rPr>
      </w:pPr>
      <w:r>
        <w:rPr>
          <w:rFonts w:hint="eastAsia"/>
        </w:rPr>
        <w:t>第一条</w:t>
      </w:r>
      <w:r>
        <w:rPr>
          <w:rFonts w:hint="eastAsia"/>
        </w:rPr>
        <w:t xml:space="preserve"> </w:t>
      </w:r>
      <w:r>
        <w:rPr>
          <w:rFonts w:hint="eastAsia"/>
        </w:rPr>
        <w:t>为了健全行政执法与刑事司法衔接工作机制，根据《中华人民共和国人民检察院组织法》《中华人民共和国行政处罚法》《中华人民共和国刑事诉讼法》等有关规定，结合《行政执法机关移送涉嫌犯罪案件的规定》，制定本规定。</w:t>
      </w:r>
    </w:p>
    <w:p w14:paraId="7A1BF262" w14:textId="77777777" w:rsidR="002E0CE3" w:rsidRDefault="002E0CE3" w:rsidP="002E0CE3">
      <w:pPr>
        <w:pStyle w:val="AD"/>
      </w:pPr>
    </w:p>
    <w:p w14:paraId="1D2E8354" w14:textId="77777777" w:rsidR="002E0CE3" w:rsidRDefault="002E0CE3" w:rsidP="002E0CE3">
      <w:pPr>
        <w:pStyle w:val="AD"/>
        <w:rPr>
          <w:rFonts w:hint="eastAsia"/>
        </w:rPr>
      </w:pPr>
      <w:r>
        <w:rPr>
          <w:rFonts w:hint="eastAsia"/>
        </w:rPr>
        <w:t>第二条</w:t>
      </w:r>
      <w:r>
        <w:rPr>
          <w:rFonts w:hint="eastAsia"/>
        </w:rPr>
        <w:t xml:space="preserve"> </w:t>
      </w:r>
      <w:r>
        <w:rPr>
          <w:rFonts w:hint="eastAsia"/>
        </w:rPr>
        <w:t>人民检察院开展行政执法与刑事司法衔接工作，应当严格依法、准确及时，加强与监察机关、公安机关、司法行政机关和行政执法机关的协调配合，确保行政执法与刑事司法有效衔接。</w:t>
      </w:r>
    </w:p>
    <w:p w14:paraId="1C70EC62" w14:textId="77777777" w:rsidR="002E0CE3" w:rsidRDefault="002E0CE3" w:rsidP="002E0CE3">
      <w:pPr>
        <w:pStyle w:val="AD"/>
      </w:pPr>
    </w:p>
    <w:p w14:paraId="33292E4A" w14:textId="77777777" w:rsidR="002E0CE3" w:rsidRDefault="002E0CE3" w:rsidP="002E0CE3">
      <w:pPr>
        <w:pStyle w:val="AD"/>
        <w:rPr>
          <w:rFonts w:hint="eastAsia"/>
        </w:rPr>
      </w:pPr>
      <w:r>
        <w:rPr>
          <w:rFonts w:hint="eastAsia"/>
        </w:rPr>
        <w:t>第三条</w:t>
      </w:r>
      <w:r>
        <w:rPr>
          <w:rFonts w:hint="eastAsia"/>
        </w:rPr>
        <w:t xml:space="preserve"> </w:t>
      </w:r>
      <w:r>
        <w:rPr>
          <w:rFonts w:hint="eastAsia"/>
        </w:rPr>
        <w:t>人民检察院开展行政执法与刑事司法衔接工作由</w:t>
      </w:r>
      <w:proofErr w:type="gramStart"/>
      <w:r>
        <w:rPr>
          <w:rFonts w:hint="eastAsia"/>
        </w:rPr>
        <w:t>负责捕诉的</w:t>
      </w:r>
      <w:proofErr w:type="gramEnd"/>
      <w:r>
        <w:rPr>
          <w:rFonts w:hint="eastAsia"/>
        </w:rPr>
        <w:t>部门按照管辖案件类别办理。</w:t>
      </w:r>
      <w:proofErr w:type="gramStart"/>
      <w:r>
        <w:rPr>
          <w:rFonts w:hint="eastAsia"/>
        </w:rPr>
        <w:t>负责捕诉的</w:t>
      </w:r>
      <w:proofErr w:type="gramEnd"/>
      <w:r>
        <w:rPr>
          <w:rFonts w:hint="eastAsia"/>
        </w:rPr>
        <w:t>部门可以在办理时听取其他办案部门的意见。</w:t>
      </w:r>
    </w:p>
    <w:p w14:paraId="4DE199AF" w14:textId="77777777" w:rsidR="002E0CE3" w:rsidRDefault="002E0CE3" w:rsidP="002E0CE3">
      <w:pPr>
        <w:pStyle w:val="AD"/>
      </w:pPr>
    </w:p>
    <w:p w14:paraId="62D1AF61" w14:textId="77777777" w:rsidR="002E0CE3" w:rsidRDefault="002E0CE3" w:rsidP="002E0CE3">
      <w:pPr>
        <w:pStyle w:val="AD"/>
        <w:rPr>
          <w:rFonts w:hint="eastAsia"/>
        </w:rPr>
      </w:pPr>
      <w:r>
        <w:rPr>
          <w:rFonts w:hint="eastAsia"/>
        </w:rPr>
        <w:t>本院其他办案部门在履行检察职能过程中，发现涉及行政执法与刑事司法衔接线索的，应当及时移送本院</w:t>
      </w:r>
      <w:proofErr w:type="gramStart"/>
      <w:r>
        <w:rPr>
          <w:rFonts w:hint="eastAsia"/>
        </w:rPr>
        <w:t>负责捕诉的</w:t>
      </w:r>
      <w:proofErr w:type="gramEnd"/>
      <w:r>
        <w:rPr>
          <w:rFonts w:hint="eastAsia"/>
        </w:rPr>
        <w:t>部门。</w:t>
      </w:r>
    </w:p>
    <w:p w14:paraId="21421028" w14:textId="77777777" w:rsidR="002E0CE3" w:rsidRDefault="002E0CE3" w:rsidP="002E0CE3">
      <w:pPr>
        <w:pStyle w:val="AD"/>
      </w:pPr>
    </w:p>
    <w:p w14:paraId="7E7281EE" w14:textId="77777777" w:rsidR="002E0CE3" w:rsidRDefault="002E0CE3" w:rsidP="002E0CE3">
      <w:pPr>
        <w:pStyle w:val="AD"/>
        <w:rPr>
          <w:rFonts w:hint="eastAsia"/>
        </w:rPr>
      </w:pPr>
      <w:r>
        <w:rPr>
          <w:rFonts w:hint="eastAsia"/>
        </w:rPr>
        <w:t>第四条</w:t>
      </w:r>
      <w:r>
        <w:rPr>
          <w:rFonts w:hint="eastAsia"/>
        </w:rPr>
        <w:t xml:space="preserve"> </w:t>
      </w:r>
      <w:r>
        <w:rPr>
          <w:rFonts w:hint="eastAsia"/>
        </w:rPr>
        <w:t>人民检察院依法履行职责时，应当注意审查是否存在行政执法机关对涉嫌犯罪案件应当移送公安机关立案侦查而不移送，或者公安机关对行政执法机关移送的涉嫌犯罪案件应当立案侦查而不立案侦查的情形。</w:t>
      </w:r>
    </w:p>
    <w:p w14:paraId="09EF7888" w14:textId="77777777" w:rsidR="002E0CE3" w:rsidRDefault="002E0CE3" w:rsidP="002E0CE3">
      <w:pPr>
        <w:pStyle w:val="AD"/>
      </w:pPr>
    </w:p>
    <w:p w14:paraId="42EFB0A1" w14:textId="77777777" w:rsidR="002E0CE3" w:rsidRDefault="002E0CE3" w:rsidP="002E0CE3">
      <w:pPr>
        <w:pStyle w:val="AD"/>
        <w:rPr>
          <w:rFonts w:hint="eastAsia"/>
        </w:rPr>
      </w:pPr>
      <w:r>
        <w:rPr>
          <w:rFonts w:hint="eastAsia"/>
        </w:rPr>
        <w:t>第五条</w:t>
      </w:r>
      <w:r>
        <w:rPr>
          <w:rFonts w:hint="eastAsia"/>
        </w:rPr>
        <w:t xml:space="preserve"> </w:t>
      </w:r>
      <w:r>
        <w:rPr>
          <w:rFonts w:hint="eastAsia"/>
        </w:rPr>
        <w:t>公安机关收到行政执法机关移送涉嫌犯罪案件后应当立案侦查而不立案侦查，行政执法机关建议人民检察院依法监督的，人民检察院应当依法受理并进行审查。</w:t>
      </w:r>
    </w:p>
    <w:p w14:paraId="0057E550" w14:textId="77777777" w:rsidR="002E0CE3" w:rsidRDefault="002E0CE3" w:rsidP="002E0CE3">
      <w:pPr>
        <w:pStyle w:val="AD"/>
      </w:pPr>
    </w:p>
    <w:p w14:paraId="4704D2DA" w14:textId="77777777" w:rsidR="002E0CE3" w:rsidRDefault="002E0CE3" w:rsidP="002E0CE3">
      <w:pPr>
        <w:pStyle w:val="AD"/>
        <w:rPr>
          <w:rFonts w:hint="eastAsia"/>
        </w:rPr>
      </w:pPr>
      <w:r>
        <w:rPr>
          <w:rFonts w:hint="eastAsia"/>
        </w:rPr>
        <w:t>第六条</w:t>
      </w:r>
      <w:r>
        <w:rPr>
          <w:rFonts w:hint="eastAsia"/>
        </w:rPr>
        <w:t xml:space="preserve"> </w:t>
      </w:r>
      <w:r>
        <w:rPr>
          <w:rFonts w:hint="eastAsia"/>
        </w:rPr>
        <w:t>对于行政执法机关应当依法移送涉嫌犯罪案件而不移送，或者公安机关应当立案侦查而不立案侦查的举报，属于本院管辖且符合受理条件的，人民检察院应当受理并进行审查。</w:t>
      </w:r>
    </w:p>
    <w:p w14:paraId="1F19D628" w14:textId="77777777" w:rsidR="002E0CE3" w:rsidRDefault="002E0CE3" w:rsidP="002E0CE3">
      <w:pPr>
        <w:pStyle w:val="AD"/>
      </w:pPr>
    </w:p>
    <w:p w14:paraId="3D39800B" w14:textId="77777777" w:rsidR="002E0CE3" w:rsidRDefault="002E0CE3" w:rsidP="002E0CE3">
      <w:pPr>
        <w:pStyle w:val="AD"/>
        <w:rPr>
          <w:rFonts w:hint="eastAsia"/>
        </w:rPr>
      </w:pPr>
      <w:r>
        <w:rPr>
          <w:rFonts w:hint="eastAsia"/>
        </w:rPr>
        <w:t>第七条</w:t>
      </w:r>
      <w:r>
        <w:rPr>
          <w:rFonts w:hint="eastAsia"/>
        </w:rPr>
        <w:t xml:space="preserve"> </w:t>
      </w:r>
      <w:r>
        <w:rPr>
          <w:rFonts w:hint="eastAsia"/>
        </w:rPr>
        <w:t>人民检察院对本规定第四条至第六条的线索审查后，认为行政执法机关应当依法移送涉嫌犯罪案件而不移送的，经检察长批准，应当向同级行政执法机关提出检察意见，要求行政执法机关及时向公安机关移送案件并将有关材料抄送人民检察院。人民检察院应当将检察意见抄送同级司法行政机关，行政执法机关实行垂直管理的，应当将检察意见抄送其上级机关。</w:t>
      </w:r>
    </w:p>
    <w:p w14:paraId="61F1F2B9" w14:textId="77777777" w:rsidR="002E0CE3" w:rsidRDefault="002E0CE3" w:rsidP="002E0CE3">
      <w:pPr>
        <w:pStyle w:val="AD"/>
      </w:pPr>
    </w:p>
    <w:p w14:paraId="19F97D0C" w14:textId="77777777" w:rsidR="002E0CE3" w:rsidRDefault="002E0CE3" w:rsidP="002E0CE3">
      <w:pPr>
        <w:pStyle w:val="AD"/>
        <w:rPr>
          <w:rFonts w:hint="eastAsia"/>
        </w:rPr>
      </w:pPr>
      <w:r>
        <w:rPr>
          <w:rFonts w:hint="eastAsia"/>
        </w:rPr>
        <w:t>行政执法机关收到检察意见后无正当理由仍不移送的，人民检察院应当将有关情况书面通知公安机关。</w:t>
      </w:r>
    </w:p>
    <w:p w14:paraId="133F0709" w14:textId="77777777" w:rsidR="002E0CE3" w:rsidRDefault="002E0CE3" w:rsidP="002E0CE3">
      <w:pPr>
        <w:pStyle w:val="AD"/>
      </w:pPr>
    </w:p>
    <w:p w14:paraId="73FD974B" w14:textId="77777777" w:rsidR="002E0CE3" w:rsidRDefault="002E0CE3" w:rsidP="002E0CE3">
      <w:pPr>
        <w:pStyle w:val="AD"/>
        <w:rPr>
          <w:rFonts w:hint="eastAsia"/>
        </w:rPr>
      </w:pPr>
      <w:r>
        <w:rPr>
          <w:rFonts w:hint="eastAsia"/>
        </w:rPr>
        <w:t>对于公安机关可能存在应当立案而不立案情形的，人民检察院应当依法开展立案监督。</w:t>
      </w:r>
    </w:p>
    <w:p w14:paraId="62A20CD5" w14:textId="77777777" w:rsidR="002E0CE3" w:rsidRDefault="002E0CE3" w:rsidP="002E0CE3">
      <w:pPr>
        <w:pStyle w:val="AD"/>
      </w:pPr>
    </w:p>
    <w:p w14:paraId="7DD3397E" w14:textId="77777777" w:rsidR="002E0CE3" w:rsidRDefault="002E0CE3" w:rsidP="002E0CE3">
      <w:pPr>
        <w:pStyle w:val="AD"/>
        <w:rPr>
          <w:rFonts w:hint="eastAsia"/>
        </w:rPr>
      </w:pPr>
      <w:r>
        <w:rPr>
          <w:rFonts w:hint="eastAsia"/>
        </w:rPr>
        <w:t>第八条</w:t>
      </w:r>
      <w:r>
        <w:rPr>
          <w:rFonts w:hint="eastAsia"/>
        </w:rPr>
        <w:t xml:space="preserve"> </w:t>
      </w:r>
      <w:r>
        <w:rPr>
          <w:rFonts w:hint="eastAsia"/>
        </w:rPr>
        <w:t>人民检察院决定不起诉的案件，应当同时审查是否需要对被不起诉人给予行政处罚。对被不起诉人需要给予行政处罚的，经检察长批准，人民检察院应当向同级有关主管机关提出检察意见，自不起诉决定</w:t>
      </w:r>
      <w:proofErr w:type="gramStart"/>
      <w:r>
        <w:rPr>
          <w:rFonts w:hint="eastAsia"/>
        </w:rPr>
        <w:t>作出</w:t>
      </w:r>
      <w:proofErr w:type="gramEnd"/>
      <w:r>
        <w:rPr>
          <w:rFonts w:hint="eastAsia"/>
        </w:rPr>
        <w:t>之日起三日以内</w:t>
      </w:r>
      <w:proofErr w:type="gramStart"/>
      <w:r>
        <w:rPr>
          <w:rFonts w:hint="eastAsia"/>
        </w:rPr>
        <w:t>连同不</w:t>
      </w:r>
      <w:proofErr w:type="gramEnd"/>
      <w:r>
        <w:rPr>
          <w:rFonts w:hint="eastAsia"/>
        </w:rPr>
        <w:t>起诉决定书一并送达。人民检察院应当将检察意见抄送同级司法行政机关，主管机关实行垂直管理的，应当将检察意见抄送其上级机关。</w:t>
      </w:r>
    </w:p>
    <w:p w14:paraId="2B51891E" w14:textId="77777777" w:rsidR="002E0CE3" w:rsidRDefault="002E0CE3" w:rsidP="002E0CE3">
      <w:pPr>
        <w:pStyle w:val="AD"/>
      </w:pPr>
    </w:p>
    <w:p w14:paraId="7205FE91" w14:textId="77777777" w:rsidR="002E0CE3" w:rsidRDefault="002E0CE3" w:rsidP="002E0CE3">
      <w:pPr>
        <w:pStyle w:val="AD"/>
        <w:rPr>
          <w:rFonts w:hint="eastAsia"/>
        </w:rPr>
      </w:pPr>
      <w:r>
        <w:rPr>
          <w:rFonts w:hint="eastAsia"/>
        </w:rPr>
        <w:t>检察意见书应当写明采取和解除刑事强制措施，查封、扣押、冻结涉案财物以及对被不起诉人予以训诫或者责令具结悔过、赔礼道歉、赔偿损失等情况。对于需要没收违法所得的，人民检察院应当将查封、扣押、冻结的涉案财物一并移送。对于在办案过程中收集的相关证据材料，</w:t>
      </w:r>
      <w:r>
        <w:rPr>
          <w:rFonts w:hint="eastAsia"/>
        </w:rPr>
        <w:lastRenderedPageBreak/>
        <w:t>人民检察院可以一并移送。</w:t>
      </w:r>
    </w:p>
    <w:p w14:paraId="6B03E321" w14:textId="77777777" w:rsidR="002E0CE3" w:rsidRDefault="002E0CE3" w:rsidP="002E0CE3">
      <w:pPr>
        <w:pStyle w:val="AD"/>
      </w:pPr>
    </w:p>
    <w:p w14:paraId="0F2D5CE8" w14:textId="77777777" w:rsidR="002E0CE3" w:rsidRDefault="002E0CE3" w:rsidP="002E0CE3">
      <w:pPr>
        <w:pStyle w:val="AD"/>
        <w:rPr>
          <w:rFonts w:hint="eastAsia"/>
        </w:rPr>
      </w:pPr>
      <w:r>
        <w:rPr>
          <w:rFonts w:hint="eastAsia"/>
        </w:rPr>
        <w:t>第九条</w:t>
      </w:r>
      <w:r>
        <w:rPr>
          <w:rFonts w:hint="eastAsia"/>
        </w:rPr>
        <w:t xml:space="preserve"> </w:t>
      </w:r>
      <w:r>
        <w:rPr>
          <w:rFonts w:hint="eastAsia"/>
        </w:rPr>
        <w:t>人民检察院提出对被不起诉人给予行政处罚的检察意见，应当要求有关主管机关自收到检察意见书之日起两个月以内将处理结果或者办理情况书面回复人民检察院。因情况紧急需要立即处理的，人民检察院可以根据实际情况确定回复期限。</w:t>
      </w:r>
    </w:p>
    <w:p w14:paraId="5A51E3C1" w14:textId="77777777" w:rsidR="002E0CE3" w:rsidRDefault="002E0CE3" w:rsidP="002E0CE3">
      <w:pPr>
        <w:pStyle w:val="AD"/>
      </w:pPr>
    </w:p>
    <w:p w14:paraId="129B5B27" w14:textId="77777777" w:rsidR="002E0CE3" w:rsidRDefault="002E0CE3" w:rsidP="002E0CE3">
      <w:pPr>
        <w:pStyle w:val="AD"/>
        <w:rPr>
          <w:rFonts w:hint="eastAsia"/>
        </w:rPr>
      </w:pPr>
      <w:r>
        <w:rPr>
          <w:rFonts w:hint="eastAsia"/>
        </w:rPr>
        <w:t>第十条</w:t>
      </w:r>
      <w:r>
        <w:rPr>
          <w:rFonts w:hint="eastAsia"/>
        </w:rPr>
        <w:t xml:space="preserve"> </w:t>
      </w:r>
      <w:r>
        <w:rPr>
          <w:rFonts w:hint="eastAsia"/>
        </w:rPr>
        <w:t>需要向上级有关单位提出检察意见的，应当层报其同级人民检察院决定并提出，或者由办理案件的人民检察院制作检察意见书后，报上级有关单位的同级人民检察院审核并转送。</w:t>
      </w:r>
    </w:p>
    <w:p w14:paraId="6D049A31" w14:textId="77777777" w:rsidR="002E0CE3" w:rsidRDefault="002E0CE3" w:rsidP="002E0CE3">
      <w:pPr>
        <w:pStyle w:val="AD"/>
      </w:pPr>
    </w:p>
    <w:p w14:paraId="649C3E63" w14:textId="77777777" w:rsidR="002E0CE3" w:rsidRDefault="002E0CE3" w:rsidP="002E0CE3">
      <w:pPr>
        <w:pStyle w:val="AD"/>
        <w:rPr>
          <w:rFonts w:hint="eastAsia"/>
        </w:rPr>
      </w:pPr>
      <w:r>
        <w:rPr>
          <w:rFonts w:hint="eastAsia"/>
        </w:rPr>
        <w:t>需要向下级有关单位提出检察意见的，应当指令对应的下级人民检察院提出。</w:t>
      </w:r>
    </w:p>
    <w:p w14:paraId="59124E14" w14:textId="77777777" w:rsidR="002E0CE3" w:rsidRDefault="002E0CE3" w:rsidP="002E0CE3">
      <w:pPr>
        <w:pStyle w:val="AD"/>
      </w:pPr>
    </w:p>
    <w:p w14:paraId="2E4A479C" w14:textId="77777777" w:rsidR="002E0CE3" w:rsidRDefault="002E0CE3" w:rsidP="002E0CE3">
      <w:pPr>
        <w:pStyle w:val="AD"/>
        <w:rPr>
          <w:rFonts w:hint="eastAsia"/>
        </w:rPr>
      </w:pPr>
      <w:r>
        <w:rPr>
          <w:rFonts w:hint="eastAsia"/>
        </w:rPr>
        <w:t>需要异地提出检察意见的，应当征求有关单位所在地同级人民检察院意见。意见不一致的，层报共同的上级人民检察院决定。</w:t>
      </w:r>
    </w:p>
    <w:p w14:paraId="72A9E630" w14:textId="77777777" w:rsidR="002E0CE3" w:rsidRDefault="002E0CE3" w:rsidP="002E0CE3">
      <w:pPr>
        <w:pStyle w:val="AD"/>
      </w:pPr>
    </w:p>
    <w:p w14:paraId="7AF0BA51" w14:textId="77777777" w:rsidR="002E0CE3" w:rsidRDefault="002E0CE3" w:rsidP="002E0CE3">
      <w:pPr>
        <w:pStyle w:val="AD"/>
        <w:rPr>
          <w:rFonts w:hint="eastAsia"/>
        </w:rPr>
      </w:pPr>
      <w:r>
        <w:rPr>
          <w:rFonts w:hint="eastAsia"/>
        </w:rPr>
        <w:t>第十一条</w:t>
      </w:r>
      <w:r>
        <w:rPr>
          <w:rFonts w:hint="eastAsia"/>
        </w:rPr>
        <w:t xml:space="preserve"> </w:t>
      </w:r>
      <w:r>
        <w:rPr>
          <w:rFonts w:hint="eastAsia"/>
        </w:rPr>
        <w:t>有关单位在要求的期限内不回复或者无正当理由不作处理的，经检察长决定，人民检察院可以将有关情况书面通报同级司法行政机关，或者提请上级人民检察院通报其上级机关。必要时可以报告同级党委和人民代表大会常务委员会。</w:t>
      </w:r>
    </w:p>
    <w:p w14:paraId="0028B170" w14:textId="77777777" w:rsidR="002E0CE3" w:rsidRDefault="002E0CE3" w:rsidP="002E0CE3">
      <w:pPr>
        <w:pStyle w:val="AD"/>
      </w:pPr>
    </w:p>
    <w:p w14:paraId="342BBA7A" w14:textId="77777777" w:rsidR="002E0CE3" w:rsidRDefault="002E0CE3" w:rsidP="002E0CE3">
      <w:pPr>
        <w:pStyle w:val="AD"/>
        <w:rPr>
          <w:rFonts w:hint="eastAsia"/>
        </w:rPr>
      </w:pPr>
      <w:r>
        <w:rPr>
          <w:rFonts w:hint="eastAsia"/>
        </w:rPr>
        <w:t>第十二条</w:t>
      </w:r>
      <w:r>
        <w:rPr>
          <w:rFonts w:hint="eastAsia"/>
        </w:rPr>
        <w:t xml:space="preserve"> </w:t>
      </w:r>
      <w:r>
        <w:rPr>
          <w:rFonts w:hint="eastAsia"/>
        </w:rPr>
        <w:t>人民检察院发现行政执法人员涉嫌职务违法、犯罪的，应当将案件线索移送监察机关处理。</w:t>
      </w:r>
    </w:p>
    <w:p w14:paraId="0C9DBB48" w14:textId="77777777" w:rsidR="002E0CE3" w:rsidRDefault="002E0CE3" w:rsidP="002E0CE3">
      <w:pPr>
        <w:pStyle w:val="AD"/>
      </w:pPr>
    </w:p>
    <w:p w14:paraId="1A267CAB" w14:textId="77777777" w:rsidR="002E0CE3" w:rsidRDefault="002E0CE3" w:rsidP="002E0CE3">
      <w:pPr>
        <w:pStyle w:val="AD"/>
        <w:rPr>
          <w:rFonts w:hint="eastAsia"/>
        </w:rPr>
      </w:pPr>
      <w:r>
        <w:rPr>
          <w:rFonts w:hint="eastAsia"/>
        </w:rPr>
        <w:t>第十三条</w:t>
      </w:r>
      <w:r>
        <w:rPr>
          <w:rFonts w:hint="eastAsia"/>
        </w:rPr>
        <w:t xml:space="preserve"> </w:t>
      </w:r>
      <w:r>
        <w:rPr>
          <w:rFonts w:hint="eastAsia"/>
        </w:rPr>
        <w:t>行政执法机关就刑事案件立案追诉标准、证据收集固定保全等问题咨询人民检察院，或者公安机关就行政执法机关移送的涉嫌犯罪案件主动听取人民检察院意见建议的，人民检察院应当及时答复。书面咨询的，人民检察院应当在七日以内书面回复。</w:t>
      </w:r>
    </w:p>
    <w:p w14:paraId="518978D9" w14:textId="77777777" w:rsidR="002E0CE3" w:rsidRDefault="002E0CE3" w:rsidP="002E0CE3">
      <w:pPr>
        <w:pStyle w:val="AD"/>
      </w:pPr>
    </w:p>
    <w:p w14:paraId="21EDF6AC" w14:textId="77777777" w:rsidR="002E0CE3" w:rsidRDefault="002E0CE3" w:rsidP="002E0CE3">
      <w:pPr>
        <w:pStyle w:val="AD"/>
        <w:rPr>
          <w:rFonts w:hint="eastAsia"/>
        </w:rPr>
      </w:pPr>
      <w:r>
        <w:rPr>
          <w:rFonts w:hint="eastAsia"/>
        </w:rPr>
        <w:t>人民检察院在办理案件过程中，可以就行政执法专业问题向相关行政执法机关咨询。</w:t>
      </w:r>
    </w:p>
    <w:p w14:paraId="411CF628" w14:textId="77777777" w:rsidR="002E0CE3" w:rsidRDefault="002E0CE3" w:rsidP="002E0CE3">
      <w:pPr>
        <w:pStyle w:val="AD"/>
      </w:pPr>
    </w:p>
    <w:p w14:paraId="0F1C35ED" w14:textId="77777777" w:rsidR="002E0CE3" w:rsidRDefault="002E0CE3" w:rsidP="002E0CE3">
      <w:pPr>
        <w:pStyle w:val="AD"/>
        <w:rPr>
          <w:rFonts w:hint="eastAsia"/>
        </w:rPr>
      </w:pPr>
      <w:r>
        <w:rPr>
          <w:rFonts w:hint="eastAsia"/>
        </w:rPr>
        <w:t>第十四条</w:t>
      </w:r>
      <w:r>
        <w:rPr>
          <w:rFonts w:hint="eastAsia"/>
        </w:rPr>
        <w:t xml:space="preserve"> </w:t>
      </w:r>
      <w:r>
        <w:rPr>
          <w:rFonts w:hint="eastAsia"/>
        </w:rPr>
        <w:t>人民检察院应当定期向有关单位通报开展行政执法与刑事司法衔接工作的情况。发现存在需要完善工作机制等问题的，可以征求被建议单位的意见，依法提出检察建议。</w:t>
      </w:r>
    </w:p>
    <w:p w14:paraId="484D6CF6" w14:textId="77777777" w:rsidR="002E0CE3" w:rsidRDefault="002E0CE3" w:rsidP="002E0CE3">
      <w:pPr>
        <w:pStyle w:val="AD"/>
      </w:pPr>
    </w:p>
    <w:p w14:paraId="5D59E51E" w14:textId="77777777" w:rsidR="002E0CE3" w:rsidRDefault="002E0CE3" w:rsidP="002E0CE3">
      <w:pPr>
        <w:pStyle w:val="AD"/>
        <w:rPr>
          <w:rFonts w:hint="eastAsia"/>
        </w:rPr>
      </w:pPr>
      <w:r>
        <w:rPr>
          <w:rFonts w:hint="eastAsia"/>
        </w:rPr>
        <w:t>第十五条</w:t>
      </w:r>
      <w:r>
        <w:rPr>
          <w:rFonts w:hint="eastAsia"/>
        </w:rPr>
        <w:t xml:space="preserve"> </w:t>
      </w:r>
      <w:r>
        <w:rPr>
          <w:rFonts w:hint="eastAsia"/>
        </w:rPr>
        <w:t>人民检察院根据工作需要，可以会同有关单位研究分析行政执法与刑事司法衔接工作中的问题，提出解决方案。</w:t>
      </w:r>
    </w:p>
    <w:p w14:paraId="5CB7A23D" w14:textId="77777777" w:rsidR="002E0CE3" w:rsidRDefault="002E0CE3" w:rsidP="002E0CE3">
      <w:pPr>
        <w:pStyle w:val="AD"/>
      </w:pPr>
    </w:p>
    <w:p w14:paraId="0BD7DF0C" w14:textId="77777777" w:rsidR="002E0CE3" w:rsidRDefault="002E0CE3" w:rsidP="002E0CE3">
      <w:pPr>
        <w:pStyle w:val="AD"/>
        <w:rPr>
          <w:rFonts w:hint="eastAsia"/>
        </w:rPr>
      </w:pPr>
      <w:r>
        <w:rPr>
          <w:rFonts w:hint="eastAsia"/>
        </w:rPr>
        <w:t>第十六条</w:t>
      </w:r>
      <w:r>
        <w:rPr>
          <w:rFonts w:hint="eastAsia"/>
        </w:rPr>
        <w:t xml:space="preserve"> </w:t>
      </w:r>
      <w:r>
        <w:rPr>
          <w:rFonts w:hint="eastAsia"/>
        </w:rPr>
        <w:t>人民检察院应当配合司法行政机关建设行政执法与刑事司法衔接信息共享平台。已经接入信息共享平台的人民检察院，应当自</w:t>
      </w:r>
      <w:proofErr w:type="gramStart"/>
      <w:r>
        <w:rPr>
          <w:rFonts w:hint="eastAsia"/>
        </w:rPr>
        <w:t>作出</w:t>
      </w:r>
      <w:proofErr w:type="gramEnd"/>
      <w:r>
        <w:rPr>
          <w:rFonts w:hint="eastAsia"/>
        </w:rPr>
        <w:t>相关决定之日起七日以内，录入相关案件信息。尚未建成信息共享平台的人民检察院，应当及时向有关单位通报相关案件信息。</w:t>
      </w:r>
    </w:p>
    <w:p w14:paraId="73947D83" w14:textId="77777777" w:rsidR="002E0CE3" w:rsidRDefault="002E0CE3" w:rsidP="002E0CE3">
      <w:pPr>
        <w:pStyle w:val="AD"/>
      </w:pPr>
    </w:p>
    <w:p w14:paraId="7DD5D3E3" w14:textId="12859B42" w:rsidR="00B15193" w:rsidRDefault="002E0CE3" w:rsidP="002E0CE3">
      <w:pPr>
        <w:pStyle w:val="AD"/>
      </w:pPr>
      <w:r>
        <w:rPr>
          <w:rFonts w:hint="eastAsia"/>
        </w:rPr>
        <w:t>第十七条</w:t>
      </w:r>
      <w:r>
        <w:rPr>
          <w:rFonts w:hint="eastAsia"/>
        </w:rPr>
        <w:t xml:space="preserve"> </w:t>
      </w:r>
      <w:r>
        <w:rPr>
          <w:rFonts w:hint="eastAsia"/>
        </w:rPr>
        <w:t>本规定自公布之日起施行，《人民检察院办理行政执法机关移送涉嫌犯罪案件的规定》（高检</w:t>
      </w:r>
      <w:proofErr w:type="gramStart"/>
      <w:r>
        <w:rPr>
          <w:rFonts w:hint="eastAsia"/>
        </w:rPr>
        <w:t>发释字</w:t>
      </w:r>
      <w:proofErr w:type="gramEnd"/>
      <w:r>
        <w:rPr>
          <w:rFonts w:hint="eastAsia"/>
        </w:rPr>
        <w:t>〔</w:t>
      </w:r>
      <w:r>
        <w:rPr>
          <w:rFonts w:hint="eastAsia"/>
        </w:rPr>
        <w:t>2001</w:t>
      </w:r>
      <w:r>
        <w:rPr>
          <w:rFonts w:hint="eastAsia"/>
        </w:rPr>
        <w:t>〕</w:t>
      </w:r>
      <w:r>
        <w:rPr>
          <w:rFonts w:hint="eastAsia"/>
        </w:rPr>
        <w:t>4</w:t>
      </w:r>
      <w:r>
        <w:rPr>
          <w:rFonts w:hint="eastAsia"/>
        </w:rPr>
        <w:t>号）同时废止。</w:t>
      </w:r>
    </w:p>
    <w:p w14:paraId="2AA1E841" w14:textId="2057BEB6" w:rsidR="002E0CE3" w:rsidRDefault="002E0CE3" w:rsidP="002E0CE3">
      <w:pPr>
        <w:pStyle w:val="AD"/>
      </w:pPr>
    </w:p>
    <w:p w14:paraId="613C0F53" w14:textId="5824E0BB" w:rsidR="002E0CE3" w:rsidRDefault="002E0CE3" w:rsidP="002E0CE3">
      <w:pPr>
        <w:pStyle w:val="AD"/>
      </w:pPr>
    </w:p>
    <w:p w14:paraId="19CE5042" w14:textId="2C2BABC8" w:rsidR="002E0CE3" w:rsidRDefault="002E0CE3" w:rsidP="002E0CE3">
      <w:pPr>
        <w:pStyle w:val="AD"/>
      </w:pPr>
      <w:r>
        <w:rPr>
          <w:rFonts w:hint="eastAsia"/>
        </w:rPr>
        <w:t>信息来源：</w:t>
      </w:r>
      <w:hyperlink r:id="rId6" w:history="1">
        <w:r w:rsidRPr="00002194">
          <w:rPr>
            <w:rStyle w:val="a7"/>
          </w:rPr>
          <w:t>https://www.spp.gov.cn/spp/xwfbh/wsfbh/202110/t20211011_531819.shtml</w:t>
        </w:r>
      </w:hyperlink>
    </w:p>
    <w:p w14:paraId="6E6A1052" w14:textId="77777777" w:rsidR="002E0CE3" w:rsidRPr="002E0CE3" w:rsidRDefault="002E0CE3" w:rsidP="002E0CE3">
      <w:pPr>
        <w:pStyle w:val="AD"/>
        <w:rPr>
          <w:rFonts w:hint="eastAsia"/>
        </w:rPr>
      </w:pPr>
    </w:p>
    <w:sectPr w:rsidR="002E0CE3" w:rsidRPr="002E0CE3" w:rsidSect="005F7C76">
      <w:pgSz w:w="11906" w:h="16838" w:code="9"/>
      <w:pgMar w:top="1418" w:right="1418" w:bottom="1134" w:left="1418" w:header="720" w:footer="72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E98388" w14:textId="77777777" w:rsidR="00561239" w:rsidRDefault="00561239" w:rsidP="00C20A6A">
      <w:pPr>
        <w:spacing w:line="240" w:lineRule="auto"/>
      </w:pPr>
      <w:r>
        <w:separator/>
      </w:r>
    </w:p>
  </w:endnote>
  <w:endnote w:type="continuationSeparator" w:id="0">
    <w:p w14:paraId="4535105E" w14:textId="77777777" w:rsidR="00561239" w:rsidRDefault="00561239" w:rsidP="00C20A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8F3981" w14:textId="77777777" w:rsidR="00561239" w:rsidRDefault="00561239" w:rsidP="00C20A6A">
      <w:pPr>
        <w:spacing w:line="240" w:lineRule="auto"/>
      </w:pPr>
      <w:r>
        <w:separator/>
      </w:r>
    </w:p>
  </w:footnote>
  <w:footnote w:type="continuationSeparator" w:id="0">
    <w:p w14:paraId="2FD99D39" w14:textId="77777777" w:rsidR="00561239" w:rsidRDefault="00561239" w:rsidP="00C20A6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proofState w:spelling="clean" w:grammar="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C36804"/>
    <w:rsid w:val="000F4C6A"/>
    <w:rsid w:val="00176A25"/>
    <w:rsid w:val="001C4C6F"/>
    <w:rsid w:val="002E0CE3"/>
    <w:rsid w:val="003D27E2"/>
    <w:rsid w:val="00561239"/>
    <w:rsid w:val="005F7C76"/>
    <w:rsid w:val="007D7BDB"/>
    <w:rsid w:val="00A548E7"/>
    <w:rsid w:val="00B15193"/>
    <w:rsid w:val="00B731F1"/>
    <w:rsid w:val="00C20A6A"/>
    <w:rsid w:val="00C22624"/>
    <w:rsid w:val="00C36804"/>
    <w:rsid w:val="00D02718"/>
    <w:rsid w:val="00E77D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29E6BC"/>
  <w15:chartTrackingRefBased/>
  <w15:docId w15:val="{963DC80A-FDF2-411C-B76B-077B17A066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2624"/>
    <w:pPr>
      <w:widowControl w:val="0"/>
      <w:overflowPunct w:val="0"/>
      <w:spacing w:line="280" w:lineRule="atLeast"/>
      <w:jc w:val="both"/>
    </w:pPr>
    <w:rPr>
      <w:rFonts w:ascii="Arial" w:eastAsia="宋体"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D">
    <w:name w:val="AD"/>
    <w:basedOn w:val="a"/>
    <w:rsid w:val="00176A25"/>
  </w:style>
  <w:style w:type="paragraph" w:customStyle="1" w:styleId="AX">
    <w:name w:val="AX"/>
    <w:basedOn w:val="a"/>
    <w:rsid w:val="00176A25"/>
    <w:pPr>
      <w:ind w:hangingChars="405" w:hanging="405"/>
    </w:pPr>
  </w:style>
  <w:style w:type="paragraph" w:customStyle="1" w:styleId="AY">
    <w:name w:val="AY"/>
    <w:basedOn w:val="a"/>
    <w:rsid w:val="00176A25"/>
    <w:pPr>
      <w:ind w:left="851"/>
    </w:pPr>
  </w:style>
  <w:style w:type="paragraph" w:customStyle="1" w:styleId="BX">
    <w:name w:val="BX"/>
    <w:basedOn w:val="a"/>
    <w:rsid w:val="00176A25"/>
    <w:pPr>
      <w:ind w:left="1702" w:hanging="851"/>
    </w:pPr>
  </w:style>
  <w:style w:type="paragraph" w:customStyle="1" w:styleId="BY">
    <w:name w:val="BY"/>
    <w:basedOn w:val="a"/>
    <w:rsid w:val="00176A25"/>
    <w:pPr>
      <w:ind w:left="1701"/>
    </w:pPr>
  </w:style>
  <w:style w:type="paragraph" w:customStyle="1" w:styleId="CX">
    <w:name w:val="CX"/>
    <w:basedOn w:val="a"/>
    <w:rsid w:val="00176A25"/>
    <w:pPr>
      <w:ind w:left="2552" w:hanging="851"/>
    </w:pPr>
  </w:style>
  <w:style w:type="paragraph" w:customStyle="1" w:styleId="CY">
    <w:name w:val="CY"/>
    <w:basedOn w:val="a"/>
    <w:rsid w:val="00176A25"/>
    <w:pPr>
      <w:ind w:left="2552"/>
    </w:pPr>
  </w:style>
  <w:style w:type="paragraph" w:customStyle="1" w:styleId="DX">
    <w:name w:val="DX"/>
    <w:basedOn w:val="a"/>
    <w:rsid w:val="00176A25"/>
    <w:pPr>
      <w:ind w:left="3403" w:hanging="851"/>
    </w:pPr>
  </w:style>
  <w:style w:type="paragraph" w:customStyle="1" w:styleId="DY">
    <w:name w:val="DY"/>
    <w:basedOn w:val="a"/>
    <w:rsid w:val="00176A25"/>
    <w:pPr>
      <w:ind w:left="3402"/>
    </w:pPr>
  </w:style>
  <w:style w:type="paragraph" w:customStyle="1" w:styleId="H1">
    <w:name w:val="H1"/>
    <w:basedOn w:val="a"/>
    <w:next w:val="a"/>
    <w:rsid w:val="000F4C6A"/>
    <w:pPr>
      <w:keepNext/>
      <w:keepLines/>
      <w:ind w:hangingChars="405" w:hanging="896"/>
      <w:jc w:val="left"/>
      <w:outlineLvl w:val="0"/>
    </w:pPr>
    <w:rPr>
      <w:b/>
    </w:rPr>
  </w:style>
  <w:style w:type="paragraph" w:customStyle="1" w:styleId="H2">
    <w:name w:val="H2"/>
    <w:basedOn w:val="a"/>
    <w:next w:val="a"/>
    <w:link w:val="H2Char"/>
    <w:rsid w:val="001C4C6F"/>
    <w:pPr>
      <w:keepNext/>
      <w:keepLines/>
      <w:ind w:left="1702" w:hanging="851"/>
      <w:jc w:val="left"/>
      <w:outlineLvl w:val="1"/>
    </w:pPr>
    <w:rPr>
      <w:b/>
    </w:rPr>
  </w:style>
  <w:style w:type="paragraph" w:customStyle="1" w:styleId="H3">
    <w:name w:val="H3"/>
    <w:basedOn w:val="a"/>
    <w:next w:val="a"/>
    <w:link w:val="H3Char"/>
    <w:rsid w:val="001C4C6F"/>
    <w:pPr>
      <w:keepNext/>
      <w:keepLines/>
      <w:ind w:left="2552" w:hanging="851"/>
      <w:jc w:val="left"/>
      <w:outlineLvl w:val="2"/>
    </w:pPr>
    <w:rPr>
      <w:b/>
    </w:rPr>
  </w:style>
  <w:style w:type="paragraph" w:customStyle="1" w:styleId="H4">
    <w:name w:val="H4"/>
    <w:basedOn w:val="a"/>
    <w:next w:val="a"/>
    <w:link w:val="H4Char"/>
    <w:rsid w:val="001C4C6F"/>
    <w:pPr>
      <w:keepNext/>
      <w:keepLines/>
      <w:ind w:left="3403" w:hanging="851"/>
      <w:jc w:val="left"/>
      <w:outlineLvl w:val="3"/>
    </w:pPr>
    <w:rPr>
      <w:b/>
    </w:rPr>
  </w:style>
  <w:style w:type="paragraph" w:customStyle="1" w:styleId="H5">
    <w:name w:val="H5"/>
    <w:basedOn w:val="a"/>
    <w:next w:val="a"/>
    <w:rsid w:val="001C4C6F"/>
    <w:pPr>
      <w:keepNext/>
      <w:keepLines/>
      <w:ind w:left="4253" w:hanging="851"/>
      <w:jc w:val="left"/>
      <w:outlineLvl w:val="4"/>
    </w:pPr>
    <w:rPr>
      <w:b/>
    </w:rPr>
  </w:style>
  <w:style w:type="paragraph" w:customStyle="1" w:styleId="H1M">
    <w:name w:val="H1_M"/>
    <w:basedOn w:val="a"/>
    <w:next w:val="a"/>
    <w:rsid w:val="000F4C6A"/>
    <w:pPr>
      <w:keepNext/>
      <w:keepLines/>
      <w:ind w:hangingChars="405" w:hanging="403"/>
      <w:jc w:val="center"/>
      <w:outlineLvl w:val="0"/>
    </w:pPr>
    <w:rPr>
      <w:b/>
    </w:rPr>
  </w:style>
  <w:style w:type="character" w:customStyle="1" w:styleId="H2Char">
    <w:name w:val="H2 Char"/>
    <w:basedOn w:val="a0"/>
    <w:link w:val="H2"/>
    <w:rsid w:val="001C4C6F"/>
    <w:rPr>
      <w:rFonts w:ascii="Arial" w:eastAsia="宋体" w:hAnsi="Arial"/>
      <w:b/>
      <w:sz w:val="22"/>
    </w:rPr>
  </w:style>
  <w:style w:type="character" w:customStyle="1" w:styleId="H3Char">
    <w:name w:val="H3 Char"/>
    <w:basedOn w:val="a0"/>
    <w:link w:val="H3"/>
    <w:rsid w:val="001C4C6F"/>
    <w:rPr>
      <w:rFonts w:ascii="Arial" w:eastAsia="宋体" w:hAnsi="Arial"/>
      <w:b/>
      <w:sz w:val="22"/>
    </w:rPr>
  </w:style>
  <w:style w:type="character" w:customStyle="1" w:styleId="H4Char">
    <w:name w:val="H4 Char"/>
    <w:basedOn w:val="a0"/>
    <w:link w:val="H4"/>
    <w:rsid w:val="001C4C6F"/>
    <w:rPr>
      <w:rFonts w:ascii="Arial" w:eastAsia="宋体" w:hAnsi="Arial"/>
      <w:b/>
      <w:sz w:val="22"/>
    </w:rPr>
  </w:style>
  <w:style w:type="paragraph" w:styleId="a3">
    <w:name w:val="header"/>
    <w:basedOn w:val="a"/>
    <w:link w:val="a4"/>
    <w:uiPriority w:val="99"/>
    <w:unhideWhenUsed/>
    <w:rsid w:val="00C20A6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C20A6A"/>
    <w:rPr>
      <w:rFonts w:ascii="Arial" w:eastAsia="宋体" w:hAnsi="Arial"/>
      <w:sz w:val="18"/>
      <w:szCs w:val="18"/>
    </w:rPr>
  </w:style>
  <w:style w:type="paragraph" w:styleId="a5">
    <w:name w:val="footer"/>
    <w:basedOn w:val="a"/>
    <w:link w:val="a6"/>
    <w:uiPriority w:val="99"/>
    <w:unhideWhenUsed/>
    <w:rsid w:val="00C20A6A"/>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C20A6A"/>
    <w:rPr>
      <w:rFonts w:ascii="Arial" w:eastAsia="宋体" w:hAnsi="Arial"/>
      <w:sz w:val="18"/>
      <w:szCs w:val="18"/>
    </w:rPr>
  </w:style>
  <w:style w:type="character" w:styleId="a7">
    <w:name w:val="Hyperlink"/>
    <w:basedOn w:val="a0"/>
    <w:uiPriority w:val="99"/>
    <w:unhideWhenUsed/>
    <w:rsid w:val="002E0CE3"/>
    <w:rPr>
      <w:color w:val="0000FF" w:themeColor="hyperlink"/>
      <w:u w:val="single"/>
    </w:rPr>
  </w:style>
  <w:style w:type="character" w:styleId="a8">
    <w:name w:val="Unresolved Mention"/>
    <w:basedOn w:val="a0"/>
    <w:uiPriority w:val="99"/>
    <w:semiHidden/>
    <w:unhideWhenUsed/>
    <w:rsid w:val="002E0C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spp.gov.cn/spp/xwfbh/wsfbh/202110/t20211011_531819.shtm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333</Words>
  <Characters>1903</Characters>
  <Application>Microsoft Office Word</Application>
  <DocSecurity>0</DocSecurity>
  <Lines>15</Lines>
  <Paragraphs>4</Paragraphs>
  <ScaleCrop>false</ScaleCrop>
  <Company/>
  <LinksUpToDate>false</LinksUpToDate>
  <CharactersWithSpaces>2232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HHP</dc:creator>
  <cp:keywords/>
  <dc:description/>
  <cp:lastModifiedBy>HHP</cp:lastModifiedBy>
  <cp:revision>3</cp:revision>
  <dcterms:created xsi:type="dcterms:W3CDTF">2021-10-13T03:16:00Z</dcterms:created>
  <dcterms:modified xsi:type="dcterms:W3CDTF">2021-10-13T03:17:00Z</dcterms:modified>
</cp:coreProperties>
</file>