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8DEF" w14:textId="77777777" w:rsidR="00C615A8" w:rsidRPr="00331D1E" w:rsidRDefault="00C615A8" w:rsidP="00331D1E">
      <w:pPr>
        <w:pStyle w:val="AD"/>
        <w:jc w:val="center"/>
        <w:rPr>
          <w:rFonts w:hint="eastAsia"/>
          <w:b/>
          <w:bCs/>
          <w:color w:val="E36C0A" w:themeColor="accent6" w:themeShade="BF"/>
          <w:sz w:val="32"/>
          <w:szCs w:val="32"/>
        </w:rPr>
      </w:pPr>
      <w:bookmarkStart w:id="0" w:name="_GoBack"/>
      <w:bookmarkEnd w:id="0"/>
      <w:r w:rsidRPr="00331D1E">
        <w:rPr>
          <w:rFonts w:hint="eastAsia"/>
          <w:b/>
          <w:bCs/>
          <w:color w:val="E36C0A" w:themeColor="accent6" w:themeShade="BF"/>
          <w:sz w:val="32"/>
          <w:szCs w:val="32"/>
        </w:rPr>
        <w:t>校外培训机构从业人员管理办法（试行）</w:t>
      </w:r>
    </w:p>
    <w:p w14:paraId="04B7DA9A" w14:textId="77777777" w:rsidR="00C615A8" w:rsidRDefault="00C615A8" w:rsidP="00C615A8">
      <w:pPr>
        <w:pStyle w:val="AD"/>
      </w:pPr>
    </w:p>
    <w:p w14:paraId="1C49F215" w14:textId="77777777" w:rsidR="00C615A8" w:rsidRDefault="00C615A8" w:rsidP="00331D1E">
      <w:pPr>
        <w:pStyle w:val="AD"/>
        <w:jc w:val="center"/>
        <w:rPr>
          <w:rFonts w:hint="eastAsia"/>
        </w:rPr>
      </w:pPr>
      <w:r>
        <w:rPr>
          <w:rFonts w:hint="eastAsia"/>
        </w:rPr>
        <w:t>第一章</w:t>
      </w:r>
      <w:r>
        <w:rPr>
          <w:rFonts w:hint="eastAsia"/>
        </w:rPr>
        <w:t xml:space="preserve"> </w:t>
      </w:r>
      <w:r>
        <w:rPr>
          <w:rFonts w:hint="eastAsia"/>
        </w:rPr>
        <w:t>总则</w:t>
      </w:r>
    </w:p>
    <w:p w14:paraId="5BD8C294" w14:textId="77777777" w:rsidR="00C615A8" w:rsidRDefault="00C615A8" w:rsidP="00C615A8">
      <w:pPr>
        <w:pStyle w:val="AD"/>
      </w:pPr>
    </w:p>
    <w:p w14:paraId="25AD9563" w14:textId="77777777" w:rsidR="00C615A8" w:rsidRDefault="00C615A8" w:rsidP="00C615A8">
      <w:pPr>
        <w:pStyle w:val="AD"/>
        <w:rPr>
          <w:rFonts w:hint="eastAsia"/>
        </w:rPr>
      </w:pPr>
      <w:r>
        <w:rPr>
          <w:rFonts w:hint="eastAsia"/>
        </w:rPr>
        <w:t xml:space="preserve">　　第一条</w:t>
      </w:r>
      <w:r>
        <w:rPr>
          <w:rFonts w:hint="eastAsia"/>
        </w:rPr>
        <w:t xml:space="preserve">  </w:t>
      </w:r>
      <w:r>
        <w:rPr>
          <w:rFonts w:hint="eastAsia"/>
        </w:rPr>
        <w:t>为加强校外培训机构从业人员管理，规范机构和从业人员培训行为，依据《中华人民共和国教育法》《中华人民共和国民办教育促进法》《中华人民共和国劳动合同法》等制定本办法。</w:t>
      </w:r>
    </w:p>
    <w:p w14:paraId="0F48C6D7" w14:textId="77777777" w:rsidR="00C615A8" w:rsidRDefault="00C615A8" w:rsidP="00C615A8">
      <w:pPr>
        <w:pStyle w:val="AD"/>
      </w:pPr>
    </w:p>
    <w:p w14:paraId="7600F1B5" w14:textId="77777777" w:rsidR="00C615A8" w:rsidRDefault="00C615A8" w:rsidP="00C615A8">
      <w:pPr>
        <w:pStyle w:val="AD"/>
        <w:rPr>
          <w:rFonts w:hint="eastAsia"/>
        </w:rPr>
      </w:pPr>
      <w:r>
        <w:rPr>
          <w:rFonts w:hint="eastAsia"/>
        </w:rPr>
        <w:t xml:space="preserve">　　第二条</w:t>
      </w:r>
      <w:r>
        <w:rPr>
          <w:rFonts w:hint="eastAsia"/>
        </w:rPr>
        <w:t xml:space="preserve">  </w:t>
      </w:r>
      <w:r>
        <w:rPr>
          <w:rFonts w:hint="eastAsia"/>
        </w:rPr>
        <w:t>校外培训机构从业人员是指按规定面向中小学生及</w:t>
      </w:r>
      <w:r>
        <w:rPr>
          <w:rFonts w:hint="eastAsia"/>
        </w:rPr>
        <w:t>3</w:t>
      </w:r>
      <w:r>
        <w:rPr>
          <w:rFonts w:hint="eastAsia"/>
        </w:rPr>
        <w:t>周岁以上学龄前儿童开展校外培训的机构中的工作人员，包括：教学人员、教研人员和其他人员。其中，教学人员是指承担培训授课的人员，教研人员是</w:t>
      </w:r>
      <w:proofErr w:type="gramStart"/>
      <w:r>
        <w:rPr>
          <w:rFonts w:hint="eastAsia"/>
        </w:rPr>
        <w:t>指培训</w:t>
      </w:r>
      <w:proofErr w:type="gramEnd"/>
      <w:r>
        <w:rPr>
          <w:rFonts w:hint="eastAsia"/>
        </w:rPr>
        <w:t>研究的人员；助教、带班人员等辅助人员按照其他人员进行管理。</w:t>
      </w:r>
    </w:p>
    <w:p w14:paraId="1D459129" w14:textId="77777777" w:rsidR="00C615A8" w:rsidRDefault="00C615A8" w:rsidP="00C615A8">
      <w:pPr>
        <w:pStyle w:val="AD"/>
      </w:pPr>
    </w:p>
    <w:p w14:paraId="10DE94A9" w14:textId="77777777" w:rsidR="00C615A8" w:rsidRDefault="00C615A8" w:rsidP="00C615A8">
      <w:pPr>
        <w:pStyle w:val="AD"/>
        <w:rPr>
          <w:rFonts w:hint="eastAsia"/>
        </w:rPr>
      </w:pPr>
      <w:r>
        <w:rPr>
          <w:rFonts w:hint="eastAsia"/>
        </w:rPr>
        <w:t xml:space="preserve">　　第三条</w:t>
      </w:r>
      <w:r>
        <w:rPr>
          <w:rFonts w:hint="eastAsia"/>
        </w:rPr>
        <w:t xml:space="preserve">  </w:t>
      </w:r>
      <w:r>
        <w:rPr>
          <w:rFonts w:hint="eastAsia"/>
        </w:rPr>
        <w:t>本办法适用于招用具有中国国籍的人员，招用外籍人员应符合国家有关规定。</w:t>
      </w:r>
    </w:p>
    <w:p w14:paraId="45F9C4CD" w14:textId="77777777" w:rsidR="00C615A8" w:rsidRDefault="00C615A8" w:rsidP="00C615A8">
      <w:pPr>
        <w:pStyle w:val="AD"/>
      </w:pPr>
    </w:p>
    <w:p w14:paraId="19FFC929" w14:textId="77777777" w:rsidR="00C615A8" w:rsidRDefault="00C615A8" w:rsidP="00331D1E">
      <w:pPr>
        <w:pStyle w:val="AD"/>
        <w:jc w:val="center"/>
        <w:rPr>
          <w:rFonts w:hint="eastAsia"/>
        </w:rPr>
      </w:pPr>
      <w:r>
        <w:rPr>
          <w:rFonts w:hint="eastAsia"/>
        </w:rPr>
        <w:t>第二章</w:t>
      </w:r>
      <w:r>
        <w:rPr>
          <w:rFonts w:hint="eastAsia"/>
        </w:rPr>
        <w:t xml:space="preserve"> </w:t>
      </w:r>
      <w:r>
        <w:rPr>
          <w:rFonts w:hint="eastAsia"/>
        </w:rPr>
        <w:t>招用及解聘</w:t>
      </w:r>
    </w:p>
    <w:p w14:paraId="04D4F7D3" w14:textId="77777777" w:rsidR="00C615A8" w:rsidRDefault="00C615A8" w:rsidP="00C615A8">
      <w:pPr>
        <w:pStyle w:val="AD"/>
      </w:pPr>
    </w:p>
    <w:p w14:paraId="79340987" w14:textId="77777777" w:rsidR="00C615A8" w:rsidRDefault="00C615A8" w:rsidP="00C615A8">
      <w:pPr>
        <w:pStyle w:val="AD"/>
        <w:rPr>
          <w:rFonts w:hint="eastAsia"/>
        </w:rPr>
      </w:pPr>
      <w:r>
        <w:rPr>
          <w:rFonts w:hint="eastAsia"/>
        </w:rPr>
        <w:t xml:space="preserve">　　第四条</w:t>
      </w:r>
      <w:r>
        <w:rPr>
          <w:rFonts w:hint="eastAsia"/>
        </w:rPr>
        <w:t xml:space="preserve">  </w:t>
      </w:r>
      <w:r>
        <w:rPr>
          <w:rFonts w:hint="eastAsia"/>
        </w:rPr>
        <w:t>校外培训机构从业人员应当符合下列要求：</w:t>
      </w:r>
    </w:p>
    <w:p w14:paraId="5C5E82DE" w14:textId="77777777" w:rsidR="00C615A8" w:rsidRDefault="00C615A8" w:rsidP="00C615A8">
      <w:pPr>
        <w:pStyle w:val="AD"/>
      </w:pPr>
    </w:p>
    <w:p w14:paraId="30CF5E2F" w14:textId="77777777" w:rsidR="00C615A8" w:rsidRDefault="00C615A8" w:rsidP="00C615A8">
      <w:pPr>
        <w:pStyle w:val="AD"/>
        <w:rPr>
          <w:rFonts w:hint="eastAsia"/>
        </w:rPr>
      </w:pPr>
      <w:r>
        <w:rPr>
          <w:rFonts w:hint="eastAsia"/>
        </w:rPr>
        <w:t xml:space="preserve">　　（一）坚持以习近平新时代中国特色社会主义思想为指导，拥护中国共产党的领导和中国特色社会主义制度，全面贯彻党的教育方针，落实立德树人根本任务；</w:t>
      </w:r>
    </w:p>
    <w:p w14:paraId="1E5CFB41" w14:textId="77777777" w:rsidR="00C615A8" w:rsidRDefault="00C615A8" w:rsidP="00C615A8">
      <w:pPr>
        <w:pStyle w:val="AD"/>
      </w:pPr>
    </w:p>
    <w:p w14:paraId="701FBFB5" w14:textId="77777777" w:rsidR="00C615A8" w:rsidRDefault="00C615A8" w:rsidP="00C615A8">
      <w:pPr>
        <w:pStyle w:val="AD"/>
        <w:rPr>
          <w:rFonts w:hint="eastAsia"/>
        </w:rPr>
      </w:pPr>
      <w:r>
        <w:rPr>
          <w:rFonts w:hint="eastAsia"/>
        </w:rPr>
        <w:t xml:space="preserve">　　（二）爱国守法，恪守宪法原则，遵守法律法规，依法履行各项职责；</w:t>
      </w:r>
    </w:p>
    <w:p w14:paraId="0D0A6D75" w14:textId="77777777" w:rsidR="00C615A8" w:rsidRDefault="00C615A8" w:rsidP="00C615A8">
      <w:pPr>
        <w:pStyle w:val="AD"/>
      </w:pPr>
    </w:p>
    <w:p w14:paraId="6415C7CA" w14:textId="77777777" w:rsidR="00C615A8" w:rsidRDefault="00C615A8" w:rsidP="00C615A8">
      <w:pPr>
        <w:pStyle w:val="AD"/>
        <w:rPr>
          <w:rFonts w:hint="eastAsia"/>
        </w:rPr>
      </w:pPr>
      <w:r>
        <w:rPr>
          <w:rFonts w:hint="eastAsia"/>
        </w:rPr>
        <w:t xml:space="preserve">　　（三）具备良好的思想品德和职业道德，举止文明，关心爱护学生；教学、教研人员还应为人师表，仁爱敬业；</w:t>
      </w:r>
    </w:p>
    <w:p w14:paraId="329E899E" w14:textId="77777777" w:rsidR="00C615A8" w:rsidRDefault="00C615A8" w:rsidP="00C615A8">
      <w:pPr>
        <w:pStyle w:val="AD"/>
      </w:pPr>
    </w:p>
    <w:p w14:paraId="07124832" w14:textId="77777777" w:rsidR="00C615A8" w:rsidRDefault="00C615A8" w:rsidP="00C615A8">
      <w:pPr>
        <w:pStyle w:val="AD"/>
        <w:rPr>
          <w:rFonts w:hint="eastAsia"/>
        </w:rPr>
      </w:pPr>
      <w:r>
        <w:rPr>
          <w:rFonts w:hint="eastAsia"/>
        </w:rPr>
        <w:t xml:space="preserve">　　（四）教学、教研人员应熟悉教育教学规律和学生身心发展特点，从事按照学科类管理培训的须具备相应教师资格证书，从事按照非学科类管理培训的须具备相应的职业（专业）能力证明；</w:t>
      </w:r>
    </w:p>
    <w:p w14:paraId="636858D0" w14:textId="77777777" w:rsidR="00C615A8" w:rsidRDefault="00C615A8" w:rsidP="00C615A8">
      <w:pPr>
        <w:pStyle w:val="AD"/>
      </w:pPr>
    </w:p>
    <w:p w14:paraId="35241BAC" w14:textId="77777777" w:rsidR="00C615A8" w:rsidRDefault="00C615A8" w:rsidP="00C615A8">
      <w:pPr>
        <w:pStyle w:val="AD"/>
        <w:rPr>
          <w:rFonts w:hint="eastAsia"/>
        </w:rPr>
      </w:pPr>
      <w:r>
        <w:rPr>
          <w:rFonts w:hint="eastAsia"/>
        </w:rPr>
        <w:t xml:space="preserve">　　（五）非中小学、幼儿园在职教师。</w:t>
      </w:r>
    </w:p>
    <w:p w14:paraId="454675D8" w14:textId="77777777" w:rsidR="00C615A8" w:rsidRDefault="00C615A8" w:rsidP="00C615A8">
      <w:pPr>
        <w:pStyle w:val="AD"/>
      </w:pPr>
    </w:p>
    <w:p w14:paraId="3B23A993" w14:textId="77777777" w:rsidR="00C615A8" w:rsidRDefault="00C615A8" w:rsidP="00C615A8">
      <w:pPr>
        <w:pStyle w:val="AD"/>
        <w:rPr>
          <w:rFonts w:hint="eastAsia"/>
        </w:rPr>
      </w:pPr>
      <w:r>
        <w:rPr>
          <w:rFonts w:hint="eastAsia"/>
        </w:rPr>
        <w:t xml:space="preserve">　　第五条</w:t>
      </w:r>
      <w:r>
        <w:rPr>
          <w:rFonts w:hint="eastAsia"/>
        </w:rPr>
        <w:t xml:space="preserve">  </w:t>
      </w:r>
      <w:r>
        <w:rPr>
          <w:rFonts w:hint="eastAsia"/>
        </w:rPr>
        <w:t>校外培训机构从业人员不得为以下人员：</w:t>
      </w:r>
    </w:p>
    <w:p w14:paraId="622D3887" w14:textId="77777777" w:rsidR="00C615A8" w:rsidRDefault="00C615A8" w:rsidP="00C615A8">
      <w:pPr>
        <w:pStyle w:val="AD"/>
      </w:pPr>
    </w:p>
    <w:p w14:paraId="7BDE81DC" w14:textId="77777777" w:rsidR="00C615A8" w:rsidRDefault="00C615A8" w:rsidP="00C615A8">
      <w:pPr>
        <w:pStyle w:val="AD"/>
        <w:rPr>
          <w:rFonts w:hint="eastAsia"/>
        </w:rPr>
      </w:pPr>
      <w:r>
        <w:rPr>
          <w:rFonts w:hint="eastAsia"/>
        </w:rPr>
        <w:t xml:space="preserve">　　（一）纳入“校外培训机构从业人员黑名单”管理的；</w:t>
      </w:r>
    </w:p>
    <w:p w14:paraId="2228C790" w14:textId="77777777" w:rsidR="00C615A8" w:rsidRDefault="00C615A8" w:rsidP="00C615A8">
      <w:pPr>
        <w:pStyle w:val="AD"/>
      </w:pPr>
    </w:p>
    <w:p w14:paraId="117CB5DC" w14:textId="77777777" w:rsidR="00C615A8" w:rsidRDefault="00C615A8" w:rsidP="00C615A8">
      <w:pPr>
        <w:pStyle w:val="AD"/>
        <w:rPr>
          <w:rFonts w:hint="eastAsia"/>
        </w:rPr>
      </w:pPr>
      <w:r>
        <w:rPr>
          <w:rFonts w:hint="eastAsia"/>
        </w:rPr>
        <w:t xml:space="preserve">　　（二）受到剥夺政治权利或者故意犯罪受到有期徒刑以上刑事处罚的。</w:t>
      </w:r>
    </w:p>
    <w:p w14:paraId="78596487" w14:textId="77777777" w:rsidR="00C615A8" w:rsidRDefault="00C615A8" w:rsidP="00C615A8">
      <w:pPr>
        <w:pStyle w:val="AD"/>
      </w:pPr>
    </w:p>
    <w:p w14:paraId="1872844F" w14:textId="77777777" w:rsidR="00C615A8" w:rsidRDefault="00C615A8" w:rsidP="00C615A8">
      <w:pPr>
        <w:pStyle w:val="AD"/>
        <w:rPr>
          <w:rFonts w:hint="eastAsia"/>
        </w:rPr>
      </w:pPr>
      <w:r>
        <w:rPr>
          <w:rFonts w:hint="eastAsia"/>
        </w:rPr>
        <w:t xml:space="preserve">　　第六条</w:t>
      </w:r>
      <w:r>
        <w:rPr>
          <w:rFonts w:hint="eastAsia"/>
        </w:rPr>
        <w:t xml:space="preserve">  </w:t>
      </w:r>
      <w:r>
        <w:rPr>
          <w:rFonts w:hint="eastAsia"/>
        </w:rPr>
        <w:t>校外培训机构专职教学、教研人员原则上不低于机构从业人员总数的</w:t>
      </w:r>
      <w:r>
        <w:rPr>
          <w:rFonts w:hint="eastAsia"/>
        </w:rPr>
        <w:t>50%</w:t>
      </w:r>
      <w:r>
        <w:rPr>
          <w:rFonts w:hint="eastAsia"/>
        </w:rPr>
        <w:t>。面向中小学生的线下培训，每班次专职教学人员原则上不低于学生人数的</w:t>
      </w:r>
      <w:r>
        <w:rPr>
          <w:rFonts w:hint="eastAsia"/>
        </w:rPr>
        <w:t>2%</w:t>
      </w:r>
      <w:r>
        <w:rPr>
          <w:rFonts w:hint="eastAsia"/>
        </w:rPr>
        <w:t>；面向</w:t>
      </w:r>
      <w:r>
        <w:rPr>
          <w:rFonts w:hint="eastAsia"/>
        </w:rPr>
        <w:t>3</w:t>
      </w:r>
      <w:r>
        <w:rPr>
          <w:rFonts w:hint="eastAsia"/>
        </w:rPr>
        <w:t>周岁以上学龄前儿童的线下培训，每班次专职培训人员原则上不低于儿童人数的</w:t>
      </w:r>
      <w:r>
        <w:rPr>
          <w:rFonts w:hint="eastAsia"/>
        </w:rPr>
        <w:t>6%</w:t>
      </w:r>
      <w:r>
        <w:rPr>
          <w:rFonts w:hint="eastAsia"/>
        </w:rPr>
        <w:t>。</w:t>
      </w:r>
    </w:p>
    <w:p w14:paraId="7C4A8883" w14:textId="77777777" w:rsidR="00C615A8" w:rsidRDefault="00C615A8" w:rsidP="00C615A8">
      <w:pPr>
        <w:pStyle w:val="AD"/>
      </w:pPr>
    </w:p>
    <w:p w14:paraId="5264042C" w14:textId="77777777" w:rsidR="00C615A8" w:rsidRDefault="00C615A8" w:rsidP="00C615A8">
      <w:pPr>
        <w:pStyle w:val="AD"/>
        <w:rPr>
          <w:rFonts w:hint="eastAsia"/>
        </w:rPr>
      </w:pPr>
      <w:r>
        <w:rPr>
          <w:rFonts w:hint="eastAsia"/>
        </w:rPr>
        <w:t xml:space="preserve">　　第七条</w:t>
      </w:r>
      <w:r>
        <w:rPr>
          <w:rFonts w:hint="eastAsia"/>
        </w:rPr>
        <w:t xml:space="preserve">  </w:t>
      </w:r>
      <w:r>
        <w:rPr>
          <w:rFonts w:hint="eastAsia"/>
        </w:rPr>
        <w:t>校外培训机构应按照《中华人民共和国劳动合同法》有关规定与招用人员订立、</w:t>
      </w:r>
      <w:r>
        <w:rPr>
          <w:rFonts w:hint="eastAsia"/>
        </w:rPr>
        <w:lastRenderedPageBreak/>
        <w:t>履行、变更、解除或者终止劳动合同。</w:t>
      </w:r>
    </w:p>
    <w:p w14:paraId="6200EC1E" w14:textId="77777777" w:rsidR="00C615A8" w:rsidRDefault="00C615A8" w:rsidP="00C615A8">
      <w:pPr>
        <w:pStyle w:val="AD"/>
      </w:pPr>
    </w:p>
    <w:p w14:paraId="586F1676" w14:textId="77777777" w:rsidR="00C615A8" w:rsidRDefault="00C615A8" w:rsidP="00C615A8">
      <w:pPr>
        <w:pStyle w:val="AD"/>
        <w:rPr>
          <w:rFonts w:hint="eastAsia"/>
        </w:rPr>
      </w:pPr>
      <w:r>
        <w:rPr>
          <w:rFonts w:hint="eastAsia"/>
        </w:rPr>
        <w:t xml:space="preserve">　　第八条</w:t>
      </w:r>
      <w:r>
        <w:rPr>
          <w:rFonts w:hint="eastAsia"/>
        </w:rPr>
        <w:t xml:space="preserve">  </w:t>
      </w:r>
      <w:r>
        <w:rPr>
          <w:rFonts w:hint="eastAsia"/>
        </w:rPr>
        <w:t>校外培训机构应当规范从业人员管理：</w:t>
      </w:r>
    </w:p>
    <w:p w14:paraId="38BD855C" w14:textId="77777777" w:rsidR="00C615A8" w:rsidRDefault="00C615A8" w:rsidP="00C615A8">
      <w:pPr>
        <w:pStyle w:val="AD"/>
      </w:pPr>
    </w:p>
    <w:p w14:paraId="59B1E1C1" w14:textId="77777777" w:rsidR="00C615A8" w:rsidRDefault="00C615A8" w:rsidP="00C615A8">
      <w:pPr>
        <w:pStyle w:val="AD"/>
        <w:rPr>
          <w:rFonts w:hint="eastAsia"/>
        </w:rPr>
      </w:pPr>
      <w:r>
        <w:rPr>
          <w:rFonts w:hint="eastAsia"/>
        </w:rPr>
        <w:t xml:space="preserve">　　（一）校外培训机构应对拟招用人员和劳务派遣单</w:t>
      </w:r>
      <w:proofErr w:type="gramStart"/>
      <w:r>
        <w:rPr>
          <w:rFonts w:hint="eastAsia"/>
        </w:rPr>
        <w:t>位拟</w:t>
      </w:r>
      <w:proofErr w:type="gramEnd"/>
      <w:r>
        <w:rPr>
          <w:rFonts w:hint="eastAsia"/>
        </w:rPr>
        <w:t>派遣</w:t>
      </w:r>
      <w:proofErr w:type="gramStart"/>
      <w:r>
        <w:rPr>
          <w:rFonts w:hint="eastAsia"/>
        </w:rPr>
        <w:t>至机构</w:t>
      </w:r>
      <w:proofErr w:type="gramEnd"/>
      <w:r>
        <w:rPr>
          <w:rFonts w:hint="eastAsia"/>
        </w:rPr>
        <w:t>场所工作的人员进行</w:t>
      </w:r>
      <w:proofErr w:type="gramStart"/>
      <w:r>
        <w:rPr>
          <w:rFonts w:hint="eastAsia"/>
        </w:rPr>
        <w:t>性侵等</w:t>
      </w:r>
      <w:proofErr w:type="gramEnd"/>
      <w:r>
        <w:rPr>
          <w:rFonts w:hint="eastAsia"/>
        </w:rPr>
        <w:t>违法犯罪信息查询；</w:t>
      </w:r>
    </w:p>
    <w:p w14:paraId="182E7FF5" w14:textId="77777777" w:rsidR="00C615A8" w:rsidRDefault="00C615A8" w:rsidP="00C615A8">
      <w:pPr>
        <w:pStyle w:val="AD"/>
      </w:pPr>
    </w:p>
    <w:p w14:paraId="4AEFA17C" w14:textId="77777777" w:rsidR="00C615A8" w:rsidRDefault="00C615A8" w:rsidP="00C615A8">
      <w:pPr>
        <w:pStyle w:val="AD"/>
        <w:rPr>
          <w:rFonts w:hint="eastAsia"/>
        </w:rPr>
      </w:pPr>
      <w:r>
        <w:rPr>
          <w:rFonts w:hint="eastAsia"/>
        </w:rPr>
        <w:t xml:space="preserve">　　（二）校外培训机构应当依法与招用人员签订书面劳动合同，明确工作内容、工作地点、工作时间、岗位职责、劳动合同期限、劳动报酬、社会保险、考核办法等；</w:t>
      </w:r>
    </w:p>
    <w:p w14:paraId="6612F6D3" w14:textId="77777777" w:rsidR="00C615A8" w:rsidRDefault="00C615A8" w:rsidP="00C615A8">
      <w:pPr>
        <w:pStyle w:val="AD"/>
      </w:pPr>
    </w:p>
    <w:p w14:paraId="0093E242" w14:textId="77777777" w:rsidR="00C615A8" w:rsidRDefault="00C615A8" w:rsidP="00C615A8">
      <w:pPr>
        <w:pStyle w:val="AD"/>
        <w:rPr>
          <w:rFonts w:hint="eastAsia"/>
        </w:rPr>
      </w:pPr>
      <w:r>
        <w:rPr>
          <w:rFonts w:hint="eastAsia"/>
        </w:rPr>
        <w:t xml:space="preserve">　　（三）对初次招用人员，应当开展岗位培训，内容应当包括法律法规、职业道德和有关政策文件要求等；</w:t>
      </w:r>
    </w:p>
    <w:p w14:paraId="445BBD24" w14:textId="77777777" w:rsidR="00C615A8" w:rsidRDefault="00C615A8" w:rsidP="00C615A8">
      <w:pPr>
        <w:pStyle w:val="AD"/>
      </w:pPr>
    </w:p>
    <w:p w14:paraId="0E73ECA4" w14:textId="77777777" w:rsidR="00C615A8" w:rsidRDefault="00C615A8" w:rsidP="00C615A8">
      <w:pPr>
        <w:pStyle w:val="AD"/>
        <w:rPr>
          <w:rFonts w:hint="eastAsia"/>
        </w:rPr>
      </w:pPr>
      <w:r>
        <w:rPr>
          <w:rFonts w:hint="eastAsia"/>
        </w:rPr>
        <w:t xml:space="preserve">　　（四）教学、教研人员的基本信息（姓名、照片等）、教师资格、从教经历、任教课程等信息应在机构培训场所及平台、网站显著位置公示，并及时在全国统一监管平台备案。其他从业人员信息应在机构内部进行公示。</w:t>
      </w:r>
    </w:p>
    <w:p w14:paraId="104A175D" w14:textId="77777777" w:rsidR="00C615A8" w:rsidRDefault="00C615A8" w:rsidP="00C615A8">
      <w:pPr>
        <w:pStyle w:val="AD"/>
      </w:pPr>
    </w:p>
    <w:p w14:paraId="056EFEB7" w14:textId="77777777" w:rsidR="00C615A8" w:rsidRDefault="00C615A8" w:rsidP="00C615A8">
      <w:pPr>
        <w:pStyle w:val="AD"/>
        <w:rPr>
          <w:rFonts w:hint="eastAsia"/>
        </w:rPr>
      </w:pPr>
      <w:r>
        <w:rPr>
          <w:rFonts w:hint="eastAsia"/>
        </w:rPr>
        <w:t xml:space="preserve">　　第九条</w:t>
      </w:r>
      <w:r>
        <w:rPr>
          <w:rFonts w:hint="eastAsia"/>
        </w:rPr>
        <w:t xml:space="preserve">  </w:t>
      </w:r>
      <w:r>
        <w:rPr>
          <w:rFonts w:hint="eastAsia"/>
        </w:rPr>
        <w:t>校外培训机构应向社会、培训对象公开</w:t>
      </w:r>
      <w:proofErr w:type="gramStart"/>
      <w:r>
        <w:rPr>
          <w:rFonts w:hint="eastAsia"/>
        </w:rPr>
        <w:t>作出</w:t>
      </w:r>
      <w:proofErr w:type="gramEnd"/>
      <w:r>
        <w:rPr>
          <w:rFonts w:hint="eastAsia"/>
        </w:rPr>
        <w:t>书面承诺，从业人员招用符合本办法第四条、第五条、第六条、第七条规定。</w:t>
      </w:r>
    </w:p>
    <w:p w14:paraId="0E2E613D" w14:textId="77777777" w:rsidR="00C615A8" w:rsidRDefault="00C615A8" w:rsidP="00C615A8">
      <w:pPr>
        <w:pStyle w:val="AD"/>
      </w:pPr>
    </w:p>
    <w:p w14:paraId="245521D3" w14:textId="77777777" w:rsidR="00C615A8" w:rsidRDefault="00C615A8" w:rsidP="00C615A8">
      <w:pPr>
        <w:pStyle w:val="AD"/>
        <w:rPr>
          <w:rFonts w:hint="eastAsia"/>
        </w:rPr>
      </w:pPr>
      <w:r>
        <w:rPr>
          <w:rFonts w:hint="eastAsia"/>
        </w:rPr>
        <w:t xml:space="preserve">　　第十条</w:t>
      </w:r>
      <w:r>
        <w:rPr>
          <w:rFonts w:hint="eastAsia"/>
        </w:rPr>
        <w:t xml:space="preserve">  </w:t>
      </w:r>
      <w:r>
        <w:rPr>
          <w:rFonts w:hint="eastAsia"/>
        </w:rPr>
        <w:t>校外培训机构应对从业人员定期开展思想政治素质、业务能力等培训，提高教育教研能力和服务保障水平。</w:t>
      </w:r>
    </w:p>
    <w:p w14:paraId="70FF6C1F" w14:textId="77777777" w:rsidR="00C615A8" w:rsidRDefault="00C615A8" w:rsidP="00C615A8">
      <w:pPr>
        <w:pStyle w:val="AD"/>
      </w:pPr>
    </w:p>
    <w:p w14:paraId="11E3E49D" w14:textId="77777777" w:rsidR="00C615A8" w:rsidRDefault="00C615A8" w:rsidP="00C615A8">
      <w:pPr>
        <w:pStyle w:val="AD"/>
        <w:rPr>
          <w:rFonts w:hint="eastAsia"/>
        </w:rPr>
      </w:pPr>
      <w:r>
        <w:rPr>
          <w:rFonts w:hint="eastAsia"/>
        </w:rPr>
        <w:t xml:space="preserve">　　第十一条</w:t>
      </w:r>
      <w:r>
        <w:rPr>
          <w:rFonts w:hint="eastAsia"/>
        </w:rPr>
        <w:t xml:space="preserve">  </w:t>
      </w:r>
      <w:r>
        <w:rPr>
          <w:rFonts w:hint="eastAsia"/>
        </w:rPr>
        <w:t>校外培训机构从业人员不得有下列情形：</w:t>
      </w:r>
    </w:p>
    <w:p w14:paraId="6EC61E8B" w14:textId="77777777" w:rsidR="00C615A8" w:rsidRDefault="00C615A8" w:rsidP="00C615A8">
      <w:pPr>
        <w:pStyle w:val="AD"/>
      </w:pPr>
    </w:p>
    <w:p w14:paraId="418EAD96" w14:textId="77777777" w:rsidR="00C615A8" w:rsidRDefault="00C615A8" w:rsidP="00C615A8">
      <w:pPr>
        <w:pStyle w:val="AD"/>
        <w:rPr>
          <w:rFonts w:hint="eastAsia"/>
        </w:rPr>
      </w:pPr>
      <w:r>
        <w:rPr>
          <w:rFonts w:hint="eastAsia"/>
        </w:rPr>
        <w:t xml:space="preserve">　　（一）有损害党中央权威、违背党的路线方针政策的言行；</w:t>
      </w:r>
    </w:p>
    <w:p w14:paraId="19A62D55" w14:textId="77777777" w:rsidR="00C615A8" w:rsidRDefault="00C615A8" w:rsidP="00C615A8">
      <w:pPr>
        <w:pStyle w:val="AD"/>
      </w:pPr>
    </w:p>
    <w:p w14:paraId="1725E78E" w14:textId="77777777" w:rsidR="00C615A8" w:rsidRDefault="00C615A8" w:rsidP="00C615A8">
      <w:pPr>
        <w:pStyle w:val="AD"/>
        <w:rPr>
          <w:rFonts w:hint="eastAsia"/>
        </w:rPr>
      </w:pPr>
      <w:r>
        <w:rPr>
          <w:rFonts w:hint="eastAsia"/>
        </w:rPr>
        <w:t xml:space="preserve">　　（二）损害国家利益，损害社会公共利益，或违背社会公序良俗；</w:t>
      </w:r>
    </w:p>
    <w:p w14:paraId="2430E59D" w14:textId="77777777" w:rsidR="00C615A8" w:rsidRDefault="00C615A8" w:rsidP="00C615A8">
      <w:pPr>
        <w:pStyle w:val="AD"/>
      </w:pPr>
    </w:p>
    <w:p w14:paraId="02E58644" w14:textId="77777777" w:rsidR="00C615A8" w:rsidRDefault="00C615A8" w:rsidP="00C615A8">
      <w:pPr>
        <w:pStyle w:val="AD"/>
        <w:rPr>
          <w:rFonts w:hint="eastAsia"/>
        </w:rPr>
      </w:pPr>
      <w:r>
        <w:rPr>
          <w:rFonts w:hint="eastAsia"/>
        </w:rPr>
        <w:t xml:space="preserve">　　（三）通过课堂、论坛、讲座、信息网络及其他渠道发表、转发错误观点，或编造散布虚假信息、不良信息；</w:t>
      </w:r>
    </w:p>
    <w:p w14:paraId="3A5C8418" w14:textId="77777777" w:rsidR="00C615A8" w:rsidRDefault="00C615A8" w:rsidP="00C615A8">
      <w:pPr>
        <w:pStyle w:val="AD"/>
      </w:pPr>
    </w:p>
    <w:p w14:paraId="0A4458B4" w14:textId="77777777" w:rsidR="00C615A8" w:rsidRDefault="00C615A8" w:rsidP="00C615A8">
      <w:pPr>
        <w:pStyle w:val="AD"/>
        <w:rPr>
          <w:rFonts w:hint="eastAsia"/>
        </w:rPr>
      </w:pPr>
      <w:r>
        <w:rPr>
          <w:rFonts w:hint="eastAsia"/>
        </w:rPr>
        <w:t xml:space="preserve">　　（四）歧视、侮辱学生，存在虐待、伤害、体罚或变相体罚未成年人行为；</w:t>
      </w:r>
    </w:p>
    <w:p w14:paraId="7B0B9C8C" w14:textId="77777777" w:rsidR="00C615A8" w:rsidRDefault="00C615A8" w:rsidP="00C615A8">
      <w:pPr>
        <w:pStyle w:val="AD"/>
      </w:pPr>
    </w:p>
    <w:p w14:paraId="078198AE" w14:textId="77777777" w:rsidR="00C615A8" w:rsidRDefault="00C615A8" w:rsidP="00C615A8">
      <w:pPr>
        <w:pStyle w:val="AD"/>
        <w:rPr>
          <w:rFonts w:hint="eastAsia"/>
        </w:rPr>
      </w:pPr>
      <w:r>
        <w:rPr>
          <w:rFonts w:hint="eastAsia"/>
        </w:rPr>
        <w:t xml:space="preserve">　　（五）在教学、培训等活动中遇突发事件、面临危险时，不顾学生安危，擅离职守，自行逃离；</w:t>
      </w:r>
    </w:p>
    <w:p w14:paraId="11CAFB65" w14:textId="77777777" w:rsidR="00C615A8" w:rsidRDefault="00C615A8" w:rsidP="00C615A8">
      <w:pPr>
        <w:pStyle w:val="AD"/>
      </w:pPr>
    </w:p>
    <w:p w14:paraId="331AFD4D" w14:textId="77777777" w:rsidR="00C615A8" w:rsidRDefault="00C615A8" w:rsidP="00C615A8">
      <w:pPr>
        <w:pStyle w:val="AD"/>
        <w:rPr>
          <w:rFonts w:hint="eastAsia"/>
        </w:rPr>
      </w:pPr>
      <w:r>
        <w:rPr>
          <w:rFonts w:hint="eastAsia"/>
        </w:rPr>
        <w:t xml:space="preserve">　　（六）与学生发生不正当关系，存在猥亵、性骚扰等行为；</w:t>
      </w:r>
    </w:p>
    <w:p w14:paraId="2D7441E0" w14:textId="77777777" w:rsidR="00C615A8" w:rsidRDefault="00C615A8" w:rsidP="00C615A8">
      <w:pPr>
        <w:pStyle w:val="AD"/>
      </w:pPr>
    </w:p>
    <w:p w14:paraId="600FEC1D" w14:textId="77777777" w:rsidR="00C615A8" w:rsidRDefault="00C615A8" w:rsidP="00C615A8">
      <w:pPr>
        <w:pStyle w:val="AD"/>
        <w:rPr>
          <w:rFonts w:hint="eastAsia"/>
        </w:rPr>
      </w:pPr>
      <w:r>
        <w:rPr>
          <w:rFonts w:hint="eastAsia"/>
        </w:rPr>
        <w:t xml:space="preserve">　　（七）向学生及家长索要、收受不正当财物或利益；</w:t>
      </w:r>
    </w:p>
    <w:p w14:paraId="5DE20826" w14:textId="77777777" w:rsidR="00C615A8" w:rsidRDefault="00C615A8" w:rsidP="00C615A8">
      <w:pPr>
        <w:pStyle w:val="AD"/>
      </w:pPr>
    </w:p>
    <w:p w14:paraId="435F7E0F" w14:textId="77777777" w:rsidR="00C615A8" w:rsidRDefault="00C615A8" w:rsidP="00C615A8">
      <w:pPr>
        <w:pStyle w:val="AD"/>
        <w:rPr>
          <w:rFonts w:hint="eastAsia"/>
        </w:rPr>
      </w:pPr>
      <w:r>
        <w:rPr>
          <w:rFonts w:hint="eastAsia"/>
        </w:rPr>
        <w:t xml:space="preserve">　　（八）被依法追究刑事责任；</w:t>
      </w:r>
    </w:p>
    <w:p w14:paraId="4173E0A3" w14:textId="77777777" w:rsidR="00C615A8" w:rsidRDefault="00C615A8" w:rsidP="00C615A8">
      <w:pPr>
        <w:pStyle w:val="AD"/>
      </w:pPr>
    </w:p>
    <w:p w14:paraId="157DA93B" w14:textId="77777777" w:rsidR="00C615A8" w:rsidRDefault="00C615A8" w:rsidP="00C615A8">
      <w:pPr>
        <w:pStyle w:val="AD"/>
        <w:rPr>
          <w:rFonts w:hint="eastAsia"/>
        </w:rPr>
      </w:pPr>
      <w:r>
        <w:rPr>
          <w:rFonts w:hint="eastAsia"/>
        </w:rPr>
        <w:t xml:space="preserve">　　（九）吸食毒品等违反治安管理法律法规行为；</w:t>
      </w:r>
    </w:p>
    <w:p w14:paraId="10D1F203" w14:textId="77777777" w:rsidR="00C615A8" w:rsidRDefault="00C615A8" w:rsidP="00C615A8">
      <w:pPr>
        <w:pStyle w:val="AD"/>
      </w:pPr>
    </w:p>
    <w:p w14:paraId="613E0BB2" w14:textId="77777777" w:rsidR="00C615A8" w:rsidRDefault="00C615A8" w:rsidP="00C615A8">
      <w:pPr>
        <w:pStyle w:val="AD"/>
        <w:rPr>
          <w:rFonts w:hint="eastAsia"/>
        </w:rPr>
      </w:pPr>
      <w:r>
        <w:rPr>
          <w:rFonts w:hint="eastAsia"/>
        </w:rPr>
        <w:lastRenderedPageBreak/>
        <w:t xml:space="preserve">　　（十）违法传教或者开展宗教活动；</w:t>
      </w:r>
    </w:p>
    <w:p w14:paraId="245384C1" w14:textId="77777777" w:rsidR="00C615A8" w:rsidRDefault="00C615A8" w:rsidP="00C615A8">
      <w:pPr>
        <w:pStyle w:val="AD"/>
      </w:pPr>
    </w:p>
    <w:p w14:paraId="3318B8D4" w14:textId="77777777" w:rsidR="00C615A8" w:rsidRDefault="00C615A8" w:rsidP="00C615A8">
      <w:pPr>
        <w:pStyle w:val="AD"/>
        <w:rPr>
          <w:rFonts w:hint="eastAsia"/>
        </w:rPr>
      </w:pPr>
      <w:r>
        <w:rPr>
          <w:rFonts w:hint="eastAsia"/>
        </w:rPr>
        <w:t xml:space="preserve">　　（十一）宣扬或从事邪教。</w:t>
      </w:r>
    </w:p>
    <w:p w14:paraId="56777940" w14:textId="77777777" w:rsidR="00C615A8" w:rsidRDefault="00C615A8" w:rsidP="00C615A8">
      <w:pPr>
        <w:pStyle w:val="AD"/>
      </w:pPr>
    </w:p>
    <w:p w14:paraId="40737D18" w14:textId="77777777" w:rsidR="00C615A8" w:rsidRDefault="00C615A8" w:rsidP="00C615A8">
      <w:pPr>
        <w:pStyle w:val="AD"/>
        <w:rPr>
          <w:rFonts w:hint="eastAsia"/>
        </w:rPr>
      </w:pPr>
      <w:r>
        <w:rPr>
          <w:rFonts w:hint="eastAsia"/>
        </w:rPr>
        <w:t xml:space="preserve">　　从业人员有上述情形，符合《中华人民共和国劳动合同法》等法律法规关于解除劳动合同规定的，校外培训机构应当依法与其解除劳动合同，在全国统一监管平台同步更新人员信息，并报告主管教育行政部门。</w:t>
      </w:r>
    </w:p>
    <w:p w14:paraId="2992CA53" w14:textId="77777777" w:rsidR="00C615A8" w:rsidRDefault="00C615A8" w:rsidP="00C615A8">
      <w:pPr>
        <w:pStyle w:val="AD"/>
      </w:pPr>
    </w:p>
    <w:p w14:paraId="7F68AC5D" w14:textId="77777777" w:rsidR="00C615A8" w:rsidRDefault="00C615A8" w:rsidP="00331D1E">
      <w:pPr>
        <w:pStyle w:val="AD"/>
        <w:jc w:val="center"/>
        <w:rPr>
          <w:rFonts w:hint="eastAsia"/>
        </w:rPr>
      </w:pPr>
      <w:r>
        <w:rPr>
          <w:rFonts w:hint="eastAsia"/>
        </w:rPr>
        <w:t>第三章</w:t>
      </w:r>
      <w:r>
        <w:rPr>
          <w:rFonts w:hint="eastAsia"/>
        </w:rPr>
        <w:t xml:space="preserve"> </w:t>
      </w:r>
      <w:r>
        <w:rPr>
          <w:rFonts w:hint="eastAsia"/>
        </w:rPr>
        <w:t>检查监督</w:t>
      </w:r>
    </w:p>
    <w:p w14:paraId="6DA9604C" w14:textId="77777777" w:rsidR="00C615A8" w:rsidRDefault="00C615A8" w:rsidP="00C615A8">
      <w:pPr>
        <w:pStyle w:val="AD"/>
      </w:pPr>
    </w:p>
    <w:p w14:paraId="15E02ED6" w14:textId="77777777" w:rsidR="00C615A8" w:rsidRDefault="00C615A8" w:rsidP="00C615A8">
      <w:pPr>
        <w:pStyle w:val="AD"/>
        <w:rPr>
          <w:rFonts w:hint="eastAsia"/>
        </w:rPr>
      </w:pPr>
      <w:r>
        <w:rPr>
          <w:rFonts w:hint="eastAsia"/>
        </w:rPr>
        <w:t xml:space="preserve">　　第十二条</w:t>
      </w:r>
      <w:r>
        <w:rPr>
          <w:rFonts w:hint="eastAsia"/>
        </w:rPr>
        <w:t xml:space="preserve">  </w:t>
      </w:r>
      <w:r>
        <w:rPr>
          <w:rFonts w:hint="eastAsia"/>
        </w:rPr>
        <w:t>教育行政部门或相应主管部门会同人力资源社会保障行政部门公开监督方式、畅通举报渠道，通过年度检查、专项检查、随机抽查等形式，依职责分工对机构从业人员情况进行检查。检查情况依法向社会公开，并作为机构信用管理的重要依据。</w:t>
      </w:r>
    </w:p>
    <w:p w14:paraId="54717885" w14:textId="77777777" w:rsidR="00C615A8" w:rsidRDefault="00C615A8" w:rsidP="00C615A8">
      <w:pPr>
        <w:pStyle w:val="AD"/>
      </w:pPr>
    </w:p>
    <w:p w14:paraId="202969AC" w14:textId="77777777" w:rsidR="00C615A8" w:rsidRDefault="00C615A8" w:rsidP="00C615A8">
      <w:pPr>
        <w:pStyle w:val="AD"/>
        <w:rPr>
          <w:rFonts w:hint="eastAsia"/>
        </w:rPr>
      </w:pPr>
      <w:r>
        <w:rPr>
          <w:rFonts w:hint="eastAsia"/>
        </w:rPr>
        <w:t xml:space="preserve">　　第十三条</w:t>
      </w:r>
      <w:r>
        <w:rPr>
          <w:rFonts w:hint="eastAsia"/>
        </w:rPr>
        <w:t xml:space="preserve">  </w:t>
      </w:r>
      <w:r>
        <w:rPr>
          <w:rFonts w:hint="eastAsia"/>
        </w:rPr>
        <w:t>从业人员违反本办法第十一条规定情节严重的，经查实、审核后，纳入全国统一监管平台的“校外培训机构从业人员黑名单”管理。</w:t>
      </w:r>
    </w:p>
    <w:p w14:paraId="6FC7BFC7" w14:textId="77777777" w:rsidR="00C615A8" w:rsidRDefault="00C615A8" w:rsidP="00C615A8">
      <w:pPr>
        <w:pStyle w:val="AD"/>
      </w:pPr>
    </w:p>
    <w:p w14:paraId="5D151C65" w14:textId="77777777" w:rsidR="00C615A8" w:rsidRDefault="00C615A8" w:rsidP="00C615A8">
      <w:pPr>
        <w:pStyle w:val="AD"/>
        <w:rPr>
          <w:rFonts w:hint="eastAsia"/>
        </w:rPr>
      </w:pPr>
      <w:r>
        <w:rPr>
          <w:rFonts w:hint="eastAsia"/>
        </w:rPr>
        <w:t xml:space="preserve">　　第十四条</w:t>
      </w:r>
      <w:r>
        <w:rPr>
          <w:rFonts w:hint="eastAsia"/>
        </w:rPr>
        <w:t xml:space="preserve">  </w:t>
      </w:r>
      <w:r>
        <w:rPr>
          <w:rFonts w:hint="eastAsia"/>
        </w:rPr>
        <w:t>校外培训机构违反本办法的，主管教育行政部门应责令其限期改正；对多次、多项违反规定等情节严重的，责令其停止招生，改正期间禁止开展相关培训活动；对逾期未完成改正或拒绝改正等情节特别严重的，依法取消其办学许可资质。</w:t>
      </w:r>
    </w:p>
    <w:p w14:paraId="0DEF2623" w14:textId="77777777" w:rsidR="00C615A8" w:rsidRDefault="00C615A8" w:rsidP="00C615A8">
      <w:pPr>
        <w:pStyle w:val="AD"/>
      </w:pPr>
    </w:p>
    <w:p w14:paraId="2A96BF38" w14:textId="77777777" w:rsidR="00C615A8" w:rsidRDefault="00C615A8" w:rsidP="00331D1E">
      <w:pPr>
        <w:pStyle w:val="AD"/>
        <w:jc w:val="center"/>
        <w:rPr>
          <w:rFonts w:hint="eastAsia"/>
        </w:rPr>
      </w:pPr>
      <w:r>
        <w:rPr>
          <w:rFonts w:hint="eastAsia"/>
        </w:rPr>
        <w:t>第四章</w:t>
      </w:r>
      <w:r>
        <w:rPr>
          <w:rFonts w:hint="eastAsia"/>
        </w:rPr>
        <w:t xml:space="preserve"> </w:t>
      </w:r>
      <w:r>
        <w:rPr>
          <w:rFonts w:hint="eastAsia"/>
        </w:rPr>
        <w:t>附则</w:t>
      </w:r>
    </w:p>
    <w:p w14:paraId="74328B27" w14:textId="77777777" w:rsidR="00C615A8" w:rsidRDefault="00C615A8" w:rsidP="00C615A8">
      <w:pPr>
        <w:pStyle w:val="AD"/>
      </w:pPr>
    </w:p>
    <w:p w14:paraId="52113FC4" w14:textId="77777777" w:rsidR="00C615A8" w:rsidRDefault="00C615A8" w:rsidP="00C615A8">
      <w:pPr>
        <w:pStyle w:val="AD"/>
        <w:rPr>
          <w:rFonts w:hint="eastAsia"/>
        </w:rPr>
      </w:pPr>
      <w:r>
        <w:rPr>
          <w:rFonts w:hint="eastAsia"/>
        </w:rPr>
        <w:t xml:space="preserve">　　第十五条</w:t>
      </w:r>
      <w:r>
        <w:rPr>
          <w:rFonts w:hint="eastAsia"/>
        </w:rPr>
        <w:t xml:space="preserve">  </w:t>
      </w:r>
      <w:r>
        <w:rPr>
          <w:rFonts w:hint="eastAsia"/>
        </w:rPr>
        <w:t>省级教育行政部门可结合本地实际，根据本办法制定实施细则。</w:t>
      </w:r>
    </w:p>
    <w:p w14:paraId="7AC831EB" w14:textId="77777777" w:rsidR="00C615A8" w:rsidRDefault="00C615A8" w:rsidP="00C615A8">
      <w:pPr>
        <w:pStyle w:val="AD"/>
      </w:pPr>
    </w:p>
    <w:p w14:paraId="7DC25869" w14:textId="61335A50" w:rsidR="00B15193" w:rsidRDefault="00C615A8" w:rsidP="00C615A8">
      <w:pPr>
        <w:pStyle w:val="AD"/>
        <w:ind w:firstLine="444"/>
      </w:pPr>
      <w:r>
        <w:rPr>
          <w:rFonts w:hint="eastAsia"/>
        </w:rPr>
        <w:t>第十六条</w:t>
      </w:r>
      <w:r>
        <w:rPr>
          <w:rFonts w:hint="eastAsia"/>
        </w:rPr>
        <w:t xml:space="preserve">  </w:t>
      </w:r>
      <w:r>
        <w:rPr>
          <w:rFonts w:hint="eastAsia"/>
        </w:rPr>
        <w:t>本办法自印发之日起施行，由国务院教育行政部门负责解释。</w:t>
      </w:r>
    </w:p>
    <w:p w14:paraId="275E919B" w14:textId="7204C078" w:rsidR="00C615A8" w:rsidRDefault="00C615A8" w:rsidP="00C615A8">
      <w:pPr>
        <w:pStyle w:val="AD"/>
      </w:pPr>
    </w:p>
    <w:p w14:paraId="3B58C1A4" w14:textId="570988C5" w:rsidR="00C615A8" w:rsidRDefault="00C615A8" w:rsidP="00C615A8">
      <w:pPr>
        <w:pStyle w:val="AD"/>
      </w:pPr>
    </w:p>
    <w:p w14:paraId="23D0BF64" w14:textId="1E654478" w:rsidR="00C615A8" w:rsidRDefault="00C615A8" w:rsidP="00C615A8">
      <w:pPr>
        <w:pStyle w:val="AD"/>
      </w:pPr>
      <w:r>
        <w:rPr>
          <w:rFonts w:hint="eastAsia"/>
        </w:rPr>
        <w:t>信息来源：</w:t>
      </w:r>
      <w:hyperlink r:id="rId6" w:history="1">
        <w:r w:rsidRPr="00196F4E">
          <w:rPr>
            <w:rStyle w:val="a7"/>
          </w:rPr>
          <w:t>http://www.moe.gov.cn/srcsite/A29/202109/t20210914_562912.html</w:t>
        </w:r>
      </w:hyperlink>
    </w:p>
    <w:p w14:paraId="3F8DD467" w14:textId="77777777" w:rsidR="00C615A8" w:rsidRPr="00C615A8" w:rsidRDefault="00C615A8" w:rsidP="00C615A8">
      <w:pPr>
        <w:pStyle w:val="AD"/>
        <w:rPr>
          <w:rFonts w:hint="eastAsia"/>
        </w:rPr>
      </w:pPr>
    </w:p>
    <w:sectPr w:rsidR="00C615A8" w:rsidRPr="00C615A8"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9D34" w14:textId="77777777" w:rsidR="00484023" w:rsidRDefault="00484023" w:rsidP="00C20A6A">
      <w:pPr>
        <w:spacing w:line="240" w:lineRule="auto"/>
      </w:pPr>
      <w:r>
        <w:separator/>
      </w:r>
    </w:p>
  </w:endnote>
  <w:endnote w:type="continuationSeparator" w:id="0">
    <w:p w14:paraId="65320B0C" w14:textId="77777777" w:rsidR="00484023" w:rsidRDefault="00484023"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46BB" w14:textId="77777777" w:rsidR="00484023" w:rsidRDefault="00484023" w:rsidP="00C20A6A">
      <w:pPr>
        <w:spacing w:line="240" w:lineRule="auto"/>
      </w:pPr>
      <w:r>
        <w:separator/>
      </w:r>
    </w:p>
  </w:footnote>
  <w:footnote w:type="continuationSeparator" w:id="0">
    <w:p w14:paraId="73B6C45D" w14:textId="77777777" w:rsidR="00484023" w:rsidRDefault="00484023"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79B5"/>
    <w:rsid w:val="000F4C6A"/>
    <w:rsid w:val="00176A25"/>
    <w:rsid w:val="001C4C6F"/>
    <w:rsid w:val="00331D1E"/>
    <w:rsid w:val="003D27E2"/>
    <w:rsid w:val="00484023"/>
    <w:rsid w:val="005F7C76"/>
    <w:rsid w:val="007D7BDB"/>
    <w:rsid w:val="00A548E7"/>
    <w:rsid w:val="00B15193"/>
    <w:rsid w:val="00B579B5"/>
    <w:rsid w:val="00B731F1"/>
    <w:rsid w:val="00C20A6A"/>
    <w:rsid w:val="00C22624"/>
    <w:rsid w:val="00C615A8"/>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C78BB"/>
  <w15:chartTrackingRefBased/>
  <w15:docId w15:val="{C86517C8-A3EA-4704-91E8-9B9DF763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C615A8"/>
    <w:rPr>
      <w:color w:val="0000FF" w:themeColor="hyperlink"/>
      <w:u w:val="single"/>
    </w:rPr>
  </w:style>
  <w:style w:type="character" w:styleId="a8">
    <w:name w:val="Unresolved Mention"/>
    <w:basedOn w:val="a0"/>
    <w:uiPriority w:val="99"/>
    <w:semiHidden/>
    <w:unhideWhenUsed/>
    <w:rsid w:val="00C6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29/202109/t20210914_56291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2021-09-16T06:40:00Z</dcterms:created>
  <dcterms:modified xsi:type="dcterms:W3CDTF">2021-09-16T06:42:00Z</dcterms:modified>
</cp:coreProperties>
</file>