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8CA0" w14:textId="313D0EA2" w:rsidR="006375B0" w:rsidRPr="006375B0" w:rsidRDefault="006375B0" w:rsidP="007E330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375B0">
        <w:rPr>
          <w:rFonts w:hint="eastAsia"/>
          <w:b/>
          <w:bCs/>
          <w:color w:val="E36C0A" w:themeColor="accent6" w:themeShade="BF"/>
          <w:sz w:val="32"/>
          <w:szCs w:val="32"/>
        </w:rPr>
        <w:t>关于执行《中华人民共和国刑法》确定罪名的补充规定（七）</w:t>
      </w:r>
    </w:p>
    <w:p w14:paraId="5CEF4444" w14:textId="77777777" w:rsidR="006375B0" w:rsidRDefault="006375B0" w:rsidP="007E330B">
      <w:pPr>
        <w:pStyle w:val="AD"/>
        <w:spacing w:line="276" w:lineRule="auto"/>
        <w:jc w:val="center"/>
      </w:pPr>
      <w:r>
        <w:rPr>
          <w:rFonts w:hint="eastAsia"/>
        </w:rPr>
        <w:t>法释〔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3B2337DF" w14:textId="73DBE2ED" w:rsidR="006375B0" w:rsidRDefault="006375B0" w:rsidP="007E330B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日最高人民法院审判委员会第</w:t>
      </w:r>
      <w:r>
        <w:rPr>
          <w:rFonts w:hint="eastAsia"/>
        </w:rPr>
        <w:t>1832</w:t>
      </w:r>
      <w:r>
        <w:rPr>
          <w:rFonts w:hint="eastAsia"/>
        </w:rPr>
        <w:t>次会议、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日最高人民检察院第十三届检察委员会第六十三次会议通过）</w:t>
      </w:r>
    </w:p>
    <w:p w14:paraId="2EC57A1C" w14:textId="77777777" w:rsidR="004410A7" w:rsidRDefault="004410A7" w:rsidP="007E330B">
      <w:pPr>
        <w:pStyle w:val="AD"/>
        <w:spacing w:line="276" w:lineRule="auto"/>
      </w:pPr>
    </w:p>
    <w:p w14:paraId="512345D8" w14:textId="6B40C4A9" w:rsidR="006375B0" w:rsidRDefault="006375B0" w:rsidP="007E330B">
      <w:pPr>
        <w:pStyle w:val="AD"/>
        <w:spacing w:line="276" w:lineRule="auto"/>
      </w:pPr>
      <w:r>
        <w:rPr>
          <w:rFonts w:hint="eastAsia"/>
        </w:rPr>
        <w:t xml:space="preserve">　　根据《中华人民共和国刑法修正案（十）》（以下简称《刑法修正案（十）》）、《中华人民共和国刑法修正案（十一）》（以下简称《刑法修正案（十一）》），结合司法实践反映的情况，现对《最高人民法院关于执行〈中华人民共和国刑法〉确定罪名的规定》《最高人民检察院关于适用刑法分则规定的犯罪的罪名的意见》作如下补充、修改：</w:t>
      </w:r>
    </w:p>
    <w:p w14:paraId="6C4CB84A" w14:textId="77777777" w:rsidR="006375B0" w:rsidRDefault="006375B0" w:rsidP="007E330B">
      <w:pPr>
        <w:pStyle w:val="AD"/>
        <w:spacing w:line="276" w:lineRule="auto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4440"/>
      </w:tblGrid>
      <w:tr w:rsidR="006375B0" w:rsidRPr="006375B0" w14:paraId="018BD1D4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vAlign w:val="center"/>
            <w:hideMark/>
          </w:tcPr>
          <w:p w14:paraId="484E7C56" w14:textId="77777777" w:rsidR="006375B0" w:rsidRPr="006375B0" w:rsidRDefault="006375B0" w:rsidP="007E330B">
            <w:pPr>
              <w:pStyle w:val="AD"/>
              <w:spacing w:line="276" w:lineRule="auto"/>
              <w:jc w:val="center"/>
            </w:pPr>
            <w:r w:rsidRPr="006375B0">
              <w:rPr>
                <w:rFonts w:hint="eastAsia"/>
                <w:b/>
                <w:bCs/>
              </w:rPr>
              <w:t>刑法条文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604CF27" w14:textId="77777777" w:rsidR="006375B0" w:rsidRPr="006375B0" w:rsidRDefault="006375B0" w:rsidP="007E330B">
            <w:pPr>
              <w:pStyle w:val="AD"/>
              <w:spacing w:line="276" w:lineRule="auto"/>
              <w:jc w:val="center"/>
            </w:pPr>
            <w:r w:rsidRPr="006375B0">
              <w:rPr>
                <w:rFonts w:hint="eastAsia"/>
                <w:b/>
                <w:bCs/>
              </w:rPr>
              <w:t>罪名</w:t>
            </w:r>
          </w:p>
        </w:tc>
      </w:tr>
      <w:tr w:rsidR="006375B0" w:rsidRPr="006375B0" w14:paraId="5ED440E5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6BFD7081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第一百三十三条之二</w:t>
            </w:r>
          </w:p>
          <w:p w14:paraId="74D1F16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（《刑法修正案（十一）》第二条）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35281C5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妨害安全驾驶罪</w:t>
            </w:r>
          </w:p>
        </w:tc>
      </w:tr>
      <w:tr w:rsidR="006375B0" w:rsidRPr="006375B0" w14:paraId="7C2677DE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FCA84BC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第一百三十四条第二款</w:t>
            </w:r>
          </w:p>
          <w:p w14:paraId="6752D738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0175EA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强令、组织他人违章冒险作业罪</w:t>
            </w:r>
          </w:p>
          <w:p w14:paraId="4B97084E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（取消强令违章冒险作业罪罪名）</w:t>
            </w:r>
          </w:p>
        </w:tc>
      </w:tr>
      <w:tr w:rsidR="006375B0" w:rsidRPr="006375B0" w14:paraId="5C174435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6AD1703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第一百三十四条之一</w:t>
            </w:r>
          </w:p>
          <w:p w14:paraId="7FC9DB0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DE52DB4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危险作业罪</w:t>
            </w:r>
          </w:p>
        </w:tc>
      </w:tr>
      <w:tr w:rsidR="006375B0" w:rsidRPr="006375B0" w14:paraId="34D9B50F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3A07BC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第一百四十一条</w:t>
            </w:r>
          </w:p>
          <w:p w14:paraId="3EBA1315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（《刑法修正案（十一）》第五条）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37ADB88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生产、销售、提供假药罪</w:t>
            </w:r>
          </w:p>
          <w:p w14:paraId="1B44AE2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（取消生产、销售假药罪罪名）</w:t>
            </w:r>
          </w:p>
        </w:tc>
      </w:tr>
      <w:tr w:rsidR="006375B0" w:rsidRPr="006375B0" w14:paraId="35337E7A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1F03BE58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第一百四十二条</w:t>
            </w:r>
          </w:p>
          <w:p w14:paraId="6DA9EAC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（《刑法修正案（十一）》第六条）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AA149C2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生产、销售、提供劣药罪</w:t>
            </w:r>
          </w:p>
          <w:p w14:paraId="0897736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（取消生产、销售劣药罪罪名）</w:t>
            </w:r>
          </w:p>
        </w:tc>
      </w:tr>
      <w:tr w:rsidR="006375B0" w:rsidRPr="006375B0" w14:paraId="0A04AA60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1387E76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第一百四十二条之一</w:t>
            </w:r>
          </w:p>
          <w:p w14:paraId="5FC57FDC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（《刑法修正案（十一）》第七条）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36C6F72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妨害药品管理罪</w:t>
            </w:r>
          </w:p>
        </w:tc>
      </w:tr>
      <w:tr w:rsidR="006375B0" w:rsidRPr="006375B0" w14:paraId="1C066462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7008ED7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第一百六十条</w:t>
            </w:r>
          </w:p>
          <w:p w14:paraId="218B61E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（《刑法修正案（十一）》第八条）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B3782B4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欺诈发行证券罪</w:t>
            </w:r>
          </w:p>
          <w:p w14:paraId="1B9E1E8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（取消欺诈发行股票、债券罪罪名）</w:t>
            </w:r>
          </w:p>
        </w:tc>
      </w:tr>
      <w:tr w:rsidR="006375B0" w:rsidRPr="006375B0" w14:paraId="4D2F2C80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3C45CBA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第二百一十九条之一</w:t>
            </w:r>
          </w:p>
          <w:p w14:paraId="5CA3C85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（《刑法修正案（十一）》第二十三条）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124ACF83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为境外窃取、刺探、收买、非法提供</w:t>
            </w:r>
          </w:p>
          <w:p w14:paraId="5B0796C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商业秘密罪</w:t>
            </w:r>
          </w:p>
        </w:tc>
      </w:tr>
      <w:tr w:rsidR="006375B0" w:rsidRPr="006375B0" w14:paraId="661AA27A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25CB01C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第二百三十六条之一</w:t>
            </w:r>
          </w:p>
          <w:p w14:paraId="781093AC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（《刑法修正案（十一）》第二十七条）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EFE1FE7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负有照护职责人员</w:t>
            </w:r>
            <w:proofErr w:type="gramStart"/>
            <w:r w:rsidRPr="006375B0">
              <w:rPr>
                <w:rFonts w:hint="eastAsia"/>
              </w:rPr>
              <w:t>性侵罪</w:t>
            </w:r>
            <w:proofErr w:type="gramEnd"/>
          </w:p>
        </w:tc>
      </w:tr>
      <w:tr w:rsidR="006375B0" w:rsidRPr="006375B0" w14:paraId="42FA4187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26D8200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第二百七十七条第五款</w:t>
            </w:r>
          </w:p>
          <w:p w14:paraId="4C52649E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（《刑法修正案（十一）》第三十一条）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FEAEFB2" w14:textId="77777777" w:rsidR="006375B0" w:rsidRPr="006375B0" w:rsidRDefault="006375B0" w:rsidP="007E330B">
            <w:pPr>
              <w:pStyle w:val="AD"/>
              <w:spacing w:line="276" w:lineRule="auto"/>
            </w:pPr>
            <w:proofErr w:type="gramStart"/>
            <w:r w:rsidRPr="006375B0">
              <w:rPr>
                <w:rFonts w:hint="eastAsia"/>
              </w:rPr>
              <w:t>袭警罪</w:t>
            </w:r>
            <w:proofErr w:type="gramEnd"/>
          </w:p>
        </w:tc>
      </w:tr>
      <w:tr w:rsidR="006375B0" w:rsidRPr="006375B0" w14:paraId="484D11EF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15B0A4EC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第二百八十条之二</w:t>
            </w:r>
          </w:p>
          <w:p w14:paraId="34B3B32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（《刑法修正案（十一）》第三十二条）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6CEC823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冒名顶替罪</w:t>
            </w:r>
          </w:p>
        </w:tc>
      </w:tr>
      <w:tr w:rsidR="006375B0" w:rsidRPr="006375B0" w14:paraId="1507F774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4FB5EB72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第二百九十一条之二</w:t>
            </w:r>
          </w:p>
          <w:p w14:paraId="1116444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（《刑法修正案（十一）》第三十三条）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1E46967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高空抛物罪</w:t>
            </w:r>
          </w:p>
        </w:tc>
      </w:tr>
      <w:tr w:rsidR="006375B0" w:rsidRPr="006375B0" w14:paraId="789867CA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6DACDFE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第二百九十三条之一</w:t>
            </w:r>
          </w:p>
          <w:p w14:paraId="1C1674B1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（《刑法修正案（十一）》第三十四条）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48760C7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催收非法债务罪</w:t>
            </w:r>
          </w:p>
        </w:tc>
      </w:tr>
      <w:tr w:rsidR="006375B0" w:rsidRPr="006375B0" w14:paraId="442A370F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9D2A4C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第二百九十九条</w:t>
            </w:r>
          </w:p>
          <w:p w14:paraId="710710A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lastRenderedPageBreak/>
              <w:t>（《刑法修正案（十》）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371775C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lastRenderedPageBreak/>
              <w:t>侮辱国旗、国徽、国歌罪</w:t>
            </w:r>
          </w:p>
          <w:p w14:paraId="1A0EC863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lastRenderedPageBreak/>
              <w:t>（取消侮辱国旗、国徽罪罪名）</w:t>
            </w:r>
          </w:p>
        </w:tc>
      </w:tr>
      <w:tr w:rsidR="006375B0" w:rsidRPr="006375B0" w14:paraId="306A3BA1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228F240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lastRenderedPageBreak/>
              <w:t>第二百九十九条之一</w:t>
            </w:r>
          </w:p>
          <w:p w14:paraId="6865D165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（《刑法修正案（十一）》第三十五条）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51EFA04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侵害英雄烈士名誉、荣誉罪</w:t>
            </w:r>
          </w:p>
        </w:tc>
      </w:tr>
      <w:tr w:rsidR="006375B0" w:rsidRPr="006375B0" w14:paraId="68CB8753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767E509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第三百零三条第三款</w:t>
            </w:r>
          </w:p>
          <w:p w14:paraId="66E6F7D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（《刑法修正案（十一）》第三十六条）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45BFC3E8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组织参与国（境）外赌博罪</w:t>
            </w:r>
          </w:p>
        </w:tc>
      </w:tr>
      <w:tr w:rsidR="006375B0" w:rsidRPr="006375B0" w14:paraId="7EE088E9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63137881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第三百三十四条之一</w:t>
            </w:r>
          </w:p>
          <w:p w14:paraId="7D02E8A4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（《刑法修正案（十一）》第三十八条）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3A3DE7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非法采集人类遗传资源、走私</w:t>
            </w:r>
          </w:p>
          <w:p w14:paraId="709AD4B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人类遗传资源材料罪</w:t>
            </w:r>
          </w:p>
        </w:tc>
      </w:tr>
      <w:tr w:rsidR="006375B0" w:rsidRPr="006375B0" w14:paraId="37D2D8DB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6F157A5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第三百三十六条之一</w:t>
            </w:r>
          </w:p>
          <w:p w14:paraId="73BC184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（《刑法修正案（十一）》第三十九条）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11FD2721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非法植入基因编辑、克隆胚胎罪</w:t>
            </w:r>
          </w:p>
        </w:tc>
      </w:tr>
      <w:tr w:rsidR="006375B0" w:rsidRPr="006375B0" w14:paraId="63B40509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2ED6286B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 </w:t>
            </w:r>
          </w:p>
          <w:p w14:paraId="68D9690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 </w:t>
            </w:r>
          </w:p>
          <w:p w14:paraId="77A05CA2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第三百四十一条第一款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5E0E9A2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危害珍贵、濒危野生动物罪</w:t>
            </w:r>
          </w:p>
          <w:p w14:paraId="713D9CC4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（取消非法猎捕、杀害珍贵、濒危野生动物罪和非法收购、运输、出售珍贵、濒危野生动物、珍贵、濒危野生动物制品罪罪名）</w:t>
            </w:r>
          </w:p>
        </w:tc>
      </w:tr>
      <w:tr w:rsidR="006375B0" w:rsidRPr="006375B0" w14:paraId="0F6B3BED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C32119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第三百四十一条第三款</w:t>
            </w:r>
          </w:p>
          <w:p w14:paraId="77D9E09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（《刑法修正案（十一）》第四十一条）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C88E72D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非法猎捕、收购、运输、出售</w:t>
            </w:r>
          </w:p>
          <w:p w14:paraId="2B1994B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陆生野生动物罪</w:t>
            </w:r>
          </w:p>
        </w:tc>
      </w:tr>
      <w:tr w:rsidR="006375B0" w:rsidRPr="006375B0" w14:paraId="0F0BA812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1FE6A7D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第三百四十二条之一</w:t>
            </w:r>
          </w:p>
          <w:p w14:paraId="6EC204E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（《刑法修正案（十一）》第四十二条）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441E56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破坏</w:t>
            </w:r>
            <w:proofErr w:type="gramStart"/>
            <w:r w:rsidRPr="006375B0">
              <w:rPr>
                <w:rFonts w:hint="eastAsia"/>
              </w:rPr>
              <w:t>自然保护地罪</w:t>
            </w:r>
            <w:proofErr w:type="gramEnd"/>
          </w:p>
        </w:tc>
      </w:tr>
      <w:tr w:rsidR="006375B0" w:rsidRPr="006375B0" w14:paraId="5DF806D8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4D3B7EB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 </w:t>
            </w:r>
          </w:p>
          <w:p w14:paraId="7E796448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 </w:t>
            </w:r>
          </w:p>
          <w:p w14:paraId="12091FA3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第三百四十四条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30F5EE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危害国家重点保护植物罪</w:t>
            </w:r>
          </w:p>
          <w:p w14:paraId="7FB8573F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（取消非法采伐、毁坏国家重点保护植物罪和非法收购、运输、加工、出售国家重点保护植物、国家重点保护植物制品罪罪名）</w:t>
            </w:r>
          </w:p>
        </w:tc>
      </w:tr>
      <w:tr w:rsidR="006375B0" w:rsidRPr="006375B0" w14:paraId="7F9CB8E4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0F2B801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第三百四十四条之一</w:t>
            </w:r>
          </w:p>
          <w:p w14:paraId="12DD89E3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（《刑法修正案（十一）》第四十三条）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57FF7E4A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非法引进、释放、丢弃外来入侵物种罪</w:t>
            </w:r>
          </w:p>
        </w:tc>
      </w:tr>
      <w:tr w:rsidR="006375B0" w:rsidRPr="006375B0" w14:paraId="16E8BA54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3A6E0521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第三百五十五条之一</w:t>
            </w:r>
          </w:p>
          <w:p w14:paraId="29C7980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（《刑法修正案（十一）》第四十四条）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69204AF6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妨害兴奋剂管理罪</w:t>
            </w:r>
          </w:p>
        </w:tc>
      </w:tr>
      <w:tr w:rsidR="006375B0" w:rsidRPr="006375B0" w14:paraId="6910A5C2" w14:textId="77777777" w:rsidTr="0023054C">
        <w:trPr>
          <w:tblCellSpacing w:w="0" w:type="dxa"/>
          <w:jc w:val="center"/>
        </w:trPr>
        <w:tc>
          <w:tcPr>
            <w:tcW w:w="4065" w:type="dxa"/>
            <w:shd w:val="clear" w:color="auto" w:fill="FFFFFF"/>
            <w:hideMark/>
          </w:tcPr>
          <w:p w14:paraId="7940DEC3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第四百零八条之一</w:t>
            </w:r>
          </w:p>
          <w:p w14:paraId="48AECC29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（《刑法修正案（十一）》第四十五条）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74DB1B55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食品、药品监管渎职罪</w:t>
            </w:r>
          </w:p>
          <w:p w14:paraId="14B46EF0" w14:textId="77777777" w:rsidR="006375B0" w:rsidRPr="006375B0" w:rsidRDefault="006375B0" w:rsidP="007E330B">
            <w:pPr>
              <w:pStyle w:val="AD"/>
              <w:spacing w:line="276" w:lineRule="auto"/>
            </w:pPr>
            <w:r w:rsidRPr="006375B0">
              <w:rPr>
                <w:rFonts w:hint="eastAsia"/>
              </w:rPr>
              <w:t>（取消食品监管渎职罪罪名）</w:t>
            </w:r>
          </w:p>
        </w:tc>
      </w:tr>
    </w:tbl>
    <w:p w14:paraId="3A51DCF3" w14:textId="77777777" w:rsidR="006375B0" w:rsidRPr="006375B0" w:rsidRDefault="006375B0" w:rsidP="007E330B">
      <w:pPr>
        <w:pStyle w:val="AD"/>
        <w:spacing w:line="276" w:lineRule="auto"/>
      </w:pPr>
    </w:p>
    <w:p w14:paraId="4C791D44" w14:textId="2E1749A3" w:rsidR="00B15193" w:rsidRDefault="006375B0" w:rsidP="007E330B">
      <w:pPr>
        <w:pStyle w:val="AD"/>
        <w:spacing w:line="276" w:lineRule="auto"/>
      </w:pPr>
      <w:r>
        <w:rPr>
          <w:rFonts w:hint="eastAsia"/>
        </w:rPr>
        <w:t>本规定自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4E70BAE5" w14:textId="55BEC45F" w:rsidR="006375B0" w:rsidRDefault="006375B0" w:rsidP="007E330B">
      <w:pPr>
        <w:pStyle w:val="AD"/>
        <w:spacing w:line="276" w:lineRule="auto"/>
      </w:pPr>
    </w:p>
    <w:p w14:paraId="128060E8" w14:textId="62126970" w:rsidR="006375B0" w:rsidRDefault="006375B0" w:rsidP="007E330B">
      <w:pPr>
        <w:pStyle w:val="AD"/>
        <w:spacing w:line="276" w:lineRule="auto"/>
      </w:pPr>
    </w:p>
    <w:p w14:paraId="7763E0A0" w14:textId="618E3A3D" w:rsidR="006375B0" w:rsidRDefault="006375B0" w:rsidP="007E330B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D75898">
          <w:rPr>
            <w:rStyle w:val="a7"/>
          </w:rPr>
          <w:t>http://www.court.gov.cn/fabu-xiangqing-288171.html</w:t>
        </w:r>
      </w:hyperlink>
    </w:p>
    <w:p w14:paraId="5B4F936A" w14:textId="77777777" w:rsidR="006375B0" w:rsidRPr="006375B0" w:rsidRDefault="006375B0" w:rsidP="007E330B">
      <w:pPr>
        <w:pStyle w:val="AD"/>
        <w:spacing w:line="276" w:lineRule="auto"/>
      </w:pPr>
    </w:p>
    <w:sectPr w:rsidR="006375B0" w:rsidRPr="006375B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C8273" w14:textId="77777777" w:rsidR="00714D69" w:rsidRDefault="00714D69" w:rsidP="00C20A6A">
      <w:pPr>
        <w:spacing w:line="240" w:lineRule="auto"/>
      </w:pPr>
      <w:r>
        <w:separator/>
      </w:r>
    </w:p>
  </w:endnote>
  <w:endnote w:type="continuationSeparator" w:id="0">
    <w:p w14:paraId="1E9B01A7" w14:textId="77777777" w:rsidR="00714D69" w:rsidRDefault="00714D6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AE3E2" w14:textId="77777777" w:rsidR="00714D69" w:rsidRDefault="00714D69" w:rsidP="00C20A6A">
      <w:pPr>
        <w:spacing w:line="240" w:lineRule="auto"/>
      </w:pPr>
      <w:r>
        <w:separator/>
      </w:r>
    </w:p>
  </w:footnote>
  <w:footnote w:type="continuationSeparator" w:id="0">
    <w:p w14:paraId="54F07FCE" w14:textId="77777777" w:rsidR="00714D69" w:rsidRDefault="00714D6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3E21"/>
    <w:rsid w:val="00053E21"/>
    <w:rsid w:val="000F4C6A"/>
    <w:rsid w:val="00176A25"/>
    <w:rsid w:val="001C4C6F"/>
    <w:rsid w:val="0023054C"/>
    <w:rsid w:val="003D27E2"/>
    <w:rsid w:val="004410A7"/>
    <w:rsid w:val="005F7C76"/>
    <w:rsid w:val="006375B0"/>
    <w:rsid w:val="006E0EF6"/>
    <w:rsid w:val="00710269"/>
    <w:rsid w:val="00714D69"/>
    <w:rsid w:val="007D7BDB"/>
    <w:rsid w:val="007E330B"/>
    <w:rsid w:val="00A548E7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32A37"/>
  <w15:chartTrackingRefBased/>
  <w15:docId w15:val="{1ABBBEDF-B567-4910-8BA2-CB5E830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6375B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8817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2021-03-04T05:19:00Z</dcterms:created>
  <dcterms:modified xsi:type="dcterms:W3CDTF">2021-03-05T03:07:00Z</dcterms:modified>
</cp:coreProperties>
</file>