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A932C7" w14:textId="080DE02D" w:rsidR="00A0393C" w:rsidRPr="005E5701" w:rsidRDefault="00DA369C" w:rsidP="005E5701">
      <w:pPr>
        <w:pStyle w:val="AD"/>
        <w:spacing w:line="276" w:lineRule="auto"/>
        <w:jc w:val="center"/>
        <w:rPr>
          <w:b/>
          <w:bCs/>
          <w:color w:val="E36C0A" w:themeColor="accent6" w:themeShade="BF"/>
          <w:sz w:val="32"/>
          <w:szCs w:val="32"/>
        </w:rPr>
      </w:pPr>
      <w:r w:rsidRPr="005E5701">
        <w:rPr>
          <w:rFonts w:hint="eastAsia"/>
          <w:b/>
          <w:bCs/>
          <w:color w:val="E36C0A" w:themeColor="accent6" w:themeShade="BF"/>
          <w:sz w:val="32"/>
          <w:szCs w:val="32"/>
        </w:rPr>
        <w:t>关于修改《最高人民法院关于人民法院民事调解工作若干问题的规定》等十九件民事诉讼类司法解释的决定</w:t>
      </w:r>
    </w:p>
    <w:p w14:paraId="063201EA" w14:textId="15280089" w:rsidR="00A0393C" w:rsidRDefault="00A0393C" w:rsidP="005E5701">
      <w:pPr>
        <w:pStyle w:val="AD"/>
        <w:spacing w:line="276" w:lineRule="auto"/>
        <w:jc w:val="center"/>
      </w:pPr>
      <w:r>
        <w:rPr>
          <w:rFonts w:hint="eastAsia"/>
        </w:rPr>
        <w:t>法释〔</w:t>
      </w:r>
      <w:r>
        <w:rPr>
          <w:rFonts w:hint="eastAsia"/>
        </w:rPr>
        <w:t>2020</w:t>
      </w:r>
      <w:r>
        <w:rPr>
          <w:rFonts w:hint="eastAsia"/>
        </w:rPr>
        <w:t>〕</w:t>
      </w:r>
      <w:r>
        <w:rPr>
          <w:rFonts w:hint="eastAsia"/>
        </w:rPr>
        <w:t>20</w:t>
      </w:r>
      <w:r>
        <w:rPr>
          <w:rFonts w:hint="eastAsia"/>
        </w:rPr>
        <w:t>号</w:t>
      </w:r>
    </w:p>
    <w:p w14:paraId="3DED1197" w14:textId="50860D09" w:rsidR="00DA369C" w:rsidRDefault="00DA369C" w:rsidP="005E5701">
      <w:pPr>
        <w:pStyle w:val="AD"/>
        <w:spacing w:line="276" w:lineRule="auto"/>
        <w:jc w:val="center"/>
      </w:pPr>
      <w:r>
        <w:rPr>
          <w:rFonts w:hint="eastAsia"/>
        </w:rPr>
        <w:t>（</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4AC895F0" w14:textId="77777777" w:rsidR="00DA369C" w:rsidRDefault="00DA369C" w:rsidP="00796E82">
      <w:pPr>
        <w:pStyle w:val="AD"/>
        <w:spacing w:line="276" w:lineRule="auto"/>
      </w:pPr>
    </w:p>
    <w:p w14:paraId="0C2CE7FD" w14:textId="77777777" w:rsidR="00DA369C" w:rsidRDefault="00DA369C" w:rsidP="00796E82">
      <w:pPr>
        <w:pStyle w:val="AD"/>
        <w:spacing w:line="276" w:lineRule="auto"/>
      </w:pPr>
      <w:r>
        <w:rPr>
          <w:rFonts w:hint="eastAsia"/>
        </w:rPr>
        <w:t xml:space="preserve">　　根据审判实践需要，经最高人民法院审判委员会第</w:t>
      </w:r>
      <w:r>
        <w:rPr>
          <w:rFonts w:hint="eastAsia"/>
        </w:rPr>
        <w:t>1823</w:t>
      </w:r>
      <w:r>
        <w:rPr>
          <w:rFonts w:hint="eastAsia"/>
        </w:rPr>
        <w:t>次会议决定，对《最高人民法院关于人民法院民事调解工作若干问题的规定》等十九件司法解释作如下修改：</w:t>
      </w:r>
    </w:p>
    <w:p w14:paraId="31CC998C" w14:textId="77777777" w:rsidR="00DA369C" w:rsidRDefault="00DA369C" w:rsidP="00796E82">
      <w:pPr>
        <w:pStyle w:val="AD"/>
        <w:spacing w:line="276" w:lineRule="auto"/>
      </w:pPr>
    </w:p>
    <w:p w14:paraId="112B5206" w14:textId="77777777" w:rsidR="00DA369C" w:rsidRDefault="00DA369C" w:rsidP="00796E82">
      <w:pPr>
        <w:pStyle w:val="AD"/>
        <w:spacing w:line="276" w:lineRule="auto"/>
      </w:pPr>
      <w:r>
        <w:rPr>
          <w:rFonts w:hint="eastAsia"/>
        </w:rPr>
        <w:t xml:space="preserve">　　一、修改《最高人民法院关于人民法院民事调解工作若干问题的规定》</w:t>
      </w:r>
    </w:p>
    <w:p w14:paraId="45F67291" w14:textId="77777777" w:rsidR="00DA369C" w:rsidRDefault="00DA369C" w:rsidP="00796E82">
      <w:pPr>
        <w:pStyle w:val="AD"/>
        <w:spacing w:line="276" w:lineRule="auto"/>
      </w:pPr>
      <w:r>
        <w:rPr>
          <w:rFonts w:hint="eastAsia"/>
        </w:rPr>
        <w:t xml:space="preserve">　　</w:t>
      </w:r>
      <w:r>
        <w:rPr>
          <w:rFonts w:hint="eastAsia"/>
        </w:rPr>
        <w:t>1.</w:t>
      </w:r>
      <w:r>
        <w:rPr>
          <w:rFonts w:hint="eastAsia"/>
        </w:rPr>
        <w:t>删除第一条、第二条、第十三条、第十八条。</w:t>
      </w:r>
    </w:p>
    <w:p w14:paraId="1A95FBF8" w14:textId="77777777" w:rsidR="00DA369C" w:rsidRDefault="00DA369C" w:rsidP="00796E82">
      <w:pPr>
        <w:pStyle w:val="AD"/>
        <w:spacing w:line="276" w:lineRule="auto"/>
      </w:pPr>
      <w:r>
        <w:rPr>
          <w:rFonts w:hint="eastAsia"/>
        </w:rPr>
        <w:t xml:space="preserve">　　</w:t>
      </w:r>
      <w:r>
        <w:rPr>
          <w:rFonts w:hint="eastAsia"/>
        </w:rPr>
        <w:t>2.</w:t>
      </w:r>
      <w:r>
        <w:rPr>
          <w:rFonts w:hint="eastAsia"/>
        </w:rPr>
        <w:t>将第三条修改为：</w:t>
      </w:r>
    </w:p>
    <w:p w14:paraId="06F02407" w14:textId="77777777" w:rsidR="00DA369C" w:rsidRDefault="00DA369C" w:rsidP="00796E82">
      <w:pPr>
        <w:pStyle w:val="AD"/>
        <w:spacing w:line="276" w:lineRule="auto"/>
      </w:pPr>
      <w:r>
        <w:rPr>
          <w:rFonts w:hint="eastAsia"/>
        </w:rPr>
        <w:t xml:space="preserve">　　“根据民事诉讼法第九十五条的规定，人民法院可以邀请与当事人有特定关系或者与案件有一定联系的企业事业单位、社会团体或者其他组织，和具有专门知识、特定社会经验、与当事人有特定关系并有利于促成调解的个人协助调解工作。</w:t>
      </w:r>
    </w:p>
    <w:p w14:paraId="45A2C63B" w14:textId="77777777" w:rsidR="00DA369C" w:rsidRDefault="00DA369C" w:rsidP="00796E82">
      <w:pPr>
        <w:pStyle w:val="AD"/>
        <w:spacing w:line="276" w:lineRule="auto"/>
      </w:pPr>
      <w:r>
        <w:rPr>
          <w:rFonts w:hint="eastAsia"/>
        </w:rPr>
        <w:t xml:space="preserve">　　经各方当事人同意，人民法院可以委托前款规定的单位或者个人对案件进行调解，达成调解协议后，人民法院应当依法予以确认。”</w:t>
      </w:r>
    </w:p>
    <w:p w14:paraId="109BAD4A" w14:textId="77777777" w:rsidR="00DA369C" w:rsidRDefault="00DA369C" w:rsidP="00796E82">
      <w:pPr>
        <w:pStyle w:val="AD"/>
        <w:spacing w:line="276" w:lineRule="auto"/>
      </w:pPr>
      <w:r>
        <w:rPr>
          <w:rFonts w:hint="eastAsia"/>
        </w:rPr>
        <w:t xml:space="preserve">　　</w:t>
      </w:r>
      <w:r>
        <w:rPr>
          <w:rFonts w:hint="eastAsia"/>
        </w:rPr>
        <w:t>3.</w:t>
      </w:r>
      <w:r>
        <w:rPr>
          <w:rFonts w:hint="eastAsia"/>
        </w:rPr>
        <w:t>将第十一条修改为：</w:t>
      </w:r>
    </w:p>
    <w:p w14:paraId="3F5399EB" w14:textId="77777777" w:rsidR="00DA369C" w:rsidRDefault="00DA369C" w:rsidP="00796E82">
      <w:pPr>
        <w:pStyle w:val="AD"/>
        <w:spacing w:line="276" w:lineRule="auto"/>
      </w:pPr>
      <w:r>
        <w:rPr>
          <w:rFonts w:hint="eastAsia"/>
        </w:rPr>
        <w:t xml:space="preserve">　　“调解协议约定一方提供担保或者案外人同意为当事人提供担保的，人民法院应当准许。</w:t>
      </w:r>
    </w:p>
    <w:p w14:paraId="0544A265" w14:textId="77777777" w:rsidR="00DA369C" w:rsidRDefault="00DA369C" w:rsidP="00796E82">
      <w:pPr>
        <w:pStyle w:val="AD"/>
        <w:spacing w:line="276" w:lineRule="auto"/>
      </w:pPr>
      <w:r>
        <w:rPr>
          <w:rFonts w:hint="eastAsia"/>
        </w:rPr>
        <w:t xml:space="preserve">　　案外人提供担保的，人民法院制作调解书应当列明担保人，并将调解书送交担保人。担保人不签收调解书的，不影响调解书生效。</w:t>
      </w:r>
    </w:p>
    <w:p w14:paraId="35169DE3" w14:textId="77777777" w:rsidR="00DA369C" w:rsidRDefault="00DA369C" w:rsidP="00796E82">
      <w:pPr>
        <w:pStyle w:val="AD"/>
        <w:spacing w:line="276" w:lineRule="auto"/>
      </w:pPr>
      <w:r>
        <w:rPr>
          <w:rFonts w:hint="eastAsia"/>
        </w:rPr>
        <w:t xml:space="preserve">　　当事人或者案外人提供的担保符合民法典规定的条件时生效。”</w:t>
      </w:r>
    </w:p>
    <w:p w14:paraId="3FB3D2D9" w14:textId="77777777" w:rsidR="00DA369C" w:rsidRDefault="00DA369C" w:rsidP="00796E82">
      <w:pPr>
        <w:pStyle w:val="AD"/>
        <w:spacing w:line="276" w:lineRule="auto"/>
      </w:pPr>
      <w:r>
        <w:rPr>
          <w:rFonts w:hint="eastAsia"/>
        </w:rPr>
        <w:t xml:space="preserve">　　</w:t>
      </w:r>
      <w:r>
        <w:rPr>
          <w:rFonts w:hint="eastAsia"/>
        </w:rPr>
        <w:t>4.</w:t>
      </w:r>
      <w:r>
        <w:rPr>
          <w:rFonts w:hint="eastAsia"/>
        </w:rPr>
        <w:t>将第十九条修改为：</w:t>
      </w:r>
    </w:p>
    <w:p w14:paraId="70ACB050" w14:textId="77777777" w:rsidR="00DA369C" w:rsidRDefault="00DA369C" w:rsidP="00796E82">
      <w:pPr>
        <w:pStyle w:val="AD"/>
        <w:spacing w:line="276" w:lineRule="auto"/>
      </w:pPr>
      <w:r>
        <w:rPr>
          <w:rFonts w:hint="eastAsia"/>
        </w:rPr>
        <w:t xml:space="preserve">　　“调解书确定的担保条款条件或者承担民事责任的条件成就时，当事人申请执行的，人民法院应当依法执行。</w:t>
      </w:r>
    </w:p>
    <w:p w14:paraId="2BF4D2F7" w14:textId="77777777" w:rsidR="00DA369C" w:rsidRDefault="00DA369C" w:rsidP="00796E82">
      <w:pPr>
        <w:pStyle w:val="AD"/>
        <w:spacing w:line="276" w:lineRule="auto"/>
      </w:pPr>
      <w:r>
        <w:rPr>
          <w:rFonts w:hint="eastAsia"/>
        </w:rPr>
        <w:t xml:space="preserve">　　不履行调解协议的当事人按照前款规定承担了调解书确定的民事责任后，对方当事人又要求其承担民事诉讼法第二百五十三条规定的迟延履行责任的，人民法院不予支持。”</w:t>
      </w:r>
    </w:p>
    <w:p w14:paraId="6A4E28C4" w14:textId="77777777" w:rsidR="00DA369C" w:rsidRDefault="00DA369C" w:rsidP="00796E82">
      <w:pPr>
        <w:pStyle w:val="AD"/>
        <w:spacing w:line="276" w:lineRule="auto"/>
      </w:pPr>
      <w:r>
        <w:rPr>
          <w:rFonts w:hint="eastAsia"/>
        </w:rPr>
        <w:t xml:space="preserve">　　</w:t>
      </w:r>
      <w:r>
        <w:rPr>
          <w:rFonts w:hint="eastAsia"/>
        </w:rPr>
        <w:t>5.</w:t>
      </w:r>
      <w:r>
        <w:rPr>
          <w:rFonts w:hint="eastAsia"/>
        </w:rPr>
        <w:t>将第二十条修改为：</w:t>
      </w:r>
    </w:p>
    <w:p w14:paraId="537EDBA4" w14:textId="77777777" w:rsidR="00DA369C" w:rsidRDefault="00DA369C" w:rsidP="00796E82">
      <w:pPr>
        <w:pStyle w:val="AD"/>
        <w:spacing w:line="276" w:lineRule="auto"/>
      </w:pPr>
      <w:r>
        <w:rPr>
          <w:rFonts w:hint="eastAsia"/>
        </w:rPr>
        <w:t xml:space="preserve">　　“调解书约定给付特定标的物的，调解协议达成前该物上已经存在的第三人的物权和优先权不受影响。第三人在执行过程中对执行标的物提出异议的，应当按照民事诉讼法第二百二十七条规定处理。”</w:t>
      </w:r>
    </w:p>
    <w:p w14:paraId="44BD06C2" w14:textId="77777777" w:rsidR="00DA369C" w:rsidRDefault="00DA369C" w:rsidP="00796E82">
      <w:pPr>
        <w:pStyle w:val="AD"/>
        <w:spacing w:line="276" w:lineRule="auto"/>
      </w:pPr>
      <w:r>
        <w:rPr>
          <w:rFonts w:hint="eastAsia"/>
        </w:rPr>
        <w:t xml:space="preserve">　　</w:t>
      </w:r>
      <w:r>
        <w:rPr>
          <w:rFonts w:hint="eastAsia"/>
        </w:rPr>
        <w:t>6.</w:t>
      </w:r>
      <w:r>
        <w:rPr>
          <w:rFonts w:hint="eastAsia"/>
        </w:rPr>
        <w:t>条文顺序作相应调整。</w:t>
      </w:r>
    </w:p>
    <w:p w14:paraId="22B914B3" w14:textId="77777777" w:rsidR="00DA369C" w:rsidRDefault="00DA369C" w:rsidP="00796E82">
      <w:pPr>
        <w:pStyle w:val="AD"/>
        <w:spacing w:line="276" w:lineRule="auto"/>
      </w:pPr>
      <w:r>
        <w:rPr>
          <w:rFonts w:hint="eastAsia"/>
        </w:rPr>
        <w:t xml:space="preserve">　　二、修改《最高人民法院关于适用〈中华人民共和国民事诉讼法〉的解释》</w:t>
      </w:r>
    </w:p>
    <w:p w14:paraId="315BD0CC" w14:textId="77777777" w:rsidR="00DA369C" w:rsidRDefault="00DA369C" w:rsidP="00796E82">
      <w:pPr>
        <w:pStyle w:val="AD"/>
        <w:spacing w:line="276" w:lineRule="auto"/>
      </w:pPr>
      <w:r>
        <w:rPr>
          <w:rFonts w:hint="eastAsia"/>
        </w:rPr>
        <w:t xml:space="preserve">　　</w:t>
      </w:r>
      <w:r>
        <w:rPr>
          <w:rFonts w:hint="eastAsia"/>
        </w:rPr>
        <w:t>1.</w:t>
      </w:r>
      <w:r>
        <w:rPr>
          <w:rFonts w:hint="eastAsia"/>
        </w:rPr>
        <w:t>将第六十八条修改为：</w:t>
      </w:r>
    </w:p>
    <w:p w14:paraId="2A65FDAC" w14:textId="77777777" w:rsidR="00DA369C" w:rsidRDefault="00DA369C" w:rsidP="00796E82">
      <w:pPr>
        <w:pStyle w:val="AD"/>
        <w:spacing w:line="276" w:lineRule="auto"/>
      </w:pPr>
      <w:r>
        <w:rPr>
          <w:rFonts w:hint="eastAsia"/>
        </w:rPr>
        <w:t xml:space="preserve">　　“居民委员会、村民委员会或者村民小组与他人发生民事纠纷的，居民委员会、村民委员会或者有独立财产的村民小组为当事人。”</w:t>
      </w:r>
    </w:p>
    <w:p w14:paraId="25C187FA" w14:textId="77777777" w:rsidR="00DA369C" w:rsidRDefault="00DA369C" w:rsidP="00796E82">
      <w:pPr>
        <w:pStyle w:val="AD"/>
        <w:spacing w:line="276" w:lineRule="auto"/>
      </w:pPr>
      <w:r>
        <w:rPr>
          <w:rFonts w:hint="eastAsia"/>
        </w:rPr>
        <w:t xml:space="preserve">　　</w:t>
      </w:r>
      <w:r>
        <w:rPr>
          <w:rFonts w:hint="eastAsia"/>
        </w:rPr>
        <w:t>2.</w:t>
      </w:r>
      <w:r>
        <w:rPr>
          <w:rFonts w:hint="eastAsia"/>
        </w:rPr>
        <w:t>将第七十一条修改为：</w:t>
      </w:r>
    </w:p>
    <w:p w14:paraId="0C8A4928" w14:textId="77777777" w:rsidR="00DA369C" w:rsidRDefault="00DA369C" w:rsidP="00796E82">
      <w:pPr>
        <w:pStyle w:val="AD"/>
        <w:spacing w:line="276" w:lineRule="auto"/>
      </w:pPr>
      <w:r>
        <w:rPr>
          <w:rFonts w:hint="eastAsia"/>
        </w:rPr>
        <w:t xml:space="preserve">　　“原告起诉被代理人和代理人，要求承担连带责任的，被代理人和代理人为共同被告。</w:t>
      </w:r>
    </w:p>
    <w:p w14:paraId="30253403" w14:textId="77777777" w:rsidR="00DA369C" w:rsidRDefault="00DA369C" w:rsidP="00796E82">
      <w:pPr>
        <w:pStyle w:val="AD"/>
        <w:spacing w:line="276" w:lineRule="auto"/>
      </w:pPr>
      <w:r>
        <w:rPr>
          <w:rFonts w:hint="eastAsia"/>
        </w:rPr>
        <w:lastRenderedPageBreak/>
        <w:t xml:space="preserve">　　原告起诉代理人和相对人，要求承担连带责任的，代理人和相对人为共同被告。”</w:t>
      </w:r>
    </w:p>
    <w:p w14:paraId="1E491E93" w14:textId="77777777" w:rsidR="00DA369C" w:rsidRDefault="00DA369C" w:rsidP="00796E82">
      <w:pPr>
        <w:pStyle w:val="AD"/>
        <w:spacing w:line="276" w:lineRule="auto"/>
      </w:pPr>
      <w:r>
        <w:rPr>
          <w:rFonts w:hint="eastAsia"/>
        </w:rPr>
        <w:t xml:space="preserve">　　</w:t>
      </w:r>
      <w:r>
        <w:rPr>
          <w:rFonts w:hint="eastAsia"/>
        </w:rPr>
        <w:t>3.</w:t>
      </w:r>
      <w:r>
        <w:rPr>
          <w:rFonts w:hint="eastAsia"/>
        </w:rPr>
        <w:t>将第八十三条修改为：</w:t>
      </w:r>
    </w:p>
    <w:p w14:paraId="7626ABD1" w14:textId="77777777" w:rsidR="00DA369C" w:rsidRDefault="00DA369C" w:rsidP="00796E82">
      <w:pPr>
        <w:pStyle w:val="AD"/>
        <w:spacing w:line="276" w:lineRule="auto"/>
      </w:pPr>
      <w:r>
        <w:rPr>
          <w:rFonts w:hint="eastAsia"/>
        </w:rPr>
        <w:t xml:space="preserve">　　“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14:paraId="449A5687" w14:textId="77777777" w:rsidR="00DA369C" w:rsidRDefault="00DA369C" w:rsidP="00796E82">
      <w:pPr>
        <w:pStyle w:val="AD"/>
        <w:spacing w:line="276" w:lineRule="auto"/>
      </w:pPr>
      <w:r>
        <w:rPr>
          <w:rFonts w:hint="eastAsia"/>
        </w:rPr>
        <w:t xml:space="preserve">　　</w:t>
      </w:r>
      <w:r>
        <w:rPr>
          <w:rFonts w:hint="eastAsia"/>
        </w:rPr>
        <w:t>4.</w:t>
      </w:r>
      <w:r>
        <w:rPr>
          <w:rFonts w:hint="eastAsia"/>
        </w:rPr>
        <w:t>将第三百四十三条修改为</w:t>
      </w:r>
      <w:r>
        <w:rPr>
          <w:rFonts w:hint="eastAsia"/>
        </w:rPr>
        <w:t>:</w:t>
      </w:r>
    </w:p>
    <w:p w14:paraId="6FF65E91" w14:textId="77777777" w:rsidR="00DA369C" w:rsidRDefault="00DA369C" w:rsidP="00796E82">
      <w:pPr>
        <w:pStyle w:val="AD"/>
        <w:spacing w:line="276" w:lineRule="auto"/>
      </w:pPr>
      <w:r>
        <w:rPr>
          <w:rFonts w:hint="eastAsia"/>
        </w:rPr>
        <w:t xml:space="preserve">　　“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14:paraId="5996E599" w14:textId="77777777" w:rsidR="00DA369C" w:rsidRDefault="00DA369C" w:rsidP="00796E82">
      <w:pPr>
        <w:pStyle w:val="AD"/>
        <w:spacing w:line="276" w:lineRule="auto"/>
      </w:pPr>
      <w:r>
        <w:rPr>
          <w:rFonts w:hint="eastAsia"/>
        </w:rPr>
        <w:t xml:space="preserve">　　</w:t>
      </w:r>
      <w:r>
        <w:rPr>
          <w:rFonts w:hint="eastAsia"/>
        </w:rPr>
        <w:t>5.</w:t>
      </w:r>
      <w:r>
        <w:rPr>
          <w:rFonts w:hint="eastAsia"/>
        </w:rPr>
        <w:t>将第三百五十一条修改为：</w:t>
      </w:r>
    </w:p>
    <w:p w14:paraId="0CF3016A" w14:textId="77777777" w:rsidR="00DA369C" w:rsidRDefault="00DA369C" w:rsidP="00796E82">
      <w:pPr>
        <w:pStyle w:val="AD"/>
        <w:spacing w:line="276" w:lineRule="auto"/>
      </w:pPr>
      <w:r>
        <w:rPr>
          <w:rFonts w:hint="eastAsia"/>
        </w:rPr>
        <w:t xml:space="preserve">　　“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14:paraId="618A0963" w14:textId="77777777" w:rsidR="00DA369C" w:rsidRDefault="00DA369C" w:rsidP="00796E82">
      <w:pPr>
        <w:pStyle w:val="AD"/>
        <w:spacing w:line="276" w:lineRule="auto"/>
      </w:pPr>
      <w:r>
        <w:rPr>
          <w:rFonts w:hint="eastAsia"/>
        </w:rPr>
        <w:t xml:space="preserve">　　有关当事人依照民法典第三十一条第一款规定直接向人民法院申请指定监护人的，适用特别程序审理，判决指定监护人。判决书应当送达申请人、判决指定的监护人。”</w:t>
      </w:r>
    </w:p>
    <w:p w14:paraId="0796F88E" w14:textId="77777777" w:rsidR="00DA369C" w:rsidRDefault="00DA369C" w:rsidP="00796E82">
      <w:pPr>
        <w:pStyle w:val="AD"/>
        <w:spacing w:line="276" w:lineRule="auto"/>
      </w:pPr>
      <w:r>
        <w:rPr>
          <w:rFonts w:hint="eastAsia"/>
        </w:rPr>
        <w:t xml:space="preserve">　　</w:t>
      </w:r>
      <w:r>
        <w:rPr>
          <w:rFonts w:hint="eastAsia"/>
        </w:rPr>
        <w:t>6.</w:t>
      </w:r>
      <w:r>
        <w:rPr>
          <w:rFonts w:hint="eastAsia"/>
        </w:rPr>
        <w:t>将第三百五十二条修改为：</w:t>
      </w:r>
    </w:p>
    <w:p w14:paraId="45CA0E0B" w14:textId="77777777" w:rsidR="00DA369C" w:rsidRDefault="00DA369C" w:rsidP="00796E82">
      <w:pPr>
        <w:pStyle w:val="AD"/>
        <w:spacing w:line="276" w:lineRule="auto"/>
      </w:pPr>
      <w:r>
        <w:rPr>
          <w:rFonts w:hint="eastAsia"/>
        </w:rPr>
        <w:t xml:space="preserve">　　“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14:paraId="73898725" w14:textId="77777777" w:rsidR="00DA369C" w:rsidRDefault="00DA369C" w:rsidP="00796E82">
      <w:pPr>
        <w:pStyle w:val="AD"/>
        <w:spacing w:line="276" w:lineRule="auto"/>
      </w:pPr>
      <w:r>
        <w:rPr>
          <w:rFonts w:hint="eastAsia"/>
        </w:rPr>
        <w:t xml:space="preserve">　　没有前款规定的代理人的，由被申请人住所地的居民委员会、村民委员会或者民政部门担任代理人。</w:t>
      </w:r>
    </w:p>
    <w:p w14:paraId="7E129DC2" w14:textId="77777777" w:rsidR="00DA369C" w:rsidRDefault="00DA369C" w:rsidP="00796E82">
      <w:pPr>
        <w:pStyle w:val="AD"/>
        <w:spacing w:line="276" w:lineRule="auto"/>
      </w:pPr>
      <w:r>
        <w:rPr>
          <w:rFonts w:hint="eastAsia"/>
        </w:rPr>
        <w:t xml:space="preserve">　　代理人可以是一人，也可以是同一顺序中的两人。”</w:t>
      </w:r>
    </w:p>
    <w:p w14:paraId="2B3B1D7B" w14:textId="77777777" w:rsidR="00DA369C" w:rsidRDefault="00DA369C" w:rsidP="00796E82">
      <w:pPr>
        <w:pStyle w:val="AD"/>
        <w:spacing w:line="276" w:lineRule="auto"/>
      </w:pPr>
      <w:r>
        <w:rPr>
          <w:rFonts w:hint="eastAsia"/>
        </w:rPr>
        <w:t xml:space="preserve">　　</w:t>
      </w:r>
      <w:r>
        <w:rPr>
          <w:rFonts w:hint="eastAsia"/>
        </w:rPr>
        <w:t>7.</w:t>
      </w:r>
      <w:r>
        <w:rPr>
          <w:rFonts w:hint="eastAsia"/>
        </w:rPr>
        <w:t>将第三百六十五条修改为：</w:t>
      </w:r>
    </w:p>
    <w:p w14:paraId="15E6B0DB" w14:textId="77777777" w:rsidR="00DA369C" w:rsidRDefault="00DA369C" w:rsidP="00796E82">
      <w:pPr>
        <w:pStyle w:val="AD"/>
        <w:spacing w:line="276" w:lineRule="auto"/>
      </w:pPr>
      <w:r>
        <w:rPr>
          <w:rFonts w:hint="eastAsia"/>
        </w:rPr>
        <w:t xml:space="preserve">　　“依照民法典第三百九十二条的规定，被担保的债权既有物的担保又有人的担保，当事人对实现担保物权的顺序有约定，实现担保物权的申请违反该约定的，人民法院裁定不予受理；没有约定或者约定不明的，人民法院应当受理。”</w:t>
      </w:r>
    </w:p>
    <w:p w14:paraId="4E1B8BBD" w14:textId="77777777" w:rsidR="00DA369C" w:rsidRDefault="00DA369C" w:rsidP="00796E82">
      <w:pPr>
        <w:pStyle w:val="AD"/>
        <w:spacing w:line="276" w:lineRule="auto"/>
      </w:pPr>
      <w:r>
        <w:rPr>
          <w:rFonts w:hint="eastAsia"/>
        </w:rPr>
        <w:t xml:space="preserve">　　</w:t>
      </w:r>
      <w:r>
        <w:rPr>
          <w:rFonts w:hint="eastAsia"/>
        </w:rPr>
        <w:t>8.</w:t>
      </w:r>
      <w:r>
        <w:rPr>
          <w:rFonts w:hint="eastAsia"/>
        </w:rPr>
        <w:t>将第四百七十条修改为：</w:t>
      </w:r>
    </w:p>
    <w:p w14:paraId="11CCA4C2" w14:textId="77777777" w:rsidR="00DA369C" w:rsidRDefault="00DA369C" w:rsidP="00796E82">
      <w:pPr>
        <w:pStyle w:val="AD"/>
        <w:spacing w:line="276" w:lineRule="auto"/>
      </w:pPr>
      <w:r>
        <w:rPr>
          <w:rFonts w:hint="eastAsia"/>
        </w:rPr>
        <w:t xml:space="preserve">　　“根据民事诉讼法第二百三十一条规定向人民法院提供执行担保的，可以由被执行人或者他人提供财产担保，也可以由他人提供保证。担保人应当具有代为履行或者代为承担赔偿责任的能力。</w:t>
      </w:r>
    </w:p>
    <w:p w14:paraId="72D96ACF" w14:textId="77777777" w:rsidR="00DA369C" w:rsidRDefault="00DA369C" w:rsidP="00796E82">
      <w:pPr>
        <w:pStyle w:val="AD"/>
        <w:spacing w:line="276" w:lineRule="auto"/>
      </w:pPr>
      <w:r>
        <w:rPr>
          <w:rFonts w:hint="eastAsia"/>
        </w:rPr>
        <w:t xml:space="preserve">　　他人提供执行保证的，应当向执行法院出具保证书，并将保证书副本送交申请执行人。被执行人或者他人提供财产担保的，应当参照民法典的有关规定办理相应手续。”</w:t>
      </w:r>
    </w:p>
    <w:p w14:paraId="19E37A38" w14:textId="77777777" w:rsidR="00DA369C" w:rsidRDefault="00DA369C" w:rsidP="00796E82">
      <w:pPr>
        <w:pStyle w:val="AD"/>
        <w:spacing w:line="276" w:lineRule="auto"/>
      </w:pPr>
      <w:r>
        <w:rPr>
          <w:rFonts w:hint="eastAsia"/>
        </w:rPr>
        <w:t xml:space="preserve">　　三、修改《最高人民法院、最高人民检察院关于检察公益诉讼案件适用法律若干问题的解释》</w:t>
      </w:r>
    </w:p>
    <w:p w14:paraId="46D462ED" w14:textId="77777777" w:rsidR="00DA369C" w:rsidRDefault="00DA369C" w:rsidP="00796E82">
      <w:pPr>
        <w:pStyle w:val="AD"/>
        <w:spacing w:line="276" w:lineRule="auto"/>
      </w:pPr>
      <w:r>
        <w:rPr>
          <w:rFonts w:hint="eastAsia"/>
        </w:rPr>
        <w:t xml:space="preserve">　　</w:t>
      </w:r>
      <w:r>
        <w:rPr>
          <w:rFonts w:hint="eastAsia"/>
        </w:rPr>
        <w:t>1.</w:t>
      </w:r>
      <w:r>
        <w:rPr>
          <w:rFonts w:hint="eastAsia"/>
        </w:rPr>
        <w:t>将第一条修改为：</w:t>
      </w:r>
    </w:p>
    <w:p w14:paraId="5CE3FADC" w14:textId="77777777" w:rsidR="00DA369C" w:rsidRDefault="00DA369C" w:rsidP="00796E82">
      <w:pPr>
        <w:pStyle w:val="AD"/>
        <w:spacing w:line="276" w:lineRule="auto"/>
      </w:pPr>
      <w:r>
        <w:rPr>
          <w:rFonts w:hint="eastAsia"/>
        </w:rPr>
        <w:t xml:space="preserve">　　“为正确适用《中华人民共和国民法典》《中华人民共和国民事诉讼法》《中华人民共和国行政诉讼法》关于人民检察院提起公益诉讼制度的规定，结合审判、检察工作实际，制定本解</w:t>
      </w:r>
      <w:r>
        <w:rPr>
          <w:rFonts w:hint="eastAsia"/>
        </w:rPr>
        <w:lastRenderedPageBreak/>
        <w:t>释。”</w:t>
      </w:r>
    </w:p>
    <w:p w14:paraId="311B9ED1" w14:textId="77777777" w:rsidR="00DA369C" w:rsidRDefault="00DA369C" w:rsidP="00796E82">
      <w:pPr>
        <w:pStyle w:val="AD"/>
        <w:spacing w:line="276" w:lineRule="auto"/>
      </w:pPr>
      <w:r>
        <w:rPr>
          <w:rFonts w:hint="eastAsia"/>
        </w:rPr>
        <w:t xml:space="preserve">　　</w:t>
      </w:r>
      <w:r>
        <w:rPr>
          <w:rFonts w:hint="eastAsia"/>
        </w:rPr>
        <w:t>2.</w:t>
      </w:r>
      <w:r>
        <w:rPr>
          <w:rFonts w:hint="eastAsia"/>
        </w:rPr>
        <w:t>将第七条修改为：</w:t>
      </w:r>
    </w:p>
    <w:p w14:paraId="0BA88A0D" w14:textId="77777777" w:rsidR="00DA369C" w:rsidRDefault="00DA369C" w:rsidP="00796E82">
      <w:pPr>
        <w:pStyle w:val="AD"/>
        <w:spacing w:line="276" w:lineRule="auto"/>
      </w:pPr>
      <w:r>
        <w:rPr>
          <w:rFonts w:hint="eastAsia"/>
        </w:rPr>
        <w:t xml:space="preserve">　　“人民法院审理人民检察院提起的第一审公益诉讼案件，适用人民陪审制。”</w:t>
      </w:r>
    </w:p>
    <w:p w14:paraId="5BC4CB32" w14:textId="77777777" w:rsidR="00DA369C" w:rsidRDefault="00DA369C" w:rsidP="00796E82">
      <w:pPr>
        <w:pStyle w:val="AD"/>
        <w:spacing w:line="276" w:lineRule="auto"/>
      </w:pPr>
      <w:r>
        <w:rPr>
          <w:rFonts w:hint="eastAsia"/>
        </w:rPr>
        <w:t xml:space="preserve">　　</w:t>
      </w:r>
      <w:r>
        <w:rPr>
          <w:rFonts w:hint="eastAsia"/>
        </w:rPr>
        <w:t>3.</w:t>
      </w:r>
      <w:r>
        <w:rPr>
          <w:rFonts w:hint="eastAsia"/>
        </w:rPr>
        <w:t>将第十三条修改为：</w:t>
      </w:r>
    </w:p>
    <w:p w14:paraId="27B41907" w14:textId="77777777" w:rsidR="00DA369C" w:rsidRDefault="00DA369C" w:rsidP="00796E82">
      <w:pPr>
        <w:pStyle w:val="AD"/>
        <w:spacing w:line="276" w:lineRule="auto"/>
      </w:pPr>
      <w:r>
        <w:rPr>
          <w:rFonts w:hint="eastAsia"/>
        </w:rPr>
        <w:t xml:space="preserve">　　“人民检察院在履行职责中发现破坏生态环境和资源保护，食品药品安全领域侵害众多消费者合法权益，侵害英雄烈士等的姓名、肖像、名誉、荣誉等损害社会公共利益的行为，拟提起公益诉讼的，应当依法公告，公告期间为三十日。</w:t>
      </w:r>
    </w:p>
    <w:p w14:paraId="4330EF8B" w14:textId="77777777" w:rsidR="00DA369C" w:rsidRDefault="00DA369C" w:rsidP="00796E82">
      <w:pPr>
        <w:pStyle w:val="AD"/>
        <w:spacing w:line="276" w:lineRule="auto"/>
      </w:pPr>
      <w:r>
        <w:rPr>
          <w:rFonts w:hint="eastAsia"/>
        </w:rPr>
        <w:t xml:space="preserve">　　公告期满，法律规定的机关和有关组织、英雄烈士等的近亲属不提起诉讼的，人民检察院可以向人民法院提起诉讼。</w:t>
      </w:r>
    </w:p>
    <w:p w14:paraId="476284B5" w14:textId="77777777" w:rsidR="00DA369C" w:rsidRDefault="00DA369C" w:rsidP="00796E82">
      <w:pPr>
        <w:pStyle w:val="AD"/>
        <w:spacing w:line="276" w:lineRule="auto"/>
      </w:pPr>
      <w:r>
        <w:rPr>
          <w:rFonts w:hint="eastAsia"/>
        </w:rPr>
        <w:t xml:space="preserve">　　人民检察院办理侵害英雄烈士等的姓名、肖像、名誉、荣誉等的民事公益诉讼案件，也可以直接征询英雄烈士等的近亲属的意见。”</w:t>
      </w:r>
    </w:p>
    <w:p w14:paraId="2989EC19" w14:textId="77777777" w:rsidR="00DA369C" w:rsidRDefault="00DA369C" w:rsidP="00796E82">
      <w:pPr>
        <w:pStyle w:val="AD"/>
        <w:spacing w:line="276" w:lineRule="auto"/>
      </w:pPr>
      <w:r>
        <w:rPr>
          <w:rFonts w:hint="eastAsia"/>
        </w:rPr>
        <w:t xml:space="preserve">　　</w:t>
      </w:r>
      <w:r>
        <w:rPr>
          <w:rFonts w:hint="eastAsia"/>
        </w:rPr>
        <w:t>4.</w:t>
      </w:r>
      <w:r>
        <w:rPr>
          <w:rFonts w:hint="eastAsia"/>
        </w:rPr>
        <w:t>将第十四条修改为：</w:t>
      </w:r>
    </w:p>
    <w:p w14:paraId="2B33347B" w14:textId="77777777" w:rsidR="00DA369C" w:rsidRDefault="00DA369C" w:rsidP="00796E82">
      <w:pPr>
        <w:pStyle w:val="AD"/>
        <w:spacing w:line="276" w:lineRule="auto"/>
      </w:pPr>
      <w:r>
        <w:rPr>
          <w:rFonts w:hint="eastAsia"/>
        </w:rPr>
        <w:t xml:space="preserve">　　“人民检察院提起民事公益诉讼应当提交下列材料：</w:t>
      </w:r>
    </w:p>
    <w:p w14:paraId="66710B67" w14:textId="77777777" w:rsidR="00DA369C" w:rsidRDefault="00DA369C" w:rsidP="00796E82">
      <w:pPr>
        <w:pStyle w:val="AD"/>
        <w:spacing w:line="276" w:lineRule="auto"/>
      </w:pPr>
      <w:r>
        <w:rPr>
          <w:rFonts w:hint="eastAsia"/>
        </w:rPr>
        <w:t xml:space="preserve">　　（一）民事公益诉讼起诉书，并按照被告人数提出副本；</w:t>
      </w:r>
    </w:p>
    <w:p w14:paraId="19CF5B84" w14:textId="77777777" w:rsidR="00DA369C" w:rsidRDefault="00DA369C" w:rsidP="00796E82">
      <w:pPr>
        <w:pStyle w:val="AD"/>
        <w:spacing w:line="276" w:lineRule="auto"/>
      </w:pPr>
      <w:r>
        <w:rPr>
          <w:rFonts w:hint="eastAsia"/>
        </w:rPr>
        <w:t xml:space="preserve">　　（二）被告的行为已经损害社会公共利益的初步证明材料；</w:t>
      </w:r>
    </w:p>
    <w:p w14:paraId="42F69C69" w14:textId="77777777" w:rsidR="00DA369C" w:rsidRDefault="00DA369C" w:rsidP="00796E82">
      <w:pPr>
        <w:pStyle w:val="AD"/>
        <w:spacing w:line="276" w:lineRule="auto"/>
      </w:pPr>
      <w:r>
        <w:rPr>
          <w:rFonts w:hint="eastAsia"/>
        </w:rPr>
        <w:t xml:space="preserve">　　（三）已经履行公告程序、征询英雄烈士等的近亲属意见的证明材料。”</w:t>
      </w:r>
    </w:p>
    <w:p w14:paraId="09DB5099" w14:textId="77777777" w:rsidR="00DA369C" w:rsidRDefault="00DA369C" w:rsidP="00796E82">
      <w:pPr>
        <w:pStyle w:val="AD"/>
        <w:spacing w:line="276" w:lineRule="auto"/>
      </w:pPr>
      <w:r>
        <w:rPr>
          <w:rFonts w:hint="eastAsia"/>
        </w:rPr>
        <w:t xml:space="preserve">　　</w:t>
      </w:r>
      <w:r>
        <w:rPr>
          <w:rFonts w:hint="eastAsia"/>
        </w:rPr>
        <w:t>5.</w:t>
      </w:r>
      <w:r>
        <w:rPr>
          <w:rFonts w:hint="eastAsia"/>
        </w:rPr>
        <w:t>将第二十条修改为：</w:t>
      </w:r>
    </w:p>
    <w:p w14:paraId="3DAFB900" w14:textId="77777777" w:rsidR="00DA369C" w:rsidRDefault="00DA369C" w:rsidP="00796E82">
      <w:pPr>
        <w:pStyle w:val="AD"/>
        <w:spacing w:line="276" w:lineRule="auto"/>
      </w:pPr>
      <w:r>
        <w:rPr>
          <w:rFonts w:hint="eastAsia"/>
        </w:rPr>
        <w:t xml:space="preserve">　　“人民检察院对破坏生态环境和资源保护，食品药品安全领域侵害众多消费者合法权益，侵害英雄烈士等的姓名、肖像、名誉、荣誉等损害社会公共利益的犯罪行为提起刑事公诉时，可以向人民法院一并提起附带民事公益诉讼，由人民法院同一审判组织审理。</w:t>
      </w:r>
    </w:p>
    <w:p w14:paraId="1959106A" w14:textId="77777777" w:rsidR="00DA369C" w:rsidRDefault="00DA369C" w:rsidP="00796E82">
      <w:pPr>
        <w:pStyle w:val="AD"/>
        <w:spacing w:line="276" w:lineRule="auto"/>
      </w:pPr>
      <w:r>
        <w:rPr>
          <w:rFonts w:hint="eastAsia"/>
        </w:rPr>
        <w:t xml:space="preserve">　　人民检察院提起的刑事附带民事公益诉讼案件由审理刑事案件的人民法院管辖。”</w:t>
      </w:r>
    </w:p>
    <w:p w14:paraId="08D77D11" w14:textId="77777777" w:rsidR="00DA369C" w:rsidRDefault="00DA369C" w:rsidP="00796E82">
      <w:pPr>
        <w:pStyle w:val="AD"/>
        <w:spacing w:line="276" w:lineRule="auto"/>
      </w:pPr>
      <w:r>
        <w:rPr>
          <w:rFonts w:hint="eastAsia"/>
        </w:rPr>
        <w:t xml:space="preserve">　　</w:t>
      </w:r>
      <w:r>
        <w:rPr>
          <w:rFonts w:hint="eastAsia"/>
        </w:rPr>
        <w:t>6.</w:t>
      </w:r>
      <w:r>
        <w:rPr>
          <w:rFonts w:hint="eastAsia"/>
        </w:rPr>
        <w:t>将第二十二条修改为：</w:t>
      </w:r>
    </w:p>
    <w:p w14:paraId="4DE59E63" w14:textId="77777777" w:rsidR="00DA369C" w:rsidRDefault="00DA369C" w:rsidP="00796E82">
      <w:pPr>
        <w:pStyle w:val="AD"/>
        <w:spacing w:line="276" w:lineRule="auto"/>
      </w:pPr>
      <w:r>
        <w:rPr>
          <w:rFonts w:hint="eastAsia"/>
        </w:rPr>
        <w:t xml:space="preserve">　　“人民检察院提起行政公益诉讼应当提交下列材料：</w:t>
      </w:r>
    </w:p>
    <w:p w14:paraId="7CFA120E" w14:textId="77777777" w:rsidR="00DA369C" w:rsidRDefault="00DA369C" w:rsidP="00796E82">
      <w:pPr>
        <w:pStyle w:val="AD"/>
        <w:spacing w:line="276" w:lineRule="auto"/>
      </w:pPr>
      <w:r>
        <w:rPr>
          <w:rFonts w:hint="eastAsia"/>
        </w:rPr>
        <w:t xml:space="preserve">　　（一）</w:t>
      </w:r>
      <w:proofErr w:type="gramStart"/>
      <w:r>
        <w:rPr>
          <w:rFonts w:hint="eastAsia"/>
        </w:rPr>
        <w:t>行政公益</w:t>
      </w:r>
      <w:proofErr w:type="gramEnd"/>
      <w:r>
        <w:rPr>
          <w:rFonts w:hint="eastAsia"/>
        </w:rPr>
        <w:t>诉讼起诉书，并按照被告人数提出副本；</w:t>
      </w:r>
    </w:p>
    <w:p w14:paraId="209397FA" w14:textId="77777777" w:rsidR="00DA369C" w:rsidRDefault="00DA369C" w:rsidP="00796E82">
      <w:pPr>
        <w:pStyle w:val="AD"/>
        <w:spacing w:line="276" w:lineRule="auto"/>
      </w:pPr>
      <w:r>
        <w:rPr>
          <w:rFonts w:hint="eastAsia"/>
        </w:rPr>
        <w:t xml:space="preserve">　　（二）被告违法行使职权或者不作为，致使国家利益或者社会公共利益受到侵害的证明材料；</w:t>
      </w:r>
    </w:p>
    <w:p w14:paraId="593A1315" w14:textId="77777777" w:rsidR="00DA369C" w:rsidRDefault="00DA369C" w:rsidP="00796E82">
      <w:pPr>
        <w:pStyle w:val="AD"/>
        <w:spacing w:line="276" w:lineRule="auto"/>
      </w:pPr>
      <w:r>
        <w:rPr>
          <w:rFonts w:hint="eastAsia"/>
        </w:rPr>
        <w:t xml:space="preserve">　　（三）已经履行诉前程序，行政机关仍不依法履行职责或者纠正违法行为的证明材料。”</w:t>
      </w:r>
    </w:p>
    <w:p w14:paraId="23FAEE7D" w14:textId="77777777" w:rsidR="00DA369C" w:rsidRDefault="00DA369C" w:rsidP="00796E82">
      <w:pPr>
        <w:pStyle w:val="AD"/>
        <w:spacing w:line="276" w:lineRule="auto"/>
      </w:pPr>
      <w:r>
        <w:rPr>
          <w:rFonts w:hint="eastAsia"/>
        </w:rPr>
        <w:t xml:space="preserve">　　</w:t>
      </w:r>
      <w:r>
        <w:rPr>
          <w:rFonts w:hint="eastAsia"/>
        </w:rPr>
        <w:t>7.</w:t>
      </w:r>
      <w:r>
        <w:rPr>
          <w:rFonts w:hint="eastAsia"/>
        </w:rPr>
        <w:t>将第二十五条修改为：</w:t>
      </w:r>
    </w:p>
    <w:p w14:paraId="6C9BED6D" w14:textId="77777777" w:rsidR="00DA369C" w:rsidRDefault="00DA369C" w:rsidP="00796E82">
      <w:pPr>
        <w:pStyle w:val="AD"/>
        <w:spacing w:line="276" w:lineRule="auto"/>
      </w:pPr>
      <w:r>
        <w:rPr>
          <w:rFonts w:hint="eastAsia"/>
        </w:rPr>
        <w:t xml:space="preserve">　　“人民法院区分下列情形</w:t>
      </w:r>
      <w:proofErr w:type="gramStart"/>
      <w:r>
        <w:rPr>
          <w:rFonts w:hint="eastAsia"/>
        </w:rPr>
        <w:t>作出</w:t>
      </w:r>
      <w:proofErr w:type="gramEnd"/>
      <w:r>
        <w:rPr>
          <w:rFonts w:hint="eastAsia"/>
        </w:rPr>
        <w:t>行政公益诉讼判决：</w:t>
      </w:r>
    </w:p>
    <w:p w14:paraId="34F05B65" w14:textId="77777777" w:rsidR="00DA369C" w:rsidRDefault="00DA369C" w:rsidP="00796E82">
      <w:pPr>
        <w:pStyle w:val="AD"/>
        <w:spacing w:line="276" w:lineRule="auto"/>
      </w:pPr>
      <w:r>
        <w:rPr>
          <w:rFonts w:hint="eastAsia"/>
        </w:rPr>
        <w:t xml:space="preserve">　　（一）被诉行政行为具有行政诉讼法第七十四条、第七十五条规定情形之一的，判决确认违法或者确认无效，并可以同时判决责令行政机关采取补救措施；</w:t>
      </w:r>
    </w:p>
    <w:p w14:paraId="03EF01A5" w14:textId="77777777" w:rsidR="00DA369C" w:rsidRDefault="00DA369C" w:rsidP="00796E82">
      <w:pPr>
        <w:pStyle w:val="AD"/>
        <w:spacing w:line="276" w:lineRule="auto"/>
      </w:pPr>
      <w:r>
        <w:rPr>
          <w:rFonts w:hint="eastAsia"/>
        </w:rPr>
        <w:t xml:space="preserve">　　（二）被诉行政行为具有行政诉讼法第七十条规定情形之一的，判决撤销或者部分撤销，并可以判决被诉行政机关重新</w:t>
      </w:r>
      <w:proofErr w:type="gramStart"/>
      <w:r>
        <w:rPr>
          <w:rFonts w:hint="eastAsia"/>
        </w:rPr>
        <w:t>作出</w:t>
      </w:r>
      <w:proofErr w:type="gramEnd"/>
      <w:r>
        <w:rPr>
          <w:rFonts w:hint="eastAsia"/>
        </w:rPr>
        <w:t>行政行为；</w:t>
      </w:r>
    </w:p>
    <w:p w14:paraId="031EC327" w14:textId="77777777" w:rsidR="00DA369C" w:rsidRDefault="00DA369C" w:rsidP="00796E82">
      <w:pPr>
        <w:pStyle w:val="AD"/>
        <w:spacing w:line="276" w:lineRule="auto"/>
      </w:pPr>
      <w:r>
        <w:rPr>
          <w:rFonts w:hint="eastAsia"/>
        </w:rPr>
        <w:t xml:space="preserve">　　（三）被诉行政机关不履行法定职责的，判决在一定期限内履行；</w:t>
      </w:r>
    </w:p>
    <w:p w14:paraId="4E316916" w14:textId="77777777" w:rsidR="00DA369C" w:rsidRDefault="00DA369C" w:rsidP="00796E82">
      <w:pPr>
        <w:pStyle w:val="AD"/>
        <w:spacing w:line="276" w:lineRule="auto"/>
      </w:pPr>
      <w:r>
        <w:rPr>
          <w:rFonts w:hint="eastAsia"/>
        </w:rPr>
        <w:t xml:space="preserve">　　（四）被诉行政机关</w:t>
      </w:r>
      <w:proofErr w:type="gramStart"/>
      <w:r>
        <w:rPr>
          <w:rFonts w:hint="eastAsia"/>
        </w:rPr>
        <w:t>作出</w:t>
      </w:r>
      <w:proofErr w:type="gramEnd"/>
      <w:r>
        <w:rPr>
          <w:rFonts w:hint="eastAsia"/>
        </w:rPr>
        <w:t>的行政处罚明显不当，或者其他行政行为涉及对款额的确定、认定确有错误的，可以判决予以变更；</w:t>
      </w:r>
    </w:p>
    <w:p w14:paraId="58995A7E" w14:textId="77777777" w:rsidR="00DA369C" w:rsidRDefault="00DA369C" w:rsidP="00796E82">
      <w:pPr>
        <w:pStyle w:val="AD"/>
        <w:spacing w:line="276" w:lineRule="auto"/>
      </w:pPr>
      <w:r>
        <w:rPr>
          <w:rFonts w:hint="eastAsia"/>
        </w:rPr>
        <w:t xml:space="preserve">　　（五）被诉行政行为证据确凿，适用法律、法规正确，符合法定程序，未超越职权，未滥用职权，无明显不当，或者人民检察院诉请被诉行政机关履行法定职责理由不成立的，判决驳回诉讼请求。</w:t>
      </w:r>
    </w:p>
    <w:p w14:paraId="0E317B07" w14:textId="77777777" w:rsidR="00DA369C" w:rsidRDefault="00DA369C" w:rsidP="00796E82">
      <w:pPr>
        <w:pStyle w:val="AD"/>
        <w:spacing w:line="276" w:lineRule="auto"/>
      </w:pPr>
      <w:r>
        <w:rPr>
          <w:rFonts w:hint="eastAsia"/>
        </w:rPr>
        <w:lastRenderedPageBreak/>
        <w:t xml:space="preserve">　　人民法院可以将判决结果告知被诉行政机关所属的人民政府或者其他相关的职能部门。”</w:t>
      </w:r>
    </w:p>
    <w:p w14:paraId="1B497A8F" w14:textId="77777777" w:rsidR="00DA369C" w:rsidRDefault="00DA369C" w:rsidP="00796E82">
      <w:pPr>
        <w:pStyle w:val="AD"/>
        <w:spacing w:line="276" w:lineRule="auto"/>
      </w:pPr>
      <w:r>
        <w:rPr>
          <w:rFonts w:hint="eastAsia"/>
        </w:rPr>
        <w:t xml:space="preserve">　　四、修改《最高人民法院关于审理环境民事公益诉讼案件适用法律若干问题的解释》</w:t>
      </w:r>
    </w:p>
    <w:p w14:paraId="6CEF9092" w14:textId="77777777" w:rsidR="00DA369C" w:rsidRDefault="00DA369C" w:rsidP="00796E82">
      <w:pPr>
        <w:pStyle w:val="AD"/>
        <w:spacing w:line="276" w:lineRule="auto"/>
      </w:pPr>
      <w:r>
        <w:rPr>
          <w:rFonts w:hint="eastAsia"/>
        </w:rPr>
        <w:t xml:space="preserve">　　</w:t>
      </w:r>
      <w:r>
        <w:rPr>
          <w:rFonts w:hint="eastAsia"/>
        </w:rPr>
        <w:t>1.</w:t>
      </w:r>
      <w:r>
        <w:rPr>
          <w:rFonts w:hint="eastAsia"/>
        </w:rPr>
        <w:t>将引言修改为：</w:t>
      </w:r>
    </w:p>
    <w:p w14:paraId="3D8A1BF6" w14:textId="77777777" w:rsidR="00DA369C" w:rsidRDefault="00DA369C" w:rsidP="00796E82">
      <w:pPr>
        <w:pStyle w:val="AD"/>
        <w:spacing w:line="276" w:lineRule="auto"/>
      </w:pPr>
      <w:r>
        <w:rPr>
          <w:rFonts w:hint="eastAsia"/>
        </w:rPr>
        <w:t xml:space="preserve">　　“为正确审理环境民事公益诉讼案件，根据《中华人民共和国民法典》《中华人民共和国环境保护法》《中华人民共和国民事诉讼法》等法律的规定，结合审判实践，制定本解释。”</w:t>
      </w:r>
    </w:p>
    <w:p w14:paraId="765F8DFF" w14:textId="77777777" w:rsidR="00DA369C" w:rsidRDefault="00DA369C" w:rsidP="00796E82">
      <w:pPr>
        <w:pStyle w:val="AD"/>
        <w:spacing w:line="276" w:lineRule="auto"/>
      </w:pPr>
      <w:r>
        <w:rPr>
          <w:rFonts w:hint="eastAsia"/>
        </w:rPr>
        <w:t xml:space="preserve">　　</w:t>
      </w:r>
      <w:r>
        <w:rPr>
          <w:rFonts w:hint="eastAsia"/>
        </w:rPr>
        <w:t>2.</w:t>
      </w:r>
      <w:r>
        <w:rPr>
          <w:rFonts w:hint="eastAsia"/>
        </w:rPr>
        <w:t>将第二条修改为：</w:t>
      </w:r>
    </w:p>
    <w:p w14:paraId="4AD7637A" w14:textId="77777777" w:rsidR="00DA369C" w:rsidRDefault="00DA369C" w:rsidP="00796E82">
      <w:pPr>
        <w:pStyle w:val="AD"/>
        <w:spacing w:line="276" w:lineRule="auto"/>
      </w:pPr>
      <w:r>
        <w:rPr>
          <w:rFonts w:hint="eastAsia"/>
        </w:rPr>
        <w:t xml:space="preserve">　　“依照法律、法规的规定，在设区的市级以上人民政府民政部门登记的社会团体、基金会以及社会服务机构等，可以认定为环境保护法第五十八条规定的社会组织。”</w:t>
      </w:r>
    </w:p>
    <w:p w14:paraId="44101244" w14:textId="77777777" w:rsidR="00DA369C" w:rsidRDefault="00DA369C" w:rsidP="00796E82">
      <w:pPr>
        <w:pStyle w:val="AD"/>
        <w:spacing w:line="276" w:lineRule="auto"/>
      </w:pPr>
      <w:r>
        <w:rPr>
          <w:rFonts w:hint="eastAsia"/>
        </w:rPr>
        <w:t xml:space="preserve">　　</w:t>
      </w:r>
      <w:r>
        <w:rPr>
          <w:rFonts w:hint="eastAsia"/>
        </w:rPr>
        <w:t>3.</w:t>
      </w:r>
      <w:r>
        <w:rPr>
          <w:rFonts w:hint="eastAsia"/>
        </w:rPr>
        <w:t>将第九条修改为：</w:t>
      </w:r>
    </w:p>
    <w:p w14:paraId="37999777" w14:textId="77777777" w:rsidR="00DA369C" w:rsidRDefault="00DA369C" w:rsidP="00796E82">
      <w:pPr>
        <w:pStyle w:val="AD"/>
        <w:spacing w:line="276" w:lineRule="auto"/>
      </w:pPr>
      <w:r>
        <w:rPr>
          <w:rFonts w:hint="eastAsia"/>
        </w:rPr>
        <w:t xml:space="preserve">　　“人民法院认为原告提出的诉讼请求不足以保护社会公共利益的，可以向其释明变更或者增加停止侵害、修复生态环境等诉讼请求。”</w:t>
      </w:r>
    </w:p>
    <w:p w14:paraId="1A548520" w14:textId="77777777" w:rsidR="00DA369C" w:rsidRDefault="00DA369C" w:rsidP="00796E82">
      <w:pPr>
        <w:pStyle w:val="AD"/>
        <w:spacing w:line="276" w:lineRule="auto"/>
      </w:pPr>
      <w:r>
        <w:rPr>
          <w:rFonts w:hint="eastAsia"/>
        </w:rPr>
        <w:t xml:space="preserve">　　</w:t>
      </w:r>
      <w:r>
        <w:rPr>
          <w:rFonts w:hint="eastAsia"/>
        </w:rPr>
        <w:t>4.</w:t>
      </w:r>
      <w:r>
        <w:rPr>
          <w:rFonts w:hint="eastAsia"/>
        </w:rPr>
        <w:t>将第十一条修改为：</w:t>
      </w:r>
    </w:p>
    <w:p w14:paraId="3783EEBF" w14:textId="77777777" w:rsidR="00DA369C" w:rsidRDefault="00DA369C" w:rsidP="00796E82">
      <w:pPr>
        <w:pStyle w:val="AD"/>
        <w:spacing w:line="276" w:lineRule="auto"/>
      </w:pPr>
      <w:r>
        <w:rPr>
          <w:rFonts w:hint="eastAsia"/>
        </w:rPr>
        <w:t xml:space="preserve">　　“检察机关、负有环境资源保护监督管理职责的部门及其他机关、社会组织、企业事业单位依据民事诉讼法第十五条的规定，可以通过提供法律咨询、提交书面意见、协助调查取证等方式支持社会组织依法提起环境民事公益诉讼。”</w:t>
      </w:r>
    </w:p>
    <w:p w14:paraId="5B6AF239" w14:textId="77777777" w:rsidR="00DA369C" w:rsidRDefault="00DA369C" w:rsidP="00796E82">
      <w:pPr>
        <w:pStyle w:val="AD"/>
        <w:spacing w:line="276" w:lineRule="auto"/>
      </w:pPr>
      <w:r>
        <w:rPr>
          <w:rFonts w:hint="eastAsia"/>
        </w:rPr>
        <w:t xml:space="preserve">　　</w:t>
      </w:r>
      <w:r>
        <w:rPr>
          <w:rFonts w:hint="eastAsia"/>
        </w:rPr>
        <w:t>5.</w:t>
      </w:r>
      <w:r>
        <w:rPr>
          <w:rFonts w:hint="eastAsia"/>
        </w:rPr>
        <w:t>将第十二条修改为：</w:t>
      </w:r>
    </w:p>
    <w:p w14:paraId="30DB5092" w14:textId="77777777" w:rsidR="00DA369C" w:rsidRDefault="00DA369C" w:rsidP="00796E82">
      <w:pPr>
        <w:pStyle w:val="AD"/>
        <w:spacing w:line="276" w:lineRule="auto"/>
      </w:pPr>
      <w:r>
        <w:rPr>
          <w:rFonts w:hint="eastAsia"/>
        </w:rPr>
        <w:t xml:space="preserve">　　“人民法院受理环境民事公益诉讼后，应当在十日内告知对被告行为负有环境资源保护监督管理职责的部门。”</w:t>
      </w:r>
    </w:p>
    <w:p w14:paraId="68AEBF0A" w14:textId="77777777" w:rsidR="00DA369C" w:rsidRDefault="00DA369C" w:rsidP="00796E82">
      <w:pPr>
        <w:pStyle w:val="AD"/>
        <w:spacing w:line="276" w:lineRule="auto"/>
      </w:pPr>
      <w:r>
        <w:rPr>
          <w:rFonts w:hint="eastAsia"/>
        </w:rPr>
        <w:t xml:space="preserve">　　</w:t>
      </w:r>
      <w:r>
        <w:rPr>
          <w:rFonts w:hint="eastAsia"/>
        </w:rPr>
        <w:t>6.</w:t>
      </w:r>
      <w:r>
        <w:rPr>
          <w:rFonts w:hint="eastAsia"/>
        </w:rPr>
        <w:t>将第十五条修改为：</w:t>
      </w:r>
    </w:p>
    <w:p w14:paraId="12E3BFD9" w14:textId="77777777" w:rsidR="00DA369C" w:rsidRDefault="00DA369C" w:rsidP="00796E82">
      <w:pPr>
        <w:pStyle w:val="AD"/>
        <w:spacing w:line="276" w:lineRule="auto"/>
      </w:pPr>
      <w:r>
        <w:rPr>
          <w:rFonts w:hint="eastAsia"/>
        </w:rPr>
        <w:t xml:space="preserve">　　“当事人申请通知有专门知识的人出庭，就鉴定人</w:t>
      </w:r>
      <w:proofErr w:type="gramStart"/>
      <w:r>
        <w:rPr>
          <w:rFonts w:hint="eastAsia"/>
        </w:rPr>
        <w:t>作出</w:t>
      </w:r>
      <w:proofErr w:type="gramEnd"/>
      <w:r>
        <w:rPr>
          <w:rFonts w:hint="eastAsia"/>
        </w:rPr>
        <w:t>的鉴定意见或者就因果关系、生态环境修复方式、生态环境修复费用以及生态环境受到损害至修复完成期间服务功能丧失导致的损失等专门性问题提出意见的，人民法院可以准许。</w:t>
      </w:r>
    </w:p>
    <w:p w14:paraId="464399CF" w14:textId="77777777" w:rsidR="00DA369C" w:rsidRDefault="00DA369C" w:rsidP="00796E82">
      <w:pPr>
        <w:pStyle w:val="AD"/>
        <w:spacing w:line="276" w:lineRule="auto"/>
      </w:pPr>
      <w:r>
        <w:rPr>
          <w:rFonts w:hint="eastAsia"/>
        </w:rPr>
        <w:t xml:space="preserve">　　前款规定的专家意见经质证，可以作为认定事实的根据。”</w:t>
      </w:r>
    </w:p>
    <w:p w14:paraId="2A7079F6" w14:textId="77777777" w:rsidR="00DA369C" w:rsidRDefault="00DA369C" w:rsidP="00796E82">
      <w:pPr>
        <w:pStyle w:val="AD"/>
        <w:spacing w:line="276" w:lineRule="auto"/>
      </w:pPr>
      <w:r>
        <w:rPr>
          <w:rFonts w:hint="eastAsia"/>
        </w:rPr>
        <w:t xml:space="preserve">　　</w:t>
      </w:r>
      <w:r>
        <w:rPr>
          <w:rFonts w:hint="eastAsia"/>
        </w:rPr>
        <w:t>7.</w:t>
      </w:r>
      <w:r>
        <w:rPr>
          <w:rFonts w:hint="eastAsia"/>
        </w:rPr>
        <w:t>将第十八条修改为：</w:t>
      </w:r>
    </w:p>
    <w:p w14:paraId="38038B17" w14:textId="77777777" w:rsidR="00DA369C" w:rsidRDefault="00DA369C" w:rsidP="00796E82">
      <w:pPr>
        <w:pStyle w:val="AD"/>
        <w:spacing w:line="276" w:lineRule="auto"/>
      </w:pPr>
      <w:r>
        <w:rPr>
          <w:rFonts w:hint="eastAsia"/>
        </w:rPr>
        <w:t xml:space="preserve">　　“对污染环境、破坏生态，已经损害社会公共利益或者具有损害社会公共利益重大风险的行为，原告可以请求被告承担停止侵害、排除妨碍、消除危险、修复生态环境、赔偿损失、赔礼道歉等民事责任。”</w:t>
      </w:r>
    </w:p>
    <w:p w14:paraId="7AFBB816" w14:textId="77777777" w:rsidR="00DA369C" w:rsidRDefault="00DA369C" w:rsidP="00796E82">
      <w:pPr>
        <w:pStyle w:val="AD"/>
        <w:spacing w:line="276" w:lineRule="auto"/>
      </w:pPr>
      <w:r>
        <w:rPr>
          <w:rFonts w:hint="eastAsia"/>
        </w:rPr>
        <w:t xml:space="preserve">　　</w:t>
      </w:r>
      <w:r>
        <w:rPr>
          <w:rFonts w:hint="eastAsia"/>
        </w:rPr>
        <w:t>8.</w:t>
      </w:r>
      <w:r>
        <w:rPr>
          <w:rFonts w:hint="eastAsia"/>
        </w:rPr>
        <w:t>将第二十条修改为：</w:t>
      </w:r>
    </w:p>
    <w:p w14:paraId="25D20FD1" w14:textId="77777777" w:rsidR="00DA369C" w:rsidRDefault="00DA369C" w:rsidP="00796E82">
      <w:pPr>
        <w:pStyle w:val="AD"/>
        <w:spacing w:line="276" w:lineRule="auto"/>
      </w:pPr>
      <w:r>
        <w:rPr>
          <w:rFonts w:hint="eastAsia"/>
        </w:rPr>
        <w:t xml:space="preserve">　　“原告请求修复生态环境的，人民法院可以依法判决被告将生态环境修复到损害发生之前的状态和功能。无法完全修复的，可以准许采用替代性修复方式。</w:t>
      </w:r>
    </w:p>
    <w:p w14:paraId="06B58717" w14:textId="77777777" w:rsidR="00DA369C" w:rsidRDefault="00DA369C" w:rsidP="00796E82">
      <w:pPr>
        <w:pStyle w:val="AD"/>
        <w:spacing w:line="276" w:lineRule="auto"/>
      </w:pPr>
      <w:r>
        <w:rPr>
          <w:rFonts w:hint="eastAsia"/>
        </w:rPr>
        <w:t xml:space="preserve">　　人民法院可以在判决被告修复生态环境的同时，确定被告不履行修复义务时应承担的生态环境修复费用；也可以直接判决被告承担生态环境修复费用。</w:t>
      </w:r>
    </w:p>
    <w:p w14:paraId="7D0C3FBD" w14:textId="77777777" w:rsidR="00DA369C" w:rsidRDefault="00DA369C" w:rsidP="00796E82">
      <w:pPr>
        <w:pStyle w:val="AD"/>
        <w:spacing w:line="276" w:lineRule="auto"/>
      </w:pPr>
      <w:r>
        <w:rPr>
          <w:rFonts w:hint="eastAsia"/>
        </w:rPr>
        <w:t xml:space="preserve">　　生态环境修复费用包括制定、实施修复方案的费用，修复期间的监测、监管费用，以及修复完成后的验收费用、修复效果后评估费用等。”</w:t>
      </w:r>
    </w:p>
    <w:p w14:paraId="59F63350" w14:textId="77777777" w:rsidR="00DA369C" w:rsidRDefault="00DA369C" w:rsidP="00796E82">
      <w:pPr>
        <w:pStyle w:val="AD"/>
        <w:spacing w:line="276" w:lineRule="auto"/>
      </w:pPr>
      <w:r>
        <w:rPr>
          <w:rFonts w:hint="eastAsia"/>
        </w:rPr>
        <w:t xml:space="preserve">　　</w:t>
      </w:r>
      <w:r>
        <w:rPr>
          <w:rFonts w:hint="eastAsia"/>
        </w:rPr>
        <w:t>9.</w:t>
      </w:r>
      <w:r>
        <w:rPr>
          <w:rFonts w:hint="eastAsia"/>
        </w:rPr>
        <w:t>将第二十一条修改为：</w:t>
      </w:r>
    </w:p>
    <w:p w14:paraId="551B756E" w14:textId="77777777" w:rsidR="00DA369C" w:rsidRDefault="00DA369C" w:rsidP="00796E82">
      <w:pPr>
        <w:pStyle w:val="AD"/>
        <w:spacing w:line="276" w:lineRule="auto"/>
      </w:pPr>
      <w:r>
        <w:rPr>
          <w:rFonts w:hint="eastAsia"/>
        </w:rPr>
        <w:t xml:space="preserve">　　“原告请求被告赔偿生态环境受到损害至修复完成期间服务功能丧失导致的损失、生态环境功能永久性损害造成的损失的，人民法院可以依法予以支持。”</w:t>
      </w:r>
    </w:p>
    <w:p w14:paraId="1974CFFC" w14:textId="77777777" w:rsidR="00DA369C" w:rsidRDefault="00DA369C" w:rsidP="00796E82">
      <w:pPr>
        <w:pStyle w:val="AD"/>
        <w:spacing w:line="276" w:lineRule="auto"/>
      </w:pPr>
      <w:r>
        <w:rPr>
          <w:rFonts w:hint="eastAsia"/>
        </w:rPr>
        <w:t xml:space="preserve">　　</w:t>
      </w:r>
      <w:r>
        <w:rPr>
          <w:rFonts w:hint="eastAsia"/>
        </w:rPr>
        <w:t>10.</w:t>
      </w:r>
      <w:r>
        <w:rPr>
          <w:rFonts w:hint="eastAsia"/>
        </w:rPr>
        <w:t>将第二十二条修改为：</w:t>
      </w:r>
    </w:p>
    <w:p w14:paraId="315BB3EA" w14:textId="77777777" w:rsidR="00DA369C" w:rsidRDefault="00DA369C" w:rsidP="00796E82">
      <w:pPr>
        <w:pStyle w:val="AD"/>
        <w:spacing w:line="276" w:lineRule="auto"/>
      </w:pPr>
      <w:r>
        <w:rPr>
          <w:rFonts w:hint="eastAsia"/>
        </w:rPr>
        <w:t xml:space="preserve">　　“原告请求被告承担以下费用的，人民法院可以依法予以支持：</w:t>
      </w:r>
    </w:p>
    <w:p w14:paraId="2611E8C8" w14:textId="77777777" w:rsidR="00DA369C" w:rsidRDefault="00DA369C" w:rsidP="00796E82">
      <w:pPr>
        <w:pStyle w:val="AD"/>
        <w:spacing w:line="276" w:lineRule="auto"/>
      </w:pPr>
      <w:r>
        <w:rPr>
          <w:rFonts w:hint="eastAsia"/>
        </w:rPr>
        <w:lastRenderedPageBreak/>
        <w:t xml:space="preserve">　　（一）生态环境损害调查、鉴定评估等费用；</w:t>
      </w:r>
    </w:p>
    <w:p w14:paraId="181C1328" w14:textId="77777777" w:rsidR="00DA369C" w:rsidRDefault="00DA369C" w:rsidP="00796E82">
      <w:pPr>
        <w:pStyle w:val="AD"/>
        <w:spacing w:line="276" w:lineRule="auto"/>
      </w:pPr>
      <w:r>
        <w:rPr>
          <w:rFonts w:hint="eastAsia"/>
        </w:rPr>
        <w:t xml:space="preserve">　　（二）清除污染以及防止损害的发生和扩大所支出的合理费用；</w:t>
      </w:r>
    </w:p>
    <w:p w14:paraId="0817987C" w14:textId="77777777" w:rsidR="00DA369C" w:rsidRDefault="00DA369C" w:rsidP="00796E82">
      <w:pPr>
        <w:pStyle w:val="AD"/>
        <w:spacing w:line="276" w:lineRule="auto"/>
      </w:pPr>
      <w:r>
        <w:rPr>
          <w:rFonts w:hint="eastAsia"/>
        </w:rPr>
        <w:t xml:space="preserve">　　（三）合理的律师费以及为诉讼支出的其他合理费用。”</w:t>
      </w:r>
    </w:p>
    <w:p w14:paraId="0C41944F" w14:textId="77777777" w:rsidR="00DA369C" w:rsidRDefault="00DA369C" w:rsidP="00796E82">
      <w:pPr>
        <w:pStyle w:val="AD"/>
        <w:spacing w:line="276" w:lineRule="auto"/>
      </w:pPr>
      <w:r>
        <w:rPr>
          <w:rFonts w:hint="eastAsia"/>
        </w:rPr>
        <w:t xml:space="preserve">　　</w:t>
      </w:r>
      <w:r>
        <w:rPr>
          <w:rFonts w:hint="eastAsia"/>
        </w:rPr>
        <w:t>11.</w:t>
      </w:r>
      <w:r>
        <w:rPr>
          <w:rFonts w:hint="eastAsia"/>
        </w:rPr>
        <w:t>将第二十三条修改为：</w:t>
      </w:r>
    </w:p>
    <w:p w14:paraId="4AE34436" w14:textId="77777777" w:rsidR="00DA369C" w:rsidRDefault="00DA369C" w:rsidP="00796E82">
      <w:pPr>
        <w:pStyle w:val="AD"/>
        <w:spacing w:line="276" w:lineRule="auto"/>
      </w:pPr>
      <w:r>
        <w:rPr>
          <w:rFonts w:hint="eastAsia"/>
        </w:rPr>
        <w:t xml:space="preserve">　　“生态环境修复费用难以确定或者确定具体数额所需鉴定费用明显过高的，人民法院可以结合污染环境、破坏生态的范围和程度，生态环境的稀缺性，生态环境恢复的难易程度，防治污染设备的运行成本，被告因侵害行为所获得的利益以及过错程度等因素，并可以参考负有环境资源保护监督管理职责的部门的意见、专家意见等，予以合理确定。”</w:t>
      </w:r>
    </w:p>
    <w:p w14:paraId="0BBC9739" w14:textId="77777777" w:rsidR="00DA369C" w:rsidRDefault="00DA369C" w:rsidP="00796E82">
      <w:pPr>
        <w:pStyle w:val="AD"/>
        <w:spacing w:line="276" w:lineRule="auto"/>
      </w:pPr>
      <w:r>
        <w:rPr>
          <w:rFonts w:hint="eastAsia"/>
        </w:rPr>
        <w:t xml:space="preserve">　　</w:t>
      </w:r>
      <w:r>
        <w:rPr>
          <w:rFonts w:hint="eastAsia"/>
        </w:rPr>
        <w:t>12.</w:t>
      </w:r>
      <w:r>
        <w:rPr>
          <w:rFonts w:hint="eastAsia"/>
        </w:rPr>
        <w:t>将第二十四条修改为：</w:t>
      </w:r>
    </w:p>
    <w:p w14:paraId="5D0223BF" w14:textId="77777777" w:rsidR="00DA369C" w:rsidRDefault="00DA369C" w:rsidP="00796E82">
      <w:pPr>
        <w:pStyle w:val="AD"/>
        <w:spacing w:line="276" w:lineRule="auto"/>
      </w:pPr>
      <w:r>
        <w:rPr>
          <w:rFonts w:hint="eastAsia"/>
        </w:rPr>
        <w:t xml:space="preserve">　　“人民法院判决被告承担的生态环境修复费用、生态环境受到损害至修复完成期间服务功能丧失导致的损失、生态环境功能永久性损害造成的损失等款项，应当用于修复被损害的生态环境。</w:t>
      </w:r>
    </w:p>
    <w:p w14:paraId="36223F83" w14:textId="77777777" w:rsidR="00DA369C" w:rsidRDefault="00DA369C" w:rsidP="00796E82">
      <w:pPr>
        <w:pStyle w:val="AD"/>
        <w:spacing w:line="276" w:lineRule="auto"/>
      </w:pPr>
      <w:r>
        <w:rPr>
          <w:rFonts w:hint="eastAsia"/>
        </w:rPr>
        <w:t xml:space="preserve">　　其他环境民事公益诉讼中败诉原告所需承担的调查取证、专家咨询、检验、鉴定等必要费用，可以</w:t>
      </w:r>
      <w:proofErr w:type="gramStart"/>
      <w:r>
        <w:rPr>
          <w:rFonts w:hint="eastAsia"/>
        </w:rPr>
        <w:t>酌情从</w:t>
      </w:r>
      <w:proofErr w:type="gramEnd"/>
      <w:r>
        <w:rPr>
          <w:rFonts w:hint="eastAsia"/>
        </w:rPr>
        <w:t>上述款项中支付。”</w:t>
      </w:r>
    </w:p>
    <w:p w14:paraId="5AEB585C" w14:textId="77777777" w:rsidR="00DA369C" w:rsidRDefault="00DA369C" w:rsidP="00796E82">
      <w:pPr>
        <w:pStyle w:val="AD"/>
        <w:spacing w:line="276" w:lineRule="auto"/>
      </w:pPr>
      <w:r>
        <w:rPr>
          <w:rFonts w:hint="eastAsia"/>
        </w:rPr>
        <w:t xml:space="preserve">　　</w:t>
      </w:r>
      <w:r>
        <w:rPr>
          <w:rFonts w:hint="eastAsia"/>
        </w:rPr>
        <w:t>13.</w:t>
      </w:r>
      <w:r>
        <w:rPr>
          <w:rFonts w:hint="eastAsia"/>
        </w:rPr>
        <w:t>将第二十六条修改为：</w:t>
      </w:r>
    </w:p>
    <w:p w14:paraId="11A99E1C" w14:textId="77777777" w:rsidR="00DA369C" w:rsidRDefault="00DA369C" w:rsidP="00796E82">
      <w:pPr>
        <w:pStyle w:val="AD"/>
        <w:spacing w:line="276" w:lineRule="auto"/>
      </w:pPr>
      <w:r>
        <w:rPr>
          <w:rFonts w:hint="eastAsia"/>
        </w:rPr>
        <w:t xml:space="preserve">　　“负有环境资源保护监督管理职责的部门依法履行监管职责而使原告诉讼请求全部实现，原告申请撤诉的，人民法院应予准许。”</w:t>
      </w:r>
    </w:p>
    <w:p w14:paraId="33236619" w14:textId="77777777" w:rsidR="00DA369C" w:rsidRDefault="00DA369C" w:rsidP="00796E82">
      <w:pPr>
        <w:pStyle w:val="AD"/>
        <w:spacing w:line="276" w:lineRule="auto"/>
      </w:pPr>
      <w:r>
        <w:rPr>
          <w:rFonts w:hint="eastAsia"/>
        </w:rPr>
        <w:t xml:space="preserve">　　五、修改《最高人民法院关于当事人申请承认澳大利亚法院出具的离婚证明书人民法院应否受理问题的批复》</w:t>
      </w:r>
    </w:p>
    <w:p w14:paraId="7010A352" w14:textId="77777777" w:rsidR="00DA369C" w:rsidRDefault="00DA369C" w:rsidP="00796E82">
      <w:pPr>
        <w:pStyle w:val="AD"/>
        <w:spacing w:line="276" w:lineRule="auto"/>
      </w:pPr>
      <w:r>
        <w:rPr>
          <w:rFonts w:hint="eastAsia"/>
        </w:rPr>
        <w:t xml:space="preserve">　　将答复内容修改为：</w:t>
      </w:r>
    </w:p>
    <w:p w14:paraId="4956839D" w14:textId="77777777" w:rsidR="00DA369C" w:rsidRDefault="00DA369C" w:rsidP="00796E82">
      <w:pPr>
        <w:pStyle w:val="AD"/>
        <w:spacing w:line="276" w:lineRule="auto"/>
      </w:pPr>
      <w:r>
        <w:rPr>
          <w:rFonts w:hint="eastAsia"/>
        </w:rPr>
        <w:t xml:space="preserve">　　“当事人持澳大利亚法院出具的离婚证明书向人民法院申请承认其效力的，人民法院应予受理，并依照《中华人民共和国民事诉讼法》第二百八十一条和第二百八十二条以及最高人民法院《关于中国公民申请承认外国法院离婚判决程序问题的规定》的有关规定进行审查，依法</w:t>
      </w:r>
      <w:proofErr w:type="gramStart"/>
      <w:r>
        <w:rPr>
          <w:rFonts w:hint="eastAsia"/>
        </w:rPr>
        <w:t>作出</w:t>
      </w:r>
      <w:proofErr w:type="gramEnd"/>
      <w:r>
        <w:rPr>
          <w:rFonts w:hint="eastAsia"/>
        </w:rPr>
        <w:t>承认或者不予承认的裁定。”</w:t>
      </w:r>
    </w:p>
    <w:p w14:paraId="1703FD92" w14:textId="77777777" w:rsidR="00DA369C" w:rsidRDefault="00DA369C" w:rsidP="00796E82">
      <w:pPr>
        <w:pStyle w:val="AD"/>
        <w:spacing w:line="276" w:lineRule="auto"/>
      </w:pPr>
      <w:r>
        <w:rPr>
          <w:rFonts w:hint="eastAsia"/>
        </w:rPr>
        <w:t xml:space="preserve">　　六、修改《最高人民法院关于对与证券交易所监管职能相关的诉讼案件管辖与受理问题的规定》</w:t>
      </w:r>
    </w:p>
    <w:p w14:paraId="0F239439" w14:textId="77777777" w:rsidR="00DA369C" w:rsidRDefault="00DA369C" w:rsidP="00796E82">
      <w:pPr>
        <w:pStyle w:val="AD"/>
        <w:spacing w:line="276" w:lineRule="auto"/>
      </w:pPr>
      <w:r>
        <w:rPr>
          <w:rFonts w:hint="eastAsia"/>
        </w:rPr>
        <w:t xml:space="preserve">　　将第一条修改为：</w:t>
      </w:r>
    </w:p>
    <w:p w14:paraId="62F9FB70" w14:textId="77777777" w:rsidR="00DA369C" w:rsidRDefault="00DA369C" w:rsidP="00796E82">
      <w:pPr>
        <w:pStyle w:val="AD"/>
        <w:spacing w:line="276" w:lineRule="auto"/>
      </w:pPr>
      <w:r>
        <w:rPr>
          <w:rFonts w:hint="eastAsia"/>
        </w:rPr>
        <w:t xml:space="preserve">　　“根据《中华人民共和国民事诉讼法》第三十七条和《中华人民共和国行政诉讼法》第二十三条的有关规定，指定上海证券交易所和深圳证券交易所所在地的中级人民法院分别管辖以上海证券交易所和深圳证券交易所为被告或第三人的与证券交易所监管职能相关的第一审民事和行政案件。”</w:t>
      </w:r>
    </w:p>
    <w:p w14:paraId="2B2FE263" w14:textId="77777777" w:rsidR="00DA369C" w:rsidRDefault="00DA369C" w:rsidP="00796E82">
      <w:pPr>
        <w:pStyle w:val="AD"/>
        <w:spacing w:line="276" w:lineRule="auto"/>
      </w:pPr>
      <w:r>
        <w:rPr>
          <w:rFonts w:hint="eastAsia"/>
        </w:rPr>
        <w:t xml:space="preserve">　　七、修改《最高人民法院关于审理民事级别管辖异议案件若干问题的规定》</w:t>
      </w:r>
    </w:p>
    <w:p w14:paraId="670CBC9D" w14:textId="77777777" w:rsidR="00DA369C" w:rsidRDefault="00DA369C" w:rsidP="00796E82">
      <w:pPr>
        <w:pStyle w:val="AD"/>
        <w:spacing w:line="276" w:lineRule="auto"/>
      </w:pPr>
      <w:r>
        <w:rPr>
          <w:rFonts w:hint="eastAsia"/>
        </w:rPr>
        <w:t xml:space="preserve">　　</w:t>
      </w:r>
      <w:r>
        <w:rPr>
          <w:rFonts w:hint="eastAsia"/>
        </w:rPr>
        <w:t>1.</w:t>
      </w:r>
      <w:r>
        <w:rPr>
          <w:rFonts w:hint="eastAsia"/>
        </w:rPr>
        <w:t>删除第四条。</w:t>
      </w:r>
    </w:p>
    <w:p w14:paraId="6EACCC44" w14:textId="77777777" w:rsidR="00DA369C" w:rsidRDefault="00DA369C" w:rsidP="00796E82">
      <w:pPr>
        <w:pStyle w:val="AD"/>
        <w:spacing w:line="276" w:lineRule="auto"/>
      </w:pPr>
      <w:r>
        <w:rPr>
          <w:rFonts w:hint="eastAsia"/>
        </w:rPr>
        <w:t xml:space="preserve">　　</w:t>
      </w:r>
      <w:r>
        <w:rPr>
          <w:rFonts w:hint="eastAsia"/>
        </w:rPr>
        <w:t>2.</w:t>
      </w:r>
      <w:r>
        <w:rPr>
          <w:rFonts w:hint="eastAsia"/>
        </w:rPr>
        <w:t>条文顺序作相应调整。</w:t>
      </w:r>
    </w:p>
    <w:p w14:paraId="762548DB" w14:textId="77777777" w:rsidR="00DA369C" w:rsidRDefault="00DA369C" w:rsidP="00796E82">
      <w:pPr>
        <w:pStyle w:val="AD"/>
        <w:spacing w:line="276" w:lineRule="auto"/>
      </w:pPr>
      <w:r>
        <w:rPr>
          <w:rFonts w:hint="eastAsia"/>
        </w:rPr>
        <w:t xml:space="preserve">　　八、修改《最高人民法院关于军事法院管辖民事案件若干问题的规定》</w:t>
      </w:r>
    </w:p>
    <w:p w14:paraId="0F68F904" w14:textId="77777777" w:rsidR="00DA369C" w:rsidRDefault="00DA369C" w:rsidP="00796E82">
      <w:pPr>
        <w:pStyle w:val="AD"/>
        <w:spacing w:line="276" w:lineRule="auto"/>
      </w:pPr>
      <w:r>
        <w:rPr>
          <w:rFonts w:hint="eastAsia"/>
        </w:rPr>
        <w:t xml:space="preserve">　　将第二条第（四）项修改为</w:t>
      </w:r>
      <w:r>
        <w:rPr>
          <w:rFonts w:hint="eastAsia"/>
        </w:rPr>
        <w:t>:</w:t>
      </w:r>
    </w:p>
    <w:p w14:paraId="4925C0E1" w14:textId="77777777" w:rsidR="00DA369C" w:rsidRDefault="00DA369C" w:rsidP="00796E82">
      <w:pPr>
        <w:pStyle w:val="AD"/>
        <w:spacing w:line="276" w:lineRule="auto"/>
      </w:pPr>
      <w:r>
        <w:rPr>
          <w:rFonts w:hint="eastAsia"/>
        </w:rPr>
        <w:t xml:space="preserve">　　“民事诉讼法第三十三条规定的不动产所在地、港口所在地、被继承人死亡时住所地或者主要遗产所在地在营区内，且当事人一方为军人或者军队单位的案件；”</w:t>
      </w:r>
    </w:p>
    <w:p w14:paraId="48655AF1" w14:textId="77777777" w:rsidR="00DA369C" w:rsidRDefault="00DA369C" w:rsidP="00796E82">
      <w:pPr>
        <w:pStyle w:val="AD"/>
        <w:spacing w:line="276" w:lineRule="auto"/>
      </w:pPr>
      <w:r>
        <w:rPr>
          <w:rFonts w:hint="eastAsia"/>
        </w:rPr>
        <w:t xml:space="preserve">　　九、修改《最高人民法院关于产品侵权案件的受害人能否以产品的商标所有人为被告提起</w:t>
      </w:r>
      <w:r>
        <w:rPr>
          <w:rFonts w:hint="eastAsia"/>
        </w:rPr>
        <w:lastRenderedPageBreak/>
        <w:t>民事诉讼的批复》</w:t>
      </w:r>
    </w:p>
    <w:p w14:paraId="735EBC45" w14:textId="77777777" w:rsidR="00DA369C" w:rsidRDefault="00DA369C" w:rsidP="00796E82">
      <w:pPr>
        <w:pStyle w:val="AD"/>
        <w:spacing w:line="276" w:lineRule="auto"/>
      </w:pPr>
      <w:r>
        <w:rPr>
          <w:rFonts w:hint="eastAsia"/>
        </w:rPr>
        <w:t xml:space="preserve">　　将正文修改为：</w:t>
      </w:r>
    </w:p>
    <w:p w14:paraId="1469926A" w14:textId="77777777" w:rsidR="00DA369C" w:rsidRDefault="00DA369C" w:rsidP="00796E82">
      <w:pPr>
        <w:pStyle w:val="AD"/>
        <w:spacing w:line="276" w:lineRule="auto"/>
      </w:pPr>
      <w:r>
        <w:rPr>
          <w:rFonts w:hint="eastAsia"/>
        </w:rPr>
        <w:t xml:space="preserve">　　“你院京高法〔</w:t>
      </w:r>
      <w:r>
        <w:rPr>
          <w:rFonts w:hint="eastAsia"/>
        </w:rPr>
        <w:t>2001</w:t>
      </w:r>
      <w:r>
        <w:rPr>
          <w:rFonts w:hint="eastAsia"/>
        </w:rPr>
        <w:t>〕</w:t>
      </w:r>
      <w:r>
        <w:rPr>
          <w:rFonts w:hint="eastAsia"/>
        </w:rPr>
        <w:t>271</w:t>
      </w:r>
      <w:r>
        <w:rPr>
          <w:rFonts w:hint="eastAsia"/>
        </w:rPr>
        <w:t>号《关于荆其廉、张新荣等诉美国通用汽车公司、美国通用汽车海外公司损害赔偿案诉讼主体确立问题处理结果的请示报告》收悉。经研究，我们认为，任何将自己的姓名、名称、商标或者可资识别的其他标识体现在产品上，表示其为产品制造者的企业或个人，均属于《中华人民共和国民法典》和《中华人民共和国产品质量法》规定的‘生产者’。本案中美国通用汽车公司为事故车的商标所有人，根据受害人的起诉和本案的实际情况，本案以通用汽车公司、通用汽车海外公司、通用汽车巴西公司为被告并无不当。”</w:t>
      </w:r>
    </w:p>
    <w:p w14:paraId="31229CFD" w14:textId="77777777" w:rsidR="00DA369C" w:rsidRDefault="00DA369C" w:rsidP="00796E82">
      <w:pPr>
        <w:pStyle w:val="AD"/>
        <w:spacing w:line="276" w:lineRule="auto"/>
      </w:pPr>
      <w:r>
        <w:rPr>
          <w:rFonts w:hint="eastAsia"/>
        </w:rPr>
        <w:t xml:space="preserve">　　十、修改《最高人民法院关于诉讼代理人查阅民事案件材料的规定》</w:t>
      </w:r>
    </w:p>
    <w:p w14:paraId="17ED5D65" w14:textId="77777777" w:rsidR="00DA369C" w:rsidRDefault="00DA369C" w:rsidP="00796E82">
      <w:pPr>
        <w:pStyle w:val="AD"/>
        <w:spacing w:line="276" w:lineRule="auto"/>
      </w:pPr>
      <w:r>
        <w:rPr>
          <w:rFonts w:hint="eastAsia"/>
        </w:rPr>
        <w:t xml:space="preserve">　　将第九条修改为：</w:t>
      </w:r>
    </w:p>
    <w:p w14:paraId="0824AA1C" w14:textId="77777777" w:rsidR="00DA369C" w:rsidRDefault="00DA369C" w:rsidP="00796E82">
      <w:pPr>
        <w:pStyle w:val="AD"/>
        <w:spacing w:line="276" w:lineRule="auto"/>
      </w:pPr>
      <w:r>
        <w:rPr>
          <w:rFonts w:hint="eastAsia"/>
        </w:rPr>
        <w:t xml:space="preserve">　　“诉讼代理人查阅案件材料时不得涂改、损毁、抽取案件材料。</w:t>
      </w:r>
    </w:p>
    <w:p w14:paraId="019EB36A" w14:textId="77777777" w:rsidR="00DA369C" w:rsidRDefault="00DA369C" w:rsidP="00796E82">
      <w:pPr>
        <w:pStyle w:val="AD"/>
        <w:spacing w:line="276" w:lineRule="auto"/>
      </w:pPr>
      <w:r>
        <w:rPr>
          <w:rFonts w:hint="eastAsia"/>
        </w:rPr>
        <w:t xml:space="preserve">　　人民法院对修改、损毁、抽取案卷材料的诉讼代理人，可以参照民事诉讼法第一百一十一条第一款第（一）项的规定处理。”</w:t>
      </w:r>
    </w:p>
    <w:p w14:paraId="4055A8AC" w14:textId="77777777" w:rsidR="00DA369C" w:rsidRDefault="00DA369C" w:rsidP="00796E82">
      <w:pPr>
        <w:pStyle w:val="AD"/>
        <w:spacing w:line="276" w:lineRule="auto"/>
      </w:pPr>
      <w:r>
        <w:rPr>
          <w:rFonts w:hint="eastAsia"/>
        </w:rPr>
        <w:t xml:space="preserve">　　十一、修改《最高人民法院关于适用〈中华人民共和国民事诉讼法〉审判监督程序若干问题的解释》</w:t>
      </w:r>
    </w:p>
    <w:p w14:paraId="3134AD0C" w14:textId="77777777" w:rsidR="00DA369C" w:rsidRDefault="00DA369C" w:rsidP="00796E82">
      <w:pPr>
        <w:pStyle w:val="AD"/>
        <w:spacing w:line="276" w:lineRule="auto"/>
      </w:pPr>
      <w:r>
        <w:rPr>
          <w:rFonts w:hint="eastAsia"/>
        </w:rPr>
        <w:t xml:space="preserve">　　</w:t>
      </w:r>
      <w:r>
        <w:rPr>
          <w:rFonts w:hint="eastAsia"/>
        </w:rPr>
        <w:t>1.</w:t>
      </w:r>
      <w:r>
        <w:rPr>
          <w:rFonts w:hint="eastAsia"/>
        </w:rPr>
        <w:t>将引言修改为：</w:t>
      </w:r>
    </w:p>
    <w:p w14:paraId="4CDF6D24" w14:textId="77777777" w:rsidR="00DA369C" w:rsidRDefault="00DA369C" w:rsidP="00796E82">
      <w:pPr>
        <w:pStyle w:val="AD"/>
        <w:spacing w:line="276" w:lineRule="auto"/>
      </w:pPr>
      <w:r>
        <w:rPr>
          <w:rFonts w:hint="eastAsia"/>
        </w:rPr>
        <w:t xml:space="preserve">　　“为了保障当事人申请再审权利，规范审判监督程序，维护各方当事人的合法权益，根据《中华人民共和国民事诉讼法》，结合审判实践，对审判监督程序中适用法律的若干问题</w:t>
      </w:r>
      <w:proofErr w:type="gramStart"/>
      <w:r>
        <w:rPr>
          <w:rFonts w:hint="eastAsia"/>
        </w:rPr>
        <w:t>作出</w:t>
      </w:r>
      <w:proofErr w:type="gramEnd"/>
      <w:r>
        <w:rPr>
          <w:rFonts w:hint="eastAsia"/>
        </w:rPr>
        <w:t>如下解释：”</w:t>
      </w:r>
    </w:p>
    <w:p w14:paraId="326AD85E" w14:textId="77777777" w:rsidR="00DA369C" w:rsidRDefault="00DA369C" w:rsidP="00796E82">
      <w:pPr>
        <w:pStyle w:val="AD"/>
        <w:spacing w:line="276" w:lineRule="auto"/>
      </w:pPr>
      <w:r>
        <w:rPr>
          <w:rFonts w:hint="eastAsia"/>
        </w:rPr>
        <w:t xml:space="preserve">　　</w:t>
      </w:r>
      <w:r>
        <w:rPr>
          <w:rFonts w:hint="eastAsia"/>
        </w:rPr>
        <w:t>2.</w:t>
      </w:r>
      <w:r>
        <w:rPr>
          <w:rFonts w:hint="eastAsia"/>
        </w:rPr>
        <w:t>将第一条修改为：</w:t>
      </w:r>
    </w:p>
    <w:p w14:paraId="47FB6344" w14:textId="77777777" w:rsidR="00DA369C" w:rsidRDefault="00DA369C" w:rsidP="00796E82">
      <w:pPr>
        <w:pStyle w:val="AD"/>
        <w:spacing w:line="276" w:lineRule="auto"/>
      </w:pPr>
      <w:r>
        <w:rPr>
          <w:rFonts w:hint="eastAsia"/>
        </w:rPr>
        <w:t xml:space="preserve">　　“当事人在民事诉讼法第二百零五条规定的期限内，以民事诉讼法第二百条所列明的再审事由，向原审人民法院的上一级人民法院申请再审的，上一级人民法院应当依法受理。”</w:t>
      </w:r>
    </w:p>
    <w:p w14:paraId="121C0EBC" w14:textId="77777777" w:rsidR="00DA369C" w:rsidRDefault="00DA369C" w:rsidP="00796E82">
      <w:pPr>
        <w:pStyle w:val="AD"/>
        <w:spacing w:line="276" w:lineRule="auto"/>
      </w:pPr>
      <w:r>
        <w:rPr>
          <w:rFonts w:hint="eastAsia"/>
        </w:rPr>
        <w:t xml:space="preserve">　　</w:t>
      </w:r>
      <w:r>
        <w:rPr>
          <w:rFonts w:hint="eastAsia"/>
        </w:rPr>
        <w:t>3.</w:t>
      </w:r>
      <w:r>
        <w:rPr>
          <w:rFonts w:hint="eastAsia"/>
        </w:rPr>
        <w:t>将第二条修改为：</w:t>
      </w:r>
    </w:p>
    <w:p w14:paraId="596DEC68" w14:textId="77777777" w:rsidR="00DA369C" w:rsidRDefault="00DA369C" w:rsidP="00796E82">
      <w:pPr>
        <w:pStyle w:val="AD"/>
        <w:spacing w:line="276" w:lineRule="auto"/>
      </w:pPr>
      <w:r>
        <w:rPr>
          <w:rFonts w:hint="eastAsia"/>
        </w:rPr>
        <w:t xml:space="preserve">　　“民事诉讼法第二百零五条规定的申请再审期间不适用中止、中断和延长的规定。”</w:t>
      </w:r>
    </w:p>
    <w:p w14:paraId="69132EC4" w14:textId="77777777" w:rsidR="00DA369C" w:rsidRDefault="00DA369C" w:rsidP="00796E82">
      <w:pPr>
        <w:pStyle w:val="AD"/>
        <w:spacing w:line="276" w:lineRule="auto"/>
      </w:pPr>
      <w:r>
        <w:rPr>
          <w:rFonts w:hint="eastAsia"/>
        </w:rPr>
        <w:t xml:space="preserve">　　</w:t>
      </w:r>
      <w:r>
        <w:rPr>
          <w:rFonts w:hint="eastAsia"/>
        </w:rPr>
        <w:t>4.</w:t>
      </w:r>
      <w:r>
        <w:rPr>
          <w:rFonts w:hint="eastAsia"/>
        </w:rPr>
        <w:t>删除第五条、第十条、第十一条、第十三条至第十五条、第十七条、第十八条、第二十五条、第三十二条、第三十三条、第三十九条、第四十二条。</w:t>
      </w:r>
    </w:p>
    <w:p w14:paraId="1FF5FF01" w14:textId="77777777" w:rsidR="00DA369C" w:rsidRDefault="00DA369C" w:rsidP="00796E82">
      <w:pPr>
        <w:pStyle w:val="AD"/>
        <w:spacing w:line="276" w:lineRule="auto"/>
      </w:pPr>
      <w:r>
        <w:rPr>
          <w:rFonts w:hint="eastAsia"/>
        </w:rPr>
        <w:t xml:space="preserve">　　</w:t>
      </w:r>
      <w:r>
        <w:rPr>
          <w:rFonts w:hint="eastAsia"/>
        </w:rPr>
        <w:t>5.</w:t>
      </w:r>
      <w:r>
        <w:rPr>
          <w:rFonts w:hint="eastAsia"/>
        </w:rPr>
        <w:t>将第十二条修改为：</w:t>
      </w:r>
    </w:p>
    <w:p w14:paraId="3B448F1F" w14:textId="77777777" w:rsidR="00DA369C" w:rsidRDefault="00DA369C" w:rsidP="00796E82">
      <w:pPr>
        <w:pStyle w:val="AD"/>
        <w:spacing w:line="276" w:lineRule="auto"/>
      </w:pPr>
      <w:r>
        <w:rPr>
          <w:rFonts w:hint="eastAsia"/>
        </w:rPr>
        <w:t xml:space="preserve">　　“民事诉讼法第二百条第（五）项规定的‘对审理案件需要的主要证据’，是指人民法院认定案件基本事实所必须的证据。”</w:t>
      </w:r>
    </w:p>
    <w:p w14:paraId="50337639" w14:textId="77777777" w:rsidR="00DA369C" w:rsidRDefault="00DA369C" w:rsidP="00796E82">
      <w:pPr>
        <w:pStyle w:val="AD"/>
        <w:spacing w:line="276" w:lineRule="auto"/>
      </w:pPr>
      <w:r>
        <w:rPr>
          <w:rFonts w:hint="eastAsia"/>
        </w:rPr>
        <w:t xml:space="preserve">　　</w:t>
      </w:r>
      <w:r>
        <w:rPr>
          <w:rFonts w:hint="eastAsia"/>
        </w:rPr>
        <w:t>6.</w:t>
      </w:r>
      <w:r>
        <w:rPr>
          <w:rFonts w:hint="eastAsia"/>
        </w:rPr>
        <w:t>将第十六条修改为：</w:t>
      </w:r>
    </w:p>
    <w:p w14:paraId="614B3A01" w14:textId="77777777" w:rsidR="00DA369C" w:rsidRDefault="00DA369C" w:rsidP="00796E82">
      <w:pPr>
        <w:pStyle w:val="AD"/>
        <w:spacing w:line="276" w:lineRule="auto"/>
      </w:pPr>
      <w:r>
        <w:rPr>
          <w:rFonts w:hint="eastAsia"/>
        </w:rPr>
        <w:t xml:space="preserve">　　“原判决、裁定对基本事实和案件性质的认定系根据其他法律文书</w:t>
      </w:r>
      <w:proofErr w:type="gramStart"/>
      <w:r>
        <w:rPr>
          <w:rFonts w:hint="eastAsia"/>
        </w:rPr>
        <w:t>作出</w:t>
      </w:r>
      <w:proofErr w:type="gramEnd"/>
      <w:r>
        <w:rPr>
          <w:rFonts w:hint="eastAsia"/>
        </w:rPr>
        <w:t>，而上述其他法律文书被撤销或变更的，人民法院可以认定为民事诉讼法第二百条第（十二）项规定的情形。”</w:t>
      </w:r>
    </w:p>
    <w:p w14:paraId="1DFD1547" w14:textId="77777777" w:rsidR="00DA369C" w:rsidRDefault="00DA369C" w:rsidP="00796E82">
      <w:pPr>
        <w:pStyle w:val="AD"/>
        <w:spacing w:line="276" w:lineRule="auto"/>
      </w:pPr>
      <w:r>
        <w:rPr>
          <w:rFonts w:hint="eastAsia"/>
        </w:rPr>
        <w:t xml:space="preserve">　　</w:t>
      </w:r>
      <w:r>
        <w:rPr>
          <w:rFonts w:hint="eastAsia"/>
        </w:rPr>
        <w:t>7.</w:t>
      </w:r>
      <w:r>
        <w:rPr>
          <w:rFonts w:hint="eastAsia"/>
        </w:rPr>
        <w:t>将第十九条修改为：</w:t>
      </w:r>
    </w:p>
    <w:p w14:paraId="11260143" w14:textId="77777777" w:rsidR="00DA369C" w:rsidRDefault="00DA369C" w:rsidP="00796E82">
      <w:pPr>
        <w:pStyle w:val="AD"/>
        <w:spacing w:line="276" w:lineRule="auto"/>
      </w:pPr>
      <w:r>
        <w:rPr>
          <w:rFonts w:hint="eastAsia"/>
        </w:rPr>
        <w:t xml:space="preserve">　　“人民法院经审查再审申请书等材料，认为申请再审事由成立的，应当进行裁定再审。</w:t>
      </w:r>
    </w:p>
    <w:p w14:paraId="7A0B3137" w14:textId="77777777" w:rsidR="00DA369C" w:rsidRDefault="00DA369C" w:rsidP="00796E82">
      <w:pPr>
        <w:pStyle w:val="AD"/>
        <w:spacing w:line="276" w:lineRule="auto"/>
      </w:pPr>
      <w:r>
        <w:rPr>
          <w:rFonts w:hint="eastAsia"/>
        </w:rPr>
        <w:t xml:space="preserve">　　当事人申请再审超过民事诉讼法第二百零五条规定的期限，或者超出民事诉讼法第二百条所列明的再审事由范围的，人民法院应当裁定驳回再审申请。”</w:t>
      </w:r>
    </w:p>
    <w:p w14:paraId="1A6C0EEF" w14:textId="77777777" w:rsidR="00DA369C" w:rsidRDefault="00DA369C" w:rsidP="00796E82">
      <w:pPr>
        <w:pStyle w:val="AD"/>
        <w:spacing w:line="276" w:lineRule="auto"/>
      </w:pPr>
      <w:r>
        <w:rPr>
          <w:rFonts w:hint="eastAsia"/>
        </w:rPr>
        <w:t xml:space="preserve">　　</w:t>
      </w:r>
      <w:r>
        <w:rPr>
          <w:rFonts w:hint="eastAsia"/>
        </w:rPr>
        <w:t>8.</w:t>
      </w:r>
      <w:r>
        <w:rPr>
          <w:rFonts w:hint="eastAsia"/>
        </w:rPr>
        <w:t>将第二十六条修改为：</w:t>
      </w:r>
    </w:p>
    <w:p w14:paraId="3E85955B" w14:textId="77777777" w:rsidR="00DA369C" w:rsidRDefault="00DA369C" w:rsidP="00796E82">
      <w:pPr>
        <w:pStyle w:val="AD"/>
        <w:spacing w:line="276" w:lineRule="auto"/>
      </w:pPr>
      <w:r>
        <w:rPr>
          <w:rFonts w:hint="eastAsia"/>
        </w:rPr>
        <w:t xml:space="preserve">　　“人民法院审查再审申请期间，人民检察院对该案提出抗诉的，人民法院应依照民事诉讼法第二百一十一条的规定裁定再审。申请再审人提出的具体再审请求应纳入审理范围。”</w:t>
      </w:r>
    </w:p>
    <w:p w14:paraId="25BF962F" w14:textId="77777777" w:rsidR="00DA369C" w:rsidRDefault="00DA369C" w:rsidP="00796E82">
      <w:pPr>
        <w:pStyle w:val="AD"/>
        <w:spacing w:line="276" w:lineRule="auto"/>
      </w:pPr>
      <w:r>
        <w:rPr>
          <w:rFonts w:hint="eastAsia"/>
        </w:rPr>
        <w:lastRenderedPageBreak/>
        <w:t xml:space="preserve">　　</w:t>
      </w:r>
      <w:r>
        <w:rPr>
          <w:rFonts w:hint="eastAsia"/>
        </w:rPr>
        <w:t>9.</w:t>
      </w:r>
      <w:r>
        <w:rPr>
          <w:rFonts w:hint="eastAsia"/>
        </w:rPr>
        <w:t>将第二十八条修改为：</w:t>
      </w:r>
    </w:p>
    <w:p w14:paraId="41F13F8C" w14:textId="77777777" w:rsidR="00DA369C" w:rsidRDefault="00DA369C" w:rsidP="00796E82">
      <w:pPr>
        <w:pStyle w:val="AD"/>
        <w:spacing w:line="276" w:lineRule="auto"/>
      </w:pPr>
      <w:r>
        <w:rPr>
          <w:rFonts w:hint="eastAsia"/>
        </w:rPr>
        <w:t xml:space="preserve">　　“上一级人民法院可以根据案件的影响程度以及案件参与人等情况，决定是否指定再审。需要指定再审的，应当考虑便利当事人行使诉讼权利以及便利人民法院审理等因素。</w:t>
      </w:r>
    </w:p>
    <w:p w14:paraId="5F1FB9B8" w14:textId="77777777" w:rsidR="00DA369C" w:rsidRDefault="00DA369C" w:rsidP="00796E82">
      <w:pPr>
        <w:pStyle w:val="AD"/>
        <w:spacing w:line="276" w:lineRule="auto"/>
      </w:pPr>
      <w:r>
        <w:rPr>
          <w:rFonts w:hint="eastAsia"/>
        </w:rPr>
        <w:t xml:space="preserve">　　接受指定再审的人民法院，应当按照民事诉讼法第二百零七条第一款规定的程序审理。”</w:t>
      </w:r>
    </w:p>
    <w:p w14:paraId="5F24BC35" w14:textId="77777777" w:rsidR="00DA369C" w:rsidRDefault="00DA369C" w:rsidP="00796E82">
      <w:pPr>
        <w:pStyle w:val="AD"/>
        <w:spacing w:line="276" w:lineRule="auto"/>
      </w:pPr>
      <w:r>
        <w:rPr>
          <w:rFonts w:hint="eastAsia"/>
        </w:rPr>
        <w:t xml:space="preserve">　　</w:t>
      </w:r>
      <w:r>
        <w:rPr>
          <w:rFonts w:hint="eastAsia"/>
        </w:rPr>
        <w:t>10.</w:t>
      </w:r>
      <w:r>
        <w:rPr>
          <w:rFonts w:hint="eastAsia"/>
        </w:rPr>
        <w:t>将第三十条修改为：</w:t>
      </w:r>
    </w:p>
    <w:p w14:paraId="1F551A78" w14:textId="77777777" w:rsidR="00DA369C" w:rsidRDefault="00DA369C" w:rsidP="00796E82">
      <w:pPr>
        <w:pStyle w:val="AD"/>
        <w:spacing w:line="276" w:lineRule="auto"/>
      </w:pPr>
      <w:r>
        <w:rPr>
          <w:rFonts w:hint="eastAsia"/>
        </w:rPr>
        <w:t xml:space="preserve">　　“当事人未申请再审、人民检察院未抗诉的案件，人民法院发现原判决、裁定、调解协议有损害国家利益、社会公共利益等确有错误情形的，应当依照民事诉讼法第一百九十八条的规定提起再审。”</w:t>
      </w:r>
    </w:p>
    <w:p w14:paraId="1EE51F93" w14:textId="77777777" w:rsidR="00DA369C" w:rsidRDefault="00DA369C" w:rsidP="00796E82">
      <w:pPr>
        <w:pStyle w:val="AD"/>
        <w:spacing w:line="276" w:lineRule="auto"/>
      </w:pPr>
      <w:r>
        <w:rPr>
          <w:rFonts w:hint="eastAsia"/>
        </w:rPr>
        <w:t xml:space="preserve">　　</w:t>
      </w:r>
      <w:r>
        <w:rPr>
          <w:rFonts w:hint="eastAsia"/>
        </w:rPr>
        <w:t>11.</w:t>
      </w:r>
      <w:r>
        <w:rPr>
          <w:rFonts w:hint="eastAsia"/>
        </w:rPr>
        <w:t>将第三十一条修改为：</w:t>
      </w:r>
    </w:p>
    <w:p w14:paraId="56F903CC" w14:textId="77777777" w:rsidR="00DA369C" w:rsidRDefault="00DA369C" w:rsidP="00796E82">
      <w:pPr>
        <w:pStyle w:val="AD"/>
        <w:spacing w:line="276" w:lineRule="auto"/>
      </w:pPr>
      <w:r>
        <w:rPr>
          <w:rFonts w:hint="eastAsia"/>
        </w:rPr>
        <w:t xml:space="preserve">　　“人民法院应当依照民事诉讼法第二百零七条的规定，按照第一审程序或者第二审程序审理再审案件。</w:t>
      </w:r>
    </w:p>
    <w:p w14:paraId="2A138832" w14:textId="77777777" w:rsidR="00DA369C" w:rsidRDefault="00DA369C" w:rsidP="00796E82">
      <w:pPr>
        <w:pStyle w:val="AD"/>
        <w:spacing w:line="276" w:lineRule="auto"/>
      </w:pPr>
      <w:r>
        <w:rPr>
          <w:rFonts w:hint="eastAsia"/>
        </w:rPr>
        <w:t xml:space="preserve">　　人民法院审理再审案件应当开庭审理。但按照第二审程序审理的，双方当事人已经其他方式充分表达意见，且书面同意不开庭审理的除外。”</w:t>
      </w:r>
    </w:p>
    <w:p w14:paraId="4A5CACE5" w14:textId="77777777" w:rsidR="00DA369C" w:rsidRDefault="00DA369C" w:rsidP="00796E82">
      <w:pPr>
        <w:pStyle w:val="AD"/>
        <w:spacing w:line="276" w:lineRule="auto"/>
      </w:pPr>
      <w:r>
        <w:rPr>
          <w:rFonts w:hint="eastAsia"/>
        </w:rPr>
        <w:t xml:space="preserve">　　</w:t>
      </w:r>
      <w:r>
        <w:rPr>
          <w:rFonts w:hint="eastAsia"/>
        </w:rPr>
        <w:t>12.</w:t>
      </w:r>
      <w:r>
        <w:rPr>
          <w:rFonts w:hint="eastAsia"/>
        </w:rPr>
        <w:t>条文顺序作相应调整。</w:t>
      </w:r>
    </w:p>
    <w:p w14:paraId="6061B903" w14:textId="77777777" w:rsidR="00DA369C" w:rsidRDefault="00DA369C" w:rsidP="00796E82">
      <w:pPr>
        <w:pStyle w:val="AD"/>
        <w:spacing w:line="276" w:lineRule="auto"/>
      </w:pPr>
      <w:r>
        <w:rPr>
          <w:rFonts w:hint="eastAsia"/>
        </w:rPr>
        <w:t xml:space="preserve">　　十二、修改《最高人民法院关于涉外民商事案件诉讼管辖若干问题的规定》</w:t>
      </w:r>
    </w:p>
    <w:p w14:paraId="2003908B" w14:textId="77777777" w:rsidR="00DA369C" w:rsidRDefault="00DA369C" w:rsidP="00796E82">
      <w:pPr>
        <w:pStyle w:val="AD"/>
        <w:spacing w:line="276" w:lineRule="auto"/>
      </w:pPr>
      <w:r>
        <w:rPr>
          <w:rFonts w:hint="eastAsia"/>
        </w:rPr>
        <w:t xml:space="preserve">　　将引言修改为：</w:t>
      </w:r>
    </w:p>
    <w:p w14:paraId="43CCDFEA" w14:textId="77777777" w:rsidR="00DA369C" w:rsidRDefault="00DA369C" w:rsidP="00796E82">
      <w:pPr>
        <w:pStyle w:val="AD"/>
        <w:spacing w:line="276" w:lineRule="auto"/>
      </w:pPr>
      <w:r>
        <w:rPr>
          <w:rFonts w:hint="eastAsia"/>
        </w:rPr>
        <w:t xml:space="preserve">　　“为正确审理涉外民商事案件，依法保护中外当事人的合法权益，根据《中华人民共和国民事诉讼法》第十八条的规定，现将有关涉外民商事案件诉讼管辖的问题规定如下：”</w:t>
      </w:r>
    </w:p>
    <w:p w14:paraId="25B6EF6C" w14:textId="77777777" w:rsidR="00DA369C" w:rsidRDefault="00DA369C" w:rsidP="00796E82">
      <w:pPr>
        <w:pStyle w:val="AD"/>
        <w:spacing w:line="276" w:lineRule="auto"/>
      </w:pPr>
      <w:r>
        <w:rPr>
          <w:rFonts w:hint="eastAsia"/>
        </w:rPr>
        <w:t xml:space="preserve">　　十三、修改《最高人民法院关于涉外民事或商事案件司法文书送达问题若干规定》</w:t>
      </w:r>
    </w:p>
    <w:p w14:paraId="760BCCC9" w14:textId="77777777" w:rsidR="00DA369C" w:rsidRDefault="00DA369C" w:rsidP="00796E82">
      <w:pPr>
        <w:pStyle w:val="AD"/>
        <w:spacing w:line="276" w:lineRule="auto"/>
      </w:pPr>
      <w:r>
        <w:rPr>
          <w:rFonts w:hint="eastAsia"/>
        </w:rPr>
        <w:t xml:space="preserve">　　</w:t>
      </w:r>
      <w:r>
        <w:rPr>
          <w:rFonts w:hint="eastAsia"/>
        </w:rPr>
        <w:t>1.</w:t>
      </w:r>
      <w:r>
        <w:rPr>
          <w:rFonts w:hint="eastAsia"/>
        </w:rPr>
        <w:t>将第四条修改为：</w:t>
      </w:r>
    </w:p>
    <w:p w14:paraId="3DBC30F5" w14:textId="77777777" w:rsidR="00DA369C" w:rsidRDefault="00DA369C" w:rsidP="00796E82">
      <w:pPr>
        <w:pStyle w:val="AD"/>
        <w:spacing w:line="276" w:lineRule="auto"/>
      </w:pPr>
      <w:r>
        <w:rPr>
          <w:rFonts w:hint="eastAsia"/>
        </w:rPr>
        <w:t xml:space="preserve">　　“除受送达人在授权委托书中明确表明其诉讼代理人无权代为接收有关司法文书外，其委托的诉讼代理人为民事诉讼法第二百六十七条第（四）项规定的有权代其接受送达的诉讼代理人，人民法院可以向该诉讼代理人送达。”</w:t>
      </w:r>
    </w:p>
    <w:p w14:paraId="77AEFD3E" w14:textId="77777777" w:rsidR="00DA369C" w:rsidRDefault="00DA369C" w:rsidP="00796E82">
      <w:pPr>
        <w:pStyle w:val="AD"/>
        <w:spacing w:line="276" w:lineRule="auto"/>
      </w:pPr>
      <w:r>
        <w:rPr>
          <w:rFonts w:hint="eastAsia"/>
        </w:rPr>
        <w:t xml:space="preserve">　　</w:t>
      </w:r>
      <w:r>
        <w:rPr>
          <w:rFonts w:hint="eastAsia"/>
        </w:rPr>
        <w:t>2.</w:t>
      </w:r>
      <w:r>
        <w:rPr>
          <w:rFonts w:hint="eastAsia"/>
        </w:rPr>
        <w:t>将第六条修改为：</w:t>
      </w:r>
    </w:p>
    <w:p w14:paraId="0F36365A" w14:textId="77777777" w:rsidR="00DA369C" w:rsidRDefault="00DA369C" w:rsidP="00796E82">
      <w:pPr>
        <w:pStyle w:val="AD"/>
        <w:spacing w:line="276" w:lineRule="auto"/>
      </w:pPr>
      <w:r>
        <w:rPr>
          <w:rFonts w:hint="eastAsia"/>
        </w:rPr>
        <w:t xml:space="preserve">　　“人民法院向在中华人民共和国领域内没有住所的受送达人送达司法文书时，若该受送达人所在国与中华人民共和国签订有司法协助协定，可以依照司法协助协定规定的方式送达；若该受送达人所在国是《关于向国外送达民事或商事司法文书和司法外文书公约》的成员国，可以依照该公约规定的方式送达。</w:t>
      </w:r>
    </w:p>
    <w:p w14:paraId="2DCFD3DE" w14:textId="77777777" w:rsidR="00DA369C" w:rsidRDefault="00DA369C" w:rsidP="00796E82">
      <w:pPr>
        <w:pStyle w:val="AD"/>
        <w:spacing w:line="276" w:lineRule="auto"/>
      </w:pPr>
      <w:r>
        <w:rPr>
          <w:rFonts w:hint="eastAsia"/>
        </w:rPr>
        <w:t xml:space="preserve">　　</w:t>
      </w:r>
      <w:proofErr w:type="gramStart"/>
      <w:r>
        <w:rPr>
          <w:rFonts w:hint="eastAsia"/>
        </w:rPr>
        <w:t>依照受</w:t>
      </w:r>
      <w:proofErr w:type="gramEnd"/>
      <w:r>
        <w:rPr>
          <w:rFonts w:hint="eastAsia"/>
        </w:rPr>
        <w:t>送达人所在国与中华人民共和国缔结或者共同参加的国际条约中规定的方式送达的，根据《最高人民法院关于依据国际公约和双边司法协助条约办理民商事案件司法文书送达和调查取证司法协助请求的规定》办理。”</w:t>
      </w:r>
    </w:p>
    <w:p w14:paraId="18FFB5D5" w14:textId="77777777" w:rsidR="00DA369C" w:rsidRDefault="00DA369C" w:rsidP="00796E82">
      <w:pPr>
        <w:pStyle w:val="AD"/>
        <w:spacing w:line="276" w:lineRule="auto"/>
      </w:pPr>
      <w:r>
        <w:rPr>
          <w:rFonts w:hint="eastAsia"/>
        </w:rPr>
        <w:t xml:space="preserve">　　</w:t>
      </w:r>
      <w:r>
        <w:rPr>
          <w:rFonts w:hint="eastAsia"/>
        </w:rPr>
        <w:t>3.</w:t>
      </w:r>
      <w:r>
        <w:rPr>
          <w:rFonts w:hint="eastAsia"/>
        </w:rPr>
        <w:t>将第八条修改为：</w:t>
      </w:r>
    </w:p>
    <w:p w14:paraId="24EF591D" w14:textId="77777777" w:rsidR="00DA369C" w:rsidRDefault="00DA369C" w:rsidP="00796E82">
      <w:pPr>
        <w:pStyle w:val="AD"/>
        <w:spacing w:line="276" w:lineRule="auto"/>
      </w:pPr>
      <w:r>
        <w:rPr>
          <w:rFonts w:hint="eastAsia"/>
        </w:rPr>
        <w:t xml:space="preserve">　　“受送达人所在国允许邮寄送达的，人民法院可以邮寄送达。</w:t>
      </w:r>
    </w:p>
    <w:p w14:paraId="0D3A71E0" w14:textId="77777777" w:rsidR="00DA369C" w:rsidRDefault="00DA369C" w:rsidP="00796E82">
      <w:pPr>
        <w:pStyle w:val="AD"/>
        <w:spacing w:line="276" w:lineRule="auto"/>
      </w:pPr>
      <w:r>
        <w:rPr>
          <w:rFonts w:hint="eastAsia"/>
        </w:rPr>
        <w:t xml:space="preserve">　　邮寄送达时应附有送达回证。受送达人未在送达回证上签收但在邮件回执上签收的，视为送达，签收日期为送达日期。</w:t>
      </w:r>
    </w:p>
    <w:p w14:paraId="162F44AB" w14:textId="77777777" w:rsidR="00DA369C" w:rsidRDefault="00DA369C" w:rsidP="00796E82">
      <w:pPr>
        <w:pStyle w:val="AD"/>
        <w:spacing w:line="276" w:lineRule="auto"/>
      </w:pPr>
      <w:r>
        <w:rPr>
          <w:rFonts w:hint="eastAsia"/>
        </w:rPr>
        <w:t xml:space="preserve">　　自邮寄之日起满三个月，如果未能收到送达与否的证明文件，且根据各种情况不足以认定已经送达的，视为不能用邮寄方式送达。”</w:t>
      </w:r>
    </w:p>
    <w:p w14:paraId="2E6A00A1" w14:textId="77777777" w:rsidR="00DA369C" w:rsidRDefault="00DA369C" w:rsidP="00796E82">
      <w:pPr>
        <w:pStyle w:val="AD"/>
        <w:spacing w:line="276" w:lineRule="auto"/>
      </w:pPr>
      <w:r>
        <w:rPr>
          <w:rFonts w:hint="eastAsia"/>
        </w:rPr>
        <w:t xml:space="preserve">　　</w:t>
      </w:r>
      <w:r>
        <w:rPr>
          <w:rFonts w:hint="eastAsia"/>
        </w:rPr>
        <w:t>4.</w:t>
      </w:r>
      <w:r>
        <w:rPr>
          <w:rFonts w:hint="eastAsia"/>
        </w:rPr>
        <w:t>将第九条修改为：</w:t>
      </w:r>
    </w:p>
    <w:p w14:paraId="33A6F648" w14:textId="77777777" w:rsidR="00DA369C" w:rsidRDefault="00DA369C" w:rsidP="00796E82">
      <w:pPr>
        <w:pStyle w:val="AD"/>
        <w:spacing w:line="276" w:lineRule="auto"/>
      </w:pPr>
      <w:r>
        <w:rPr>
          <w:rFonts w:hint="eastAsia"/>
        </w:rPr>
        <w:t xml:space="preserve">　　“人民法院依照民事诉讼法第二百六十七条第（八）项规定的公告方式送达时，公告内容</w:t>
      </w:r>
      <w:r>
        <w:rPr>
          <w:rFonts w:hint="eastAsia"/>
        </w:rPr>
        <w:lastRenderedPageBreak/>
        <w:t>应在国内外公开发行的报刊上刊登。”</w:t>
      </w:r>
    </w:p>
    <w:p w14:paraId="2743012C" w14:textId="77777777" w:rsidR="00DA369C" w:rsidRDefault="00DA369C" w:rsidP="00796E82">
      <w:pPr>
        <w:pStyle w:val="AD"/>
        <w:spacing w:line="276" w:lineRule="auto"/>
      </w:pPr>
      <w:r>
        <w:rPr>
          <w:rFonts w:hint="eastAsia"/>
        </w:rPr>
        <w:t xml:space="preserve">　　十四、修改《最高人民法院关于依据国际公约和双边司法协助条约办理民商事案件司法文书送达和调查取证司法协助请求的规定》</w:t>
      </w:r>
    </w:p>
    <w:p w14:paraId="5090C6BB" w14:textId="77777777" w:rsidR="00DA369C" w:rsidRDefault="00DA369C" w:rsidP="00796E82">
      <w:pPr>
        <w:pStyle w:val="AD"/>
        <w:spacing w:line="276" w:lineRule="auto"/>
      </w:pPr>
      <w:r>
        <w:rPr>
          <w:rFonts w:hint="eastAsia"/>
        </w:rPr>
        <w:t xml:space="preserve">　　将第五条修改为：</w:t>
      </w:r>
    </w:p>
    <w:p w14:paraId="5D24D44A" w14:textId="77777777" w:rsidR="00DA369C" w:rsidRDefault="00DA369C" w:rsidP="00796E82">
      <w:pPr>
        <w:pStyle w:val="AD"/>
        <w:spacing w:line="276" w:lineRule="auto"/>
      </w:pPr>
      <w:r>
        <w:rPr>
          <w:rFonts w:hint="eastAsia"/>
        </w:rPr>
        <w:t xml:space="preserve">　　“人民法院委托外国送达民商事案件司法文书和进行民商事案件调查取证，需要提供译文的，应当委托中华人民共和国领域内的翻译机构进行翻译。</w:t>
      </w:r>
    </w:p>
    <w:p w14:paraId="68F10B59" w14:textId="77777777" w:rsidR="00DA369C" w:rsidRDefault="00DA369C" w:rsidP="00796E82">
      <w:pPr>
        <w:pStyle w:val="AD"/>
        <w:spacing w:line="276" w:lineRule="auto"/>
      </w:pPr>
      <w:r>
        <w:rPr>
          <w:rFonts w:hint="eastAsia"/>
        </w:rPr>
        <w:t xml:space="preserve">　　翻译件</w:t>
      </w:r>
      <w:proofErr w:type="gramStart"/>
      <w:r>
        <w:rPr>
          <w:rFonts w:hint="eastAsia"/>
        </w:rPr>
        <w:t>不</w:t>
      </w:r>
      <w:proofErr w:type="gramEnd"/>
      <w:r>
        <w:rPr>
          <w:rFonts w:hint="eastAsia"/>
        </w:rPr>
        <w:t>加盖人民法院印章，但应由翻译机构或翻译人员签名或盖章证明译文与原文一致。”</w:t>
      </w:r>
    </w:p>
    <w:p w14:paraId="024D47D4" w14:textId="77777777" w:rsidR="00DA369C" w:rsidRDefault="00DA369C" w:rsidP="00796E82">
      <w:pPr>
        <w:pStyle w:val="AD"/>
        <w:spacing w:line="276" w:lineRule="auto"/>
      </w:pPr>
      <w:r>
        <w:rPr>
          <w:rFonts w:hint="eastAsia"/>
        </w:rPr>
        <w:t xml:space="preserve">　　十五、修改《最高人民法院关于审理涉及公证活动相关民事案件的若干规定》</w:t>
      </w:r>
    </w:p>
    <w:p w14:paraId="69C9321B" w14:textId="77777777" w:rsidR="00DA369C" w:rsidRDefault="00DA369C" w:rsidP="00796E82">
      <w:pPr>
        <w:pStyle w:val="AD"/>
        <w:spacing w:line="276" w:lineRule="auto"/>
      </w:pPr>
      <w:r>
        <w:rPr>
          <w:rFonts w:hint="eastAsia"/>
        </w:rPr>
        <w:t xml:space="preserve">　　将引言修改为：</w:t>
      </w:r>
    </w:p>
    <w:p w14:paraId="66942873" w14:textId="77777777" w:rsidR="00DA369C" w:rsidRDefault="00DA369C" w:rsidP="00796E82">
      <w:pPr>
        <w:pStyle w:val="AD"/>
        <w:spacing w:line="276" w:lineRule="auto"/>
      </w:pPr>
      <w:r>
        <w:rPr>
          <w:rFonts w:hint="eastAsia"/>
        </w:rPr>
        <w:t xml:space="preserve">　　“为正确审理涉及公证活动相关民事案件，维护当事人的合法权益，根据《中华人民共和国民法典》《中华人民共和国公证法》《中华人民共和国民事诉讼法》等法律的规定，结合审判实践，制定本规定。”</w:t>
      </w:r>
    </w:p>
    <w:p w14:paraId="5CE0B12C" w14:textId="77777777" w:rsidR="00DA369C" w:rsidRDefault="00DA369C" w:rsidP="00796E82">
      <w:pPr>
        <w:pStyle w:val="AD"/>
        <w:spacing w:line="276" w:lineRule="auto"/>
      </w:pPr>
      <w:r>
        <w:rPr>
          <w:rFonts w:hint="eastAsia"/>
        </w:rPr>
        <w:t xml:space="preserve">　　十六、修改《最高人民法院关于审理消费民事公益诉讼案件适用法律若干问题的解释》</w:t>
      </w:r>
    </w:p>
    <w:p w14:paraId="32F9C651" w14:textId="77777777" w:rsidR="00DA369C" w:rsidRDefault="00DA369C" w:rsidP="00796E82">
      <w:pPr>
        <w:pStyle w:val="AD"/>
        <w:spacing w:line="276" w:lineRule="auto"/>
      </w:pPr>
      <w:r>
        <w:rPr>
          <w:rFonts w:hint="eastAsia"/>
        </w:rPr>
        <w:t xml:space="preserve">　　</w:t>
      </w:r>
      <w:r>
        <w:rPr>
          <w:rFonts w:hint="eastAsia"/>
        </w:rPr>
        <w:t>1.</w:t>
      </w:r>
      <w:r>
        <w:rPr>
          <w:rFonts w:hint="eastAsia"/>
        </w:rPr>
        <w:t>将引言修改为：</w:t>
      </w:r>
    </w:p>
    <w:p w14:paraId="3339E965" w14:textId="77777777" w:rsidR="00DA369C" w:rsidRDefault="00DA369C" w:rsidP="00796E82">
      <w:pPr>
        <w:pStyle w:val="AD"/>
        <w:spacing w:line="276" w:lineRule="auto"/>
      </w:pPr>
      <w:r>
        <w:rPr>
          <w:rFonts w:hint="eastAsia"/>
        </w:rPr>
        <w:t xml:space="preserve">　　“为正确审理消费民事公益诉讼案件，根据《中华人民共和国民事诉讼法》《中华人民共和国民法典》《中华人民共和国消费者权益保护法》等法律规定，结合审判实践，制定本解释。”</w:t>
      </w:r>
    </w:p>
    <w:p w14:paraId="4FBB849C" w14:textId="77777777" w:rsidR="00DA369C" w:rsidRDefault="00DA369C" w:rsidP="00796E82">
      <w:pPr>
        <w:pStyle w:val="AD"/>
        <w:spacing w:line="276" w:lineRule="auto"/>
      </w:pPr>
      <w:r>
        <w:rPr>
          <w:rFonts w:hint="eastAsia"/>
        </w:rPr>
        <w:t xml:space="preserve">　　</w:t>
      </w:r>
      <w:r>
        <w:rPr>
          <w:rFonts w:hint="eastAsia"/>
        </w:rPr>
        <w:t>2.</w:t>
      </w:r>
      <w:r>
        <w:rPr>
          <w:rFonts w:hint="eastAsia"/>
        </w:rPr>
        <w:t>将第二条修改为：</w:t>
      </w:r>
    </w:p>
    <w:p w14:paraId="67DB21FF" w14:textId="77777777" w:rsidR="00DA369C" w:rsidRDefault="00DA369C" w:rsidP="00796E82">
      <w:pPr>
        <w:pStyle w:val="AD"/>
        <w:spacing w:line="276" w:lineRule="auto"/>
      </w:pPr>
      <w:r>
        <w:rPr>
          <w:rFonts w:hint="eastAsia"/>
        </w:rPr>
        <w:t xml:space="preserve">　　“经营者提供的商品或者服务具有下列情形之一的，适用消费者权益保护法第四十七条规定：</w:t>
      </w:r>
    </w:p>
    <w:p w14:paraId="5CB41EDC" w14:textId="77777777" w:rsidR="00DA369C" w:rsidRDefault="00DA369C" w:rsidP="00796E82">
      <w:pPr>
        <w:pStyle w:val="AD"/>
        <w:spacing w:line="276" w:lineRule="auto"/>
      </w:pPr>
      <w:r>
        <w:rPr>
          <w:rFonts w:hint="eastAsia"/>
        </w:rPr>
        <w:t xml:space="preserve">　　（一）提供的商品或者服务存在缺陷，侵害众多不特定消费者合法权益的；</w:t>
      </w:r>
    </w:p>
    <w:p w14:paraId="0510B4FE" w14:textId="77777777" w:rsidR="00DA369C" w:rsidRDefault="00DA369C" w:rsidP="00796E82">
      <w:pPr>
        <w:pStyle w:val="AD"/>
        <w:spacing w:line="276" w:lineRule="auto"/>
      </w:pPr>
      <w:r>
        <w:rPr>
          <w:rFonts w:hint="eastAsia"/>
        </w:rPr>
        <w:t xml:space="preserve">　　（二）提供的商品或者服务可能危及消费者人身、财产安全，未</w:t>
      </w:r>
      <w:proofErr w:type="gramStart"/>
      <w:r>
        <w:rPr>
          <w:rFonts w:hint="eastAsia"/>
        </w:rPr>
        <w:t>作出</w:t>
      </w:r>
      <w:proofErr w:type="gramEnd"/>
      <w:r>
        <w:rPr>
          <w:rFonts w:hint="eastAsia"/>
        </w:rPr>
        <w:t>真实的说明和明确的警示，未标明正确使用商品或者接受服务的方法以及防止危害发生方法的；对提供的商品或者服务质量、性能、用途、有效期限等信息作虚假或引人误解宣传的；</w:t>
      </w:r>
    </w:p>
    <w:p w14:paraId="6CFC2A4B" w14:textId="77777777" w:rsidR="00DA369C" w:rsidRDefault="00DA369C" w:rsidP="00796E82">
      <w:pPr>
        <w:pStyle w:val="AD"/>
        <w:spacing w:line="276" w:lineRule="auto"/>
      </w:pPr>
      <w:r>
        <w:rPr>
          <w:rFonts w:hint="eastAsia"/>
        </w:rPr>
        <w:t xml:space="preserve">　　（三）宾馆、商场、餐馆、银行、机场、车站、港口、影剧院、景区、体育场馆、娱乐场所等经营场所存在危及消费者人身、财产安全危险的；</w:t>
      </w:r>
    </w:p>
    <w:p w14:paraId="20EF7E07" w14:textId="77777777" w:rsidR="00DA369C" w:rsidRDefault="00DA369C" w:rsidP="00796E82">
      <w:pPr>
        <w:pStyle w:val="AD"/>
        <w:spacing w:line="276" w:lineRule="auto"/>
      </w:pPr>
      <w:r>
        <w:rPr>
          <w:rFonts w:hint="eastAsia"/>
        </w:rPr>
        <w:t xml:space="preserve">　　（四）以格式条款、通知、声明、店堂告示等方式，</w:t>
      </w:r>
      <w:proofErr w:type="gramStart"/>
      <w:r>
        <w:rPr>
          <w:rFonts w:hint="eastAsia"/>
        </w:rPr>
        <w:t>作出</w:t>
      </w:r>
      <w:proofErr w:type="gramEnd"/>
      <w:r>
        <w:rPr>
          <w:rFonts w:hint="eastAsia"/>
        </w:rPr>
        <w:t>排除或者限制消费者权利、减轻或者免除经营者责任、加重消费者责任等对消费者不公平、不合理规定的；</w:t>
      </w:r>
    </w:p>
    <w:p w14:paraId="1EC292E9" w14:textId="77777777" w:rsidR="00DA369C" w:rsidRDefault="00DA369C" w:rsidP="00796E82">
      <w:pPr>
        <w:pStyle w:val="AD"/>
        <w:spacing w:line="276" w:lineRule="auto"/>
      </w:pPr>
      <w:r>
        <w:rPr>
          <w:rFonts w:hint="eastAsia"/>
        </w:rPr>
        <w:t xml:space="preserve">　　（五）其他侵害众多不特定消费者合法权益或者具有危及消费者人身、财产安全危险等损害社会公共利益的行为。”</w:t>
      </w:r>
    </w:p>
    <w:p w14:paraId="298AA93F" w14:textId="77777777" w:rsidR="00DA369C" w:rsidRDefault="00DA369C" w:rsidP="00796E82">
      <w:pPr>
        <w:pStyle w:val="AD"/>
        <w:spacing w:line="276" w:lineRule="auto"/>
      </w:pPr>
      <w:r>
        <w:rPr>
          <w:rFonts w:hint="eastAsia"/>
        </w:rPr>
        <w:t xml:space="preserve">　　</w:t>
      </w:r>
      <w:r>
        <w:rPr>
          <w:rFonts w:hint="eastAsia"/>
        </w:rPr>
        <w:t>3.</w:t>
      </w:r>
      <w:r>
        <w:rPr>
          <w:rFonts w:hint="eastAsia"/>
        </w:rPr>
        <w:t>将第十三条修改为：</w:t>
      </w:r>
    </w:p>
    <w:p w14:paraId="478B9CFE" w14:textId="77777777" w:rsidR="00DA369C" w:rsidRDefault="00DA369C" w:rsidP="00796E82">
      <w:pPr>
        <w:pStyle w:val="AD"/>
        <w:spacing w:line="276" w:lineRule="auto"/>
      </w:pPr>
      <w:r>
        <w:rPr>
          <w:rFonts w:hint="eastAsia"/>
        </w:rPr>
        <w:t xml:space="preserve">　　“原告在消费民事公益诉讼案件中，请求被告承担停止侵害、排除妨碍、消除危险、赔礼道歉等民事责任的，人民法院可</w:t>
      </w:r>
      <w:proofErr w:type="gramStart"/>
      <w:r>
        <w:rPr>
          <w:rFonts w:hint="eastAsia"/>
        </w:rPr>
        <w:t>予支</w:t>
      </w:r>
      <w:proofErr w:type="gramEnd"/>
      <w:r>
        <w:rPr>
          <w:rFonts w:hint="eastAsia"/>
        </w:rPr>
        <w:t>持。</w:t>
      </w:r>
    </w:p>
    <w:p w14:paraId="5212A493" w14:textId="77777777" w:rsidR="00DA369C" w:rsidRDefault="00DA369C" w:rsidP="00796E82">
      <w:pPr>
        <w:pStyle w:val="AD"/>
        <w:spacing w:line="276" w:lineRule="auto"/>
      </w:pPr>
      <w:r>
        <w:rPr>
          <w:rFonts w:hint="eastAsia"/>
        </w:rPr>
        <w:t xml:space="preserve">　　经营者利用格式条款或者通知、声明、店堂告示等，排除或者限制消费者权利、减轻或者免除经营者责任、加重消费者责任，原告认为对消费者不公平、不合理主张无效的，人民法院应依法予以支持。”</w:t>
      </w:r>
    </w:p>
    <w:p w14:paraId="30406F40" w14:textId="77777777" w:rsidR="00DA369C" w:rsidRDefault="00DA369C" w:rsidP="00796E82">
      <w:pPr>
        <w:pStyle w:val="AD"/>
        <w:spacing w:line="276" w:lineRule="auto"/>
      </w:pPr>
      <w:r>
        <w:rPr>
          <w:rFonts w:hint="eastAsia"/>
        </w:rPr>
        <w:t xml:space="preserve">　　</w:t>
      </w:r>
      <w:r>
        <w:rPr>
          <w:rFonts w:hint="eastAsia"/>
        </w:rPr>
        <w:t>4.</w:t>
      </w:r>
      <w:r>
        <w:rPr>
          <w:rFonts w:hint="eastAsia"/>
        </w:rPr>
        <w:t>将第十七条修改为：</w:t>
      </w:r>
    </w:p>
    <w:p w14:paraId="32F8A78B" w14:textId="77777777" w:rsidR="00DA369C" w:rsidRDefault="00DA369C" w:rsidP="00796E82">
      <w:pPr>
        <w:pStyle w:val="AD"/>
        <w:spacing w:line="276" w:lineRule="auto"/>
      </w:pPr>
      <w:r>
        <w:rPr>
          <w:rFonts w:hint="eastAsia"/>
        </w:rPr>
        <w:t xml:space="preserve">　　“原告为停止侵害、排除妨碍、消除危险采取合理预防、处置措施而发生的费用，请求被告承担的，人民法院应依法予以支持。”</w:t>
      </w:r>
    </w:p>
    <w:p w14:paraId="0840494E" w14:textId="77777777" w:rsidR="00DA369C" w:rsidRDefault="00DA369C" w:rsidP="00796E82">
      <w:pPr>
        <w:pStyle w:val="AD"/>
        <w:spacing w:line="276" w:lineRule="auto"/>
      </w:pPr>
      <w:r>
        <w:rPr>
          <w:rFonts w:hint="eastAsia"/>
        </w:rPr>
        <w:lastRenderedPageBreak/>
        <w:t xml:space="preserve">　　十七、修改《最高人民法院关于适用简易程序审理民事案件的若干规定》</w:t>
      </w:r>
    </w:p>
    <w:p w14:paraId="2548E597" w14:textId="77777777" w:rsidR="00DA369C" w:rsidRDefault="00DA369C" w:rsidP="00796E82">
      <w:pPr>
        <w:pStyle w:val="AD"/>
        <w:spacing w:line="276" w:lineRule="auto"/>
      </w:pPr>
      <w:r>
        <w:rPr>
          <w:rFonts w:hint="eastAsia"/>
        </w:rPr>
        <w:t xml:space="preserve">　　</w:t>
      </w:r>
      <w:r>
        <w:rPr>
          <w:rFonts w:hint="eastAsia"/>
        </w:rPr>
        <w:t>1.</w:t>
      </w:r>
      <w:r>
        <w:rPr>
          <w:rFonts w:hint="eastAsia"/>
        </w:rPr>
        <w:t>将引言修改为：</w:t>
      </w:r>
    </w:p>
    <w:p w14:paraId="789CAACB" w14:textId="77777777" w:rsidR="00DA369C" w:rsidRDefault="00DA369C" w:rsidP="00796E82">
      <w:pPr>
        <w:pStyle w:val="AD"/>
        <w:spacing w:line="276" w:lineRule="auto"/>
      </w:pPr>
      <w:r>
        <w:rPr>
          <w:rFonts w:hint="eastAsia"/>
        </w:rPr>
        <w:t xml:space="preserve">　　“为保障和方便当事人依法行使诉讼权利，保证人民法院公正、及时审理民事案件，根据《中华人民共和国民事诉讼法》的有关规定，结合民事审判经验和实际情况，制定本规定。”</w:t>
      </w:r>
    </w:p>
    <w:p w14:paraId="2D511EE4" w14:textId="77777777" w:rsidR="00DA369C" w:rsidRDefault="00DA369C" w:rsidP="00796E82">
      <w:pPr>
        <w:pStyle w:val="AD"/>
        <w:spacing w:line="276" w:lineRule="auto"/>
      </w:pPr>
      <w:r>
        <w:rPr>
          <w:rFonts w:hint="eastAsia"/>
        </w:rPr>
        <w:t xml:space="preserve">　　</w:t>
      </w:r>
      <w:r>
        <w:rPr>
          <w:rFonts w:hint="eastAsia"/>
        </w:rPr>
        <w:t>2.</w:t>
      </w:r>
      <w:r>
        <w:rPr>
          <w:rFonts w:hint="eastAsia"/>
        </w:rPr>
        <w:t>将第一条修改为：</w:t>
      </w:r>
    </w:p>
    <w:p w14:paraId="1C1ACF19" w14:textId="77777777" w:rsidR="00DA369C" w:rsidRDefault="00DA369C" w:rsidP="00796E82">
      <w:pPr>
        <w:pStyle w:val="AD"/>
        <w:spacing w:line="276" w:lineRule="auto"/>
      </w:pPr>
      <w:r>
        <w:rPr>
          <w:rFonts w:hint="eastAsia"/>
        </w:rPr>
        <w:t xml:space="preserve">　　“基层人民法院根据民事诉讼法第一百五十七条规定审理简单的民事案件，适用本规定，但有下列情形之一的案件除外：</w:t>
      </w:r>
    </w:p>
    <w:p w14:paraId="4B87A362" w14:textId="77777777" w:rsidR="00DA369C" w:rsidRDefault="00DA369C" w:rsidP="00796E82">
      <w:pPr>
        <w:pStyle w:val="AD"/>
        <w:spacing w:line="276" w:lineRule="auto"/>
      </w:pPr>
      <w:r>
        <w:rPr>
          <w:rFonts w:hint="eastAsia"/>
        </w:rPr>
        <w:t xml:space="preserve">　　（一）起诉时被告下落不明的；</w:t>
      </w:r>
    </w:p>
    <w:p w14:paraId="2D93D45F" w14:textId="77777777" w:rsidR="00DA369C" w:rsidRDefault="00DA369C" w:rsidP="00796E82">
      <w:pPr>
        <w:pStyle w:val="AD"/>
        <w:spacing w:line="276" w:lineRule="auto"/>
      </w:pPr>
      <w:r>
        <w:rPr>
          <w:rFonts w:hint="eastAsia"/>
        </w:rPr>
        <w:t xml:space="preserve">　　（二）发回重审的；</w:t>
      </w:r>
    </w:p>
    <w:p w14:paraId="1B471E53" w14:textId="77777777" w:rsidR="00DA369C" w:rsidRDefault="00DA369C" w:rsidP="00796E82">
      <w:pPr>
        <w:pStyle w:val="AD"/>
        <w:spacing w:line="276" w:lineRule="auto"/>
      </w:pPr>
      <w:r>
        <w:rPr>
          <w:rFonts w:hint="eastAsia"/>
        </w:rPr>
        <w:t xml:space="preserve">　　（三）共同诉讼中一方或者双方当事人人数众多的；</w:t>
      </w:r>
    </w:p>
    <w:p w14:paraId="12631984" w14:textId="77777777" w:rsidR="00DA369C" w:rsidRDefault="00DA369C" w:rsidP="00796E82">
      <w:pPr>
        <w:pStyle w:val="AD"/>
        <w:spacing w:line="276" w:lineRule="auto"/>
      </w:pPr>
      <w:r>
        <w:rPr>
          <w:rFonts w:hint="eastAsia"/>
        </w:rPr>
        <w:t xml:space="preserve">　　（四）法律规定应当适用特别程序、审判监督程序、督促程序、公示催告程序和企业法人破产还债程序的；</w:t>
      </w:r>
    </w:p>
    <w:p w14:paraId="7ED69BBD" w14:textId="77777777" w:rsidR="00DA369C" w:rsidRDefault="00DA369C" w:rsidP="00796E82">
      <w:pPr>
        <w:pStyle w:val="AD"/>
        <w:spacing w:line="276" w:lineRule="auto"/>
      </w:pPr>
      <w:r>
        <w:rPr>
          <w:rFonts w:hint="eastAsia"/>
        </w:rPr>
        <w:t xml:space="preserve">　　（五）人民法院认为不宜适用简易程序进行审理的。”</w:t>
      </w:r>
    </w:p>
    <w:p w14:paraId="0A21AA1C" w14:textId="77777777" w:rsidR="00DA369C" w:rsidRDefault="00DA369C" w:rsidP="00796E82">
      <w:pPr>
        <w:pStyle w:val="AD"/>
        <w:spacing w:line="276" w:lineRule="auto"/>
      </w:pPr>
      <w:r>
        <w:rPr>
          <w:rFonts w:hint="eastAsia"/>
        </w:rPr>
        <w:t xml:space="preserve">　　</w:t>
      </w:r>
      <w:r>
        <w:rPr>
          <w:rFonts w:hint="eastAsia"/>
        </w:rPr>
        <w:t>3.</w:t>
      </w:r>
      <w:r>
        <w:rPr>
          <w:rFonts w:hint="eastAsia"/>
        </w:rPr>
        <w:t>将第四条修改为：</w:t>
      </w:r>
    </w:p>
    <w:p w14:paraId="48879ECE" w14:textId="77777777" w:rsidR="00DA369C" w:rsidRDefault="00DA369C" w:rsidP="00796E82">
      <w:pPr>
        <w:pStyle w:val="AD"/>
        <w:spacing w:line="276" w:lineRule="auto"/>
      </w:pPr>
      <w:r>
        <w:rPr>
          <w:rFonts w:hint="eastAsia"/>
        </w:rPr>
        <w:t xml:space="preserve">　　“原告本人不能书写起诉状，委托他人代写起诉状确有困难的，可以口头起诉。</w:t>
      </w:r>
    </w:p>
    <w:p w14:paraId="15E42C3D" w14:textId="77777777" w:rsidR="00DA369C" w:rsidRDefault="00DA369C" w:rsidP="00796E82">
      <w:pPr>
        <w:pStyle w:val="AD"/>
        <w:spacing w:line="276" w:lineRule="auto"/>
      </w:pPr>
      <w:r>
        <w:rPr>
          <w:rFonts w:hint="eastAsia"/>
        </w:rPr>
        <w:t xml:space="preserve">　　原告口头起诉的，人民法院应当将当事人的基本情况、联系方式、诉讼请求、事实及理由予以准确记录，将相关证据予以登记。人民法院应当将上述记录和登记的内容向原告当面宣读，原告认为无误后应当签名或者按指印。”</w:t>
      </w:r>
    </w:p>
    <w:p w14:paraId="6D81ED1C" w14:textId="77777777" w:rsidR="00DA369C" w:rsidRDefault="00DA369C" w:rsidP="00796E82">
      <w:pPr>
        <w:pStyle w:val="AD"/>
        <w:spacing w:line="276" w:lineRule="auto"/>
      </w:pPr>
      <w:r>
        <w:rPr>
          <w:rFonts w:hint="eastAsia"/>
        </w:rPr>
        <w:t xml:space="preserve">　　</w:t>
      </w:r>
      <w:r>
        <w:rPr>
          <w:rFonts w:hint="eastAsia"/>
        </w:rPr>
        <w:t>4.</w:t>
      </w:r>
      <w:r>
        <w:rPr>
          <w:rFonts w:hint="eastAsia"/>
        </w:rPr>
        <w:t>将第五条修改为：</w:t>
      </w:r>
    </w:p>
    <w:p w14:paraId="2C7239EB" w14:textId="77777777" w:rsidR="00DA369C" w:rsidRDefault="00DA369C" w:rsidP="00796E82">
      <w:pPr>
        <w:pStyle w:val="AD"/>
        <w:spacing w:line="276" w:lineRule="auto"/>
      </w:pPr>
      <w:r>
        <w:rPr>
          <w:rFonts w:hint="eastAsia"/>
        </w:rPr>
        <w:t xml:space="preserve">　　“当事人应当在起诉或者答辩时向人民法院提供自己准确的送达地址、收件人、电话号码等其他联系方式，并签名或者按指印确认。</w:t>
      </w:r>
    </w:p>
    <w:p w14:paraId="3524B1D5" w14:textId="77777777" w:rsidR="00DA369C" w:rsidRDefault="00DA369C" w:rsidP="00796E82">
      <w:pPr>
        <w:pStyle w:val="AD"/>
        <w:spacing w:line="276" w:lineRule="auto"/>
      </w:pPr>
      <w:r>
        <w:rPr>
          <w:rFonts w:hint="eastAsia"/>
        </w:rPr>
        <w:t xml:space="preserve">　　送达地址应当写明受送达人住所地的邮政编码和详细地址；受送达人是有固定职业的自然人的，其从业的场所可以视为送达地址。”</w:t>
      </w:r>
    </w:p>
    <w:p w14:paraId="5BC6FA77" w14:textId="77777777" w:rsidR="00DA369C" w:rsidRDefault="00DA369C" w:rsidP="00796E82">
      <w:pPr>
        <w:pStyle w:val="AD"/>
        <w:spacing w:line="276" w:lineRule="auto"/>
      </w:pPr>
      <w:r>
        <w:rPr>
          <w:rFonts w:hint="eastAsia"/>
        </w:rPr>
        <w:t xml:space="preserve">　　</w:t>
      </w:r>
      <w:r>
        <w:rPr>
          <w:rFonts w:hint="eastAsia"/>
        </w:rPr>
        <w:t>5.</w:t>
      </w:r>
      <w:r>
        <w:rPr>
          <w:rFonts w:hint="eastAsia"/>
        </w:rPr>
        <w:t>将第七条修改为：</w:t>
      </w:r>
    </w:p>
    <w:p w14:paraId="7B838902" w14:textId="77777777" w:rsidR="00DA369C" w:rsidRDefault="00DA369C" w:rsidP="00796E82">
      <w:pPr>
        <w:pStyle w:val="AD"/>
        <w:spacing w:line="276" w:lineRule="auto"/>
      </w:pPr>
      <w:r>
        <w:rPr>
          <w:rFonts w:hint="eastAsia"/>
        </w:rPr>
        <w:t xml:space="preserve">　　“双方当事人到庭后，被告同意口头答辩的，人民法院可以当即开庭审理；被告要求书面答辩的，人民法院应当将提交答辩状的期限和开庭的具体日期告知各方当事人，并向当事人说明逾期举证以及拒不到庭的法律后果，由各方当事人在笔录和开庭传票的送达回证上签名或者按指印。”</w:t>
      </w:r>
    </w:p>
    <w:p w14:paraId="002C1382" w14:textId="77777777" w:rsidR="00DA369C" w:rsidRDefault="00DA369C" w:rsidP="00796E82">
      <w:pPr>
        <w:pStyle w:val="AD"/>
        <w:spacing w:line="276" w:lineRule="auto"/>
      </w:pPr>
      <w:r>
        <w:rPr>
          <w:rFonts w:hint="eastAsia"/>
        </w:rPr>
        <w:t xml:space="preserve">　　</w:t>
      </w:r>
      <w:r>
        <w:rPr>
          <w:rFonts w:hint="eastAsia"/>
        </w:rPr>
        <w:t>6.</w:t>
      </w:r>
      <w:r>
        <w:rPr>
          <w:rFonts w:hint="eastAsia"/>
        </w:rPr>
        <w:t>将第九条修改为：</w:t>
      </w:r>
    </w:p>
    <w:p w14:paraId="35F5066B" w14:textId="77777777" w:rsidR="00DA369C" w:rsidRDefault="00DA369C" w:rsidP="00796E82">
      <w:pPr>
        <w:pStyle w:val="AD"/>
        <w:spacing w:line="276" w:lineRule="auto"/>
      </w:pPr>
      <w:r>
        <w:rPr>
          <w:rFonts w:hint="eastAsia"/>
        </w:rPr>
        <w:t xml:space="preserve">　　“被告到庭后拒绝提供自己的送达地址和联系方式的，人民法院应当告知其拒不提供送达地址的后果；经人民法院告知后被告仍然拒不提供的，按下列方式处理：</w:t>
      </w:r>
    </w:p>
    <w:p w14:paraId="14040673" w14:textId="77777777" w:rsidR="00DA369C" w:rsidRDefault="00DA369C" w:rsidP="00796E82">
      <w:pPr>
        <w:pStyle w:val="AD"/>
        <w:spacing w:line="276" w:lineRule="auto"/>
      </w:pPr>
      <w:r>
        <w:rPr>
          <w:rFonts w:hint="eastAsia"/>
        </w:rPr>
        <w:t xml:space="preserve">　　（一）被告是自然人的，以其户籍登记中的住所或者经常居所为送达地址；</w:t>
      </w:r>
    </w:p>
    <w:p w14:paraId="797827E4" w14:textId="77777777" w:rsidR="00DA369C" w:rsidRDefault="00DA369C" w:rsidP="00796E82">
      <w:pPr>
        <w:pStyle w:val="AD"/>
        <w:spacing w:line="276" w:lineRule="auto"/>
      </w:pPr>
      <w:r>
        <w:rPr>
          <w:rFonts w:hint="eastAsia"/>
        </w:rPr>
        <w:t xml:space="preserve">　　（二）被告是法人或者非法人组织的，应当以其在登记机关登记、备案中的住所为送达地址。</w:t>
      </w:r>
    </w:p>
    <w:p w14:paraId="119F45ED" w14:textId="77777777" w:rsidR="00DA369C" w:rsidRDefault="00DA369C" w:rsidP="00796E82">
      <w:pPr>
        <w:pStyle w:val="AD"/>
        <w:spacing w:line="276" w:lineRule="auto"/>
      </w:pPr>
      <w:r>
        <w:rPr>
          <w:rFonts w:hint="eastAsia"/>
        </w:rPr>
        <w:t xml:space="preserve">　　人民法院应当将上述告知的内容记入笔录。”</w:t>
      </w:r>
    </w:p>
    <w:p w14:paraId="264A3E63" w14:textId="77777777" w:rsidR="00DA369C" w:rsidRDefault="00DA369C" w:rsidP="00796E82">
      <w:pPr>
        <w:pStyle w:val="AD"/>
        <w:spacing w:line="276" w:lineRule="auto"/>
      </w:pPr>
      <w:r>
        <w:rPr>
          <w:rFonts w:hint="eastAsia"/>
        </w:rPr>
        <w:t xml:space="preserve">　　</w:t>
      </w:r>
      <w:r>
        <w:rPr>
          <w:rFonts w:hint="eastAsia"/>
        </w:rPr>
        <w:t>7.</w:t>
      </w:r>
      <w:r>
        <w:rPr>
          <w:rFonts w:hint="eastAsia"/>
        </w:rPr>
        <w:t>将第十一条修改为：</w:t>
      </w:r>
    </w:p>
    <w:p w14:paraId="094812AB" w14:textId="77777777" w:rsidR="00DA369C" w:rsidRDefault="00DA369C" w:rsidP="00796E82">
      <w:pPr>
        <w:pStyle w:val="AD"/>
        <w:spacing w:line="276" w:lineRule="auto"/>
      </w:pPr>
      <w:r>
        <w:rPr>
          <w:rFonts w:hint="eastAsia"/>
        </w:rPr>
        <w:t xml:space="preserve">　　“受送达的自然人以及他的同住成年家属拒绝签收诉讼文书的，或者法人、非法人组织负责收件的人拒绝签收诉讼文书的，送达人应当依据民事诉讼法第八十六条的规定邀请有关基层组织或者所在单位的代表到场见证，被邀请的人不愿到场见证的，送达人应当在送达回证上记</w:t>
      </w:r>
      <w:r>
        <w:rPr>
          <w:rFonts w:hint="eastAsia"/>
        </w:rPr>
        <w:lastRenderedPageBreak/>
        <w:t>明拒收事由、时间和地点以及被邀请人不愿到场见证的情形，将诉讼文书留在受送达人的住所或者从业场所，即视为送达。</w:t>
      </w:r>
    </w:p>
    <w:p w14:paraId="2D00CE2A" w14:textId="77777777" w:rsidR="00DA369C" w:rsidRDefault="00DA369C" w:rsidP="00796E82">
      <w:pPr>
        <w:pStyle w:val="AD"/>
        <w:spacing w:line="276" w:lineRule="auto"/>
      </w:pPr>
      <w:r>
        <w:rPr>
          <w:rFonts w:hint="eastAsia"/>
        </w:rPr>
        <w:t xml:space="preserve">　　受送达人的同住成年家属或者法人、非法人组织负责收件的人是同一案件中另一方当事人的，不适用前款规定。”</w:t>
      </w:r>
    </w:p>
    <w:p w14:paraId="12F1E2E6" w14:textId="77777777" w:rsidR="00DA369C" w:rsidRDefault="00DA369C" w:rsidP="00796E82">
      <w:pPr>
        <w:pStyle w:val="AD"/>
        <w:spacing w:line="276" w:lineRule="auto"/>
      </w:pPr>
      <w:r>
        <w:rPr>
          <w:rFonts w:hint="eastAsia"/>
        </w:rPr>
        <w:t xml:space="preserve">　　</w:t>
      </w:r>
      <w:r>
        <w:rPr>
          <w:rFonts w:hint="eastAsia"/>
        </w:rPr>
        <w:t>8.</w:t>
      </w:r>
      <w:r>
        <w:rPr>
          <w:rFonts w:hint="eastAsia"/>
        </w:rPr>
        <w:t>将第十二条修改为：</w:t>
      </w:r>
    </w:p>
    <w:p w14:paraId="649A4986" w14:textId="77777777" w:rsidR="00DA369C" w:rsidRDefault="00DA369C" w:rsidP="00796E82">
      <w:pPr>
        <w:pStyle w:val="AD"/>
        <w:spacing w:line="276" w:lineRule="auto"/>
      </w:pPr>
      <w:r>
        <w:rPr>
          <w:rFonts w:hint="eastAsia"/>
        </w:rPr>
        <w:t xml:space="preserve">　　“适用简易程序审理的民事案件，当事人及其诉讼代理人申请证人出庭作证，应当在举证期限届满前提出。”</w:t>
      </w:r>
    </w:p>
    <w:p w14:paraId="0E038DD2" w14:textId="77777777" w:rsidR="00DA369C" w:rsidRDefault="00DA369C" w:rsidP="00796E82">
      <w:pPr>
        <w:pStyle w:val="AD"/>
        <w:spacing w:line="276" w:lineRule="auto"/>
      </w:pPr>
      <w:r>
        <w:rPr>
          <w:rFonts w:hint="eastAsia"/>
        </w:rPr>
        <w:t xml:space="preserve">　　</w:t>
      </w:r>
      <w:r>
        <w:rPr>
          <w:rFonts w:hint="eastAsia"/>
        </w:rPr>
        <w:t>9.</w:t>
      </w:r>
      <w:r>
        <w:rPr>
          <w:rFonts w:hint="eastAsia"/>
        </w:rPr>
        <w:t>将第十四条修改为：</w:t>
      </w:r>
    </w:p>
    <w:p w14:paraId="39647998" w14:textId="77777777" w:rsidR="00DA369C" w:rsidRDefault="00DA369C" w:rsidP="00796E82">
      <w:pPr>
        <w:pStyle w:val="AD"/>
        <w:spacing w:line="276" w:lineRule="auto"/>
      </w:pPr>
      <w:r>
        <w:rPr>
          <w:rFonts w:hint="eastAsia"/>
        </w:rPr>
        <w:t xml:space="preserve">　　“下列民事案件，人民法院在开庭审理时应当先行调解：</w:t>
      </w:r>
    </w:p>
    <w:p w14:paraId="5E99A0EC" w14:textId="77777777" w:rsidR="00DA369C" w:rsidRDefault="00DA369C" w:rsidP="00796E82">
      <w:pPr>
        <w:pStyle w:val="AD"/>
        <w:spacing w:line="276" w:lineRule="auto"/>
      </w:pPr>
      <w:r>
        <w:rPr>
          <w:rFonts w:hint="eastAsia"/>
        </w:rPr>
        <w:t xml:space="preserve">　　（一）婚姻家庭纠纷和继承纠纷；</w:t>
      </w:r>
    </w:p>
    <w:p w14:paraId="46BF5C5E" w14:textId="77777777" w:rsidR="00DA369C" w:rsidRDefault="00DA369C" w:rsidP="00796E82">
      <w:pPr>
        <w:pStyle w:val="AD"/>
        <w:spacing w:line="276" w:lineRule="auto"/>
      </w:pPr>
      <w:r>
        <w:rPr>
          <w:rFonts w:hint="eastAsia"/>
        </w:rPr>
        <w:t xml:space="preserve">　　（二）劳务合同纠纷；</w:t>
      </w:r>
    </w:p>
    <w:p w14:paraId="36476BCC" w14:textId="77777777" w:rsidR="00DA369C" w:rsidRDefault="00DA369C" w:rsidP="00796E82">
      <w:pPr>
        <w:pStyle w:val="AD"/>
        <w:spacing w:line="276" w:lineRule="auto"/>
      </w:pPr>
      <w:r>
        <w:rPr>
          <w:rFonts w:hint="eastAsia"/>
        </w:rPr>
        <w:t xml:space="preserve">　　（三）交通事故和工伤事故引起的权利义务关系较为明确的损害赔偿纠纷；</w:t>
      </w:r>
    </w:p>
    <w:p w14:paraId="6CFF4F4B" w14:textId="77777777" w:rsidR="00DA369C" w:rsidRDefault="00DA369C" w:rsidP="00796E82">
      <w:pPr>
        <w:pStyle w:val="AD"/>
        <w:spacing w:line="276" w:lineRule="auto"/>
      </w:pPr>
      <w:r>
        <w:rPr>
          <w:rFonts w:hint="eastAsia"/>
        </w:rPr>
        <w:t xml:space="preserve">　　（四）宅基地和相邻关系纠纷；</w:t>
      </w:r>
    </w:p>
    <w:p w14:paraId="1991D673" w14:textId="77777777" w:rsidR="00DA369C" w:rsidRDefault="00DA369C" w:rsidP="00796E82">
      <w:pPr>
        <w:pStyle w:val="AD"/>
        <w:spacing w:line="276" w:lineRule="auto"/>
      </w:pPr>
      <w:r>
        <w:rPr>
          <w:rFonts w:hint="eastAsia"/>
        </w:rPr>
        <w:t xml:space="preserve">　　（五）合伙合同纠纷；</w:t>
      </w:r>
    </w:p>
    <w:p w14:paraId="0ADCCA54" w14:textId="77777777" w:rsidR="00DA369C" w:rsidRDefault="00DA369C" w:rsidP="00796E82">
      <w:pPr>
        <w:pStyle w:val="AD"/>
        <w:spacing w:line="276" w:lineRule="auto"/>
      </w:pPr>
      <w:r>
        <w:rPr>
          <w:rFonts w:hint="eastAsia"/>
        </w:rPr>
        <w:t xml:space="preserve">　　（六）诉讼标的额较小的纠纷。</w:t>
      </w:r>
    </w:p>
    <w:p w14:paraId="534AB61B" w14:textId="77777777" w:rsidR="00DA369C" w:rsidRDefault="00DA369C" w:rsidP="00796E82">
      <w:pPr>
        <w:pStyle w:val="AD"/>
        <w:spacing w:line="276" w:lineRule="auto"/>
      </w:pPr>
      <w:r>
        <w:rPr>
          <w:rFonts w:hint="eastAsia"/>
        </w:rPr>
        <w:t xml:space="preserve">　　但是根据案件的性质和当事人的实际情况不能调解或者显然没有调解必要的除外。”</w:t>
      </w:r>
    </w:p>
    <w:p w14:paraId="74390F7C" w14:textId="77777777" w:rsidR="00DA369C" w:rsidRDefault="00DA369C" w:rsidP="00796E82">
      <w:pPr>
        <w:pStyle w:val="AD"/>
        <w:spacing w:line="276" w:lineRule="auto"/>
      </w:pPr>
      <w:r>
        <w:rPr>
          <w:rFonts w:hint="eastAsia"/>
        </w:rPr>
        <w:t xml:space="preserve">　　</w:t>
      </w:r>
      <w:r>
        <w:rPr>
          <w:rFonts w:hint="eastAsia"/>
        </w:rPr>
        <w:t>10.</w:t>
      </w:r>
      <w:r>
        <w:rPr>
          <w:rFonts w:hint="eastAsia"/>
        </w:rPr>
        <w:t>将第十五条修改为：</w:t>
      </w:r>
    </w:p>
    <w:p w14:paraId="4C13F48B" w14:textId="77777777" w:rsidR="00DA369C" w:rsidRDefault="00DA369C" w:rsidP="00796E82">
      <w:pPr>
        <w:pStyle w:val="AD"/>
        <w:spacing w:line="276" w:lineRule="auto"/>
      </w:pPr>
      <w:r>
        <w:rPr>
          <w:rFonts w:hint="eastAsia"/>
        </w:rPr>
        <w:t xml:space="preserve">　　“调解达成协议并经审判人员审核后，双方当事人同意该调解协议经双方签名或者按指印生效的，该调解协议自双方签名或者按指印之日起发生法律效力。当事人要求摘录或者复制该调解协议的，应予准许。</w:t>
      </w:r>
    </w:p>
    <w:p w14:paraId="349952F0" w14:textId="77777777" w:rsidR="00DA369C" w:rsidRDefault="00DA369C" w:rsidP="00796E82">
      <w:pPr>
        <w:pStyle w:val="AD"/>
        <w:spacing w:line="276" w:lineRule="auto"/>
      </w:pPr>
      <w:r>
        <w:rPr>
          <w:rFonts w:hint="eastAsia"/>
        </w:rPr>
        <w:t xml:space="preserve">　　调解协议符合前款规定，且不属于不需要制作调解书的，人民法院应当另行制作民事调解书。调解协议生效后一方拒不履行的，另一方可以持民事调解书申请强制执行。”</w:t>
      </w:r>
    </w:p>
    <w:p w14:paraId="790F7DE0" w14:textId="77777777" w:rsidR="00DA369C" w:rsidRDefault="00DA369C" w:rsidP="00796E82">
      <w:pPr>
        <w:pStyle w:val="AD"/>
        <w:spacing w:line="276" w:lineRule="auto"/>
      </w:pPr>
      <w:r>
        <w:rPr>
          <w:rFonts w:hint="eastAsia"/>
        </w:rPr>
        <w:t xml:space="preserve">　　</w:t>
      </w:r>
      <w:r>
        <w:rPr>
          <w:rFonts w:hint="eastAsia"/>
        </w:rPr>
        <w:t>11.</w:t>
      </w:r>
      <w:r>
        <w:rPr>
          <w:rFonts w:hint="eastAsia"/>
        </w:rPr>
        <w:t>将第三十二条修改为：</w:t>
      </w:r>
    </w:p>
    <w:p w14:paraId="625CFF85" w14:textId="77777777" w:rsidR="00DA369C" w:rsidRDefault="00DA369C" w:rsidP="00796E82">
      <w:pPr>
        <w:pStyle w:val="AD"/>
        <w:spacing w:line="276" w:lineRule="auto"/>
      </w:pPr>
      <w:r>
        <w:rPr>
          <w:rFonts w:hint="eastAsia"/>
        </w:rPr>
        <w:t xml:space="preserve">　　“适用简易程序审理的民事案件，有下列情形之一的，人民法院在制作裁判文书时对认定事实或者判决理由部分可以适当简化：</w:t>
      </w:r>
    </w:p>
    <w:p w14:paraId="24C388FB" w14:textId="77777777" w:rsidR="00DA369C" w:rsidRDefault="00DA369C" w:rsidP="00796E82">
      <w:pPr>
        <w:pStyle w:val="AD"/>
        <w:spacing w:line="276" w:lineRule="auto"/>
      </w:pPr>
      <w:r>
        <w:rPr>
          <w:rFonts w:hint="eastAsia"/>
        </w:rPr>
        <w:t xml:space="preserve">　　（一）当事人达成调解协议并需要制作民事调解书的；</w:t>
      </w:r>
    </w:p>
    <w:p w14:paraId="7C6ABBBA" w14:textId="77777777" w:rsidR="00DA369C" w:rsidRDefault="00DA369C" w:rsidP="00796E82">
      <w:pPr>
        <w:pStyle w:val="AD"/>
        <w:spacing w:line="276" w:lineRule="auto"/>
      </w:pPr>
      <w:r>
        <w:rPr>
          <w:rFonts w:hint="eastAsia"/>
        </w:rPr>
        <w:t xml:space="preserve">　　（二）一方当事人在诉讼过程中明确表示承认对方全部诉讼请求或者部分诉讼请求的；</w:t>
      </w:r>
    </w:p>
    <w:p w14:paraId="25B0D7C4" w14:textId="77777777" w:rsidR="00DA369C" w:rsidRDefault="00DA369C" w:rsidP="00796E82">
      <w:pPr>
        <w:pStyle w:val="AD"/>
        <w:spacing w:line="276" w:lineRule="auto"/>
      </w:pPr>
      <w:r>
        <w:rPr>
          <w:rFonts w:hint="eastAsia"/>
        </w:rPr>
        <w:t xml:space="preserve">　　（三）当事人对案件事实没有争议或者争议不大的；</w:t>
      </w:r>
    </w:p>
    <w:p w14:paraId="0C524429" w14:textId="77777777" w:rsidR="00DA369C" w:rsidRDefault="00DA369C" w:rsidP="00796E82">
      <w:pPr>
        <w:pStyle w:val="AD"/>
        <w:spacing w:line="276" w:lineRule="auto"/>
      </w:pPr>
      <w:r>
        <w:rPr>
          <w:rFonts w:hint="eastAsia"/>
        </w:rPr>
        <w:t xml:space="preserve">　　（四）涉及自然人的隐私、个人信息，或者商业秘密的案件，当事人一方要求简化裁判文书中的相关内容，人民法院认为理由正当的；</w:t>
      </w:r>
    </w:p>
    <w:p w14:paraId="4B0D9716" w14:textId="77777777" w:rsidR="00DA369C" w:rsidRDefault="00DA369C" w:rsidP="00796E82">
      <w:pPr>
        <w:pStyle w:val="AD"/>
        <w:spacing w:line="276" w:lineRule="auto"/>
      </w:pPr>
      <w:r>
        <w:rPr>
          <w:rFonts w:hint="eastAsia"/>
        </w:rPr>
        <w:t xml:space="preserve">　　（五）当事人双方一致同意简化裁判文书的。”</w:t>
      </w:r>
    </w:p>
    <w:p w14:paraId="6369F7B0" w14:textId="77777777" w:rsidR="00DA369C" w:rsidRDefault="00DA369C" w:rsidP="00796E82">
      <w:pPr>
        <w:pStyle w:val="AD"/>
        <w:spacing w:line="276" w:lineRule="auto"/>
      </w:pPr>
      <w:r>
        <w:rPr>
          <w:rFonts w:hint="eastAsia"/>
        </w:rPr>
        <w:t xml:space="preserve">　　十八、修改《最高人民法院关于人民法院受理申请承认外国法院离婚判决案件有关问题的规定》</w:t>
      </w:r>
    </w:p>
    <w:p w14:paraId="73500CD3" w14:textId="77777777" w:rsidR="00DA369C" w:rsidRDefault="00DA369C" w:rsidP="00796E82">
      <w:pPr>
        <w:pStyle w:val="AD"/>
        <w:spacing w:line="276" w:lineRule="auto"/>
      </w:pPr>
      <w:r>
        <w:rPr>
          <w:rFonts w:hint="eastAsia"/>
        </w:rPr>
        <w:t xml:space="preserve">　　将第二条修改为：</w:t>
      </w:r>
    </w:p>
    <w:p w14:paraId="6108FE73" w14:textId="77777777" w:rsidR="00DA369C" w:rsidRDefault="00DA369C" w:rsidP="00796E82">
      <w:pPr>
        <w:pStyle w:val="AD"/>
        <w:spacing w:line="276" w:lineRule="auto"/>
      </w:pPr>
      <w:r>
        <w:rPr>
          <w:rFonts w:hint="eastAsia"/>
        </w:rPr>
        <w:t xml:space="preserve">　　“外国公民向人民法院申请承认外国法院离婚判决，如果其离婚的原配偶是中国公民的，人民法院应予受理；如果其离婚的原配偶是外国公民的，人民法院不予受理，但可告知其直接向婚姻登记机关申请结婚登记。”</w:t>
      </w:r>
    </w:p>
    <w:p w14:paraId="31166F19" w14:textId="77777777" w:rsidR="00DA369C" w:rsidRDefault="00DA369C" w:rsidP="00796E82">
      <w:pPr>
        <w:pStyle w:val="AD"/>
        <w:spacing w:line="276" w:lineRule="auto"/>
      </w:pPr>
      <w:r>
        <w:rPr>
          <w:rFonts w:hint="eastAsia"/>
        </w:rPr>
        <w:t xml:space="preserve">　　十九、修改《最高人民法院关于中国公民申请承认外国法院离婚判决程序问题的规定》</w:t>
      </w:r>
    </w:p>
    <w:p w14:paraId="44B0EC72" w14:textId="77777777" w:rsidR="00DA369C" w:rsidRDefault="00DA369C" w:rsidP="00796E82">
      <w:pPr>
        <w:pStyle w:val="AD"/>
        <w:spacing w:line="276" w:lineRule="auto"/>
      </w:pPr>
      <w:r>
        <w:rPr>
          <w:rFonts w:hint="eastAsia"/>
        </w:rPr>
        <w:t xml:space="preserve">　　</w:t>
      </w:r>
      <w:r>
        <w:rPr>
          <w:rFonts w:hint="eastAsia"/>
        </w:rPr>
        <w:t>1.</w:t>
      </w:r>
      <w:r>
        <w:rPr>
          <w:rFonts w:hint="eastAsia"/>
        </w:rPr>
        <w:t>将第十条修改为：</w:t>
      </w:r>
    </w:p>
    <w:p w14:paraId="526BAD80" w14:textId="77777777" w:rsidR="00DA369C" w:rsidRDefault="00DA369C" w:rsidP="00796E82">
      <w:pPr>
        <w:pStyle w:val="AD"/>
        <w:spacing w:line="276" w:lineRule="auto"/>
      </w:pPr>
      <w:r>
        <w:rPr>
          <w:rFonts w:hint="eastAsia"/>
        </w:rPr>
        <w:lastRenderedPageBreak/>
        <w:t xml:space="preserve">　　“按照第八条、第九条要求提供的证明文件，应经该外国公证部门公证和我国驻该国使、领馆认证，或者履行中华人民共和国与该所在国订立的有关条约中规定的证明手续。同时应由申请人提供经证明无误的中文译本。”</w:t>
      </w:r>
    </w:p>
    <w:p w14:paraId="07EBEA69" w14:textId="77777777" w:rsidR="00DA369C" w:rsidRDefault="00DA369C" w:rsidP="00796E82">
      <w:pPr>
        <w:pStyle w:val="AD"/>
        <w:spacing w:line="276" w:lineRule="auto"/>
      </w:pPr>
      <w:r>
        <w:rPr>
          <w:rFonts w:hint="eastAsia"/>
        </w:rPr>
        <w:t xml:space="preserve">　　</w:t>
      </w:r>
      <w:r>
        <w:rPr>
          <w:rFonts w:hint="eastAsia"/>
        </w:rPr>
        <w:t>2.</w:t>
      </w:r>
      <w:r>
        <w:rPr>
          <w:rFonts w:hint="eastAsia"/>
        </w:rPr>
        <w:t>将第十七条修改为：</w:t>
      </w:r>
    </w:p>
    <w:p w14:paraId="008C68A2" w14:textId="77777777" w:rsidR="00DA369C" w:rsidRDefault="00DA369C" w:rsidP="00796E82">
      <w:pPr>
        <w:pStyle w:val="AD"/>
        <w:spacing w:line="276" w:lineRule="auto"/>
      </w:pPr>
      <w:r>
        <w:rPr>
          <w:rFonts w:hint="eastAsia"/>
        </w:rPr>
        <w:t xml:space="preserve">　　“申请承认外国法院的离婚判决，委托他人代理的，必须向人民法院提交由委托人签名或盖章的授权委托书。委托人在国外出具的委托书，必须经我国驻该国的使、领馆证明，或者履行中华人民共和国与该所在国订立的有关条约中规定的证明手续。”</w:t>
      </w:r>
    </w:p>
    <w:p w14:paraId="2596C1F4" w14:textId="77777777" w:rsidR="00DA369C" w:rsidRDefault="00DA369C" w:rsidP="00796E82">
      <w:pPr>
        <w:pStyle w:val="AD"/>
        <w:spacing w:line="276" w:lineRule="auto"/>
      </w:pPr>
      <w:r>
        <w:rPr>
          <w:rFonts w:hint="eastAsia"/>
        </w:rPr>
        <w:t xml:space="preserve">　　本决定自</w:t>
      </w:r>
      <w:r>
        <w:rPr>
          <w:rFonts w:hint="eastAsia"/>
        </w:rPr>
        <w:t>2021</w:t>
      </w:r>
      <w:r>
        <w:rPr>
          <w:rFonts w:hint="eastAsia"/>
        </w:rPr>
        <w:t>年</w:t>
      </w:r>
      <w:r>
        <w:rPr>
          <w:rFonts w:hint="eastAsia"/>
        </w:rPr>
        <w:t>1</w:t>
      </w:r>
      <w:r>
        <w:rPr>
          <w:rFonts w:hint="eastAsia"/>
        </w:rPr>
        <w:t>月</w:t>
      </w:r>
      <w:r>
        <w:rPr>
          <w:rFonts w:hint="eastAsia"/>
        </w:rPr>
        <w:t>1</w:t>
      </w:r>
      <w:r>
        <w:rPr>
          <w:rFonts w:hint="eastAsia"/>
        </w:rPr>
        <w:t>日起施行。</w:t>
      </w:r>
    </w:p>
    <w:p w14:paraId="239B82D6" w14:textId="77777777" w:rsidR="00DA369C" w:rsidRDefault="00DA369C" w:rsidP="00796E82">
      <w:pPr>
        <w:pStyle w:val="AD"/>
        <w:spacing w:line="276" w:lineRule="auto"/>
      </w:pPr>
      <w:r>
        <w:rPr>
          <w:rFonts w:hint="eastAsia"/>
        </w:rPr>
        <w:t xml:space="preserve">　　根据本决定，《最高人民法院关于人民法院民事调解工作若干问题的规定》等十九件民事诉讼类司法解释作相应修改后重新公布。</w:t>
      </w:r>
    </w:p>
    <w:p w14:paraId="6AFF8827" w14:textId="77777777" w:rsidR="00B604D2" w:rsidRDefault="00B604D2" w:rsidP="00796E82">
      <w:pPr>
        <w:pStyle w:val="AD"/>
        <w:spacing w:line="276" w:lineRule="auto"/>
      </w:pPr>
    </w:p>
    <w:p w14:paraId="5D66C131" w14:textId="77777777" w:rsidR="00B604D2" w:rsidRDefault="00B604D2" w:rsidP="00796E82">
      <w:pPr>
        <w:pStyle w:val="AD"/>
        <w:spacing w:line="276" w:lineRule="auto"/>
      </w:pPr>
    </w:p>
    <w:p w14:paraId="1FF71EE1" w14:textId="6817355B" w:rsidR="00DA369C" w:rsidRPr="00B604D2" w:rsidRDefault="00DA369C" w:rsidP="00796E82">
      <w:pPr>
        <w:pStyle w:val="AD"/>
        <w:spacing w:line="276" w:lineRule="auto"/>
        <w:rPr>
          <w:b/>
          <w:bCs/>
        </w:rPr>
      </w:pPr>
      <w:r w:rsidRPr="00B604D2">
        <w:rPr>
          <w:rFonts w:hint="eastAsia"/>
          <w:b/>
          <w:bCs/>
        </w:rPr>
        <w:t xml:space="preserve">　　十九件民事诉讼类司法解释修改后全文</w:t>
      </w:r>
    </w:p>
    <w:p w14:paraId="2666A7A7" w14:textId="77777777" w:rsidR="00B604D2" w:rsidRDefault="00B604D2" w:rsidP="00796E82">
      <w:pPr>
        <w:pStyle w:val="AD"/>
        <w:spacing w:line="276" w:lineRule="auto"/>
      </w:pPr>
    </w:p>
    <w:p w14:paraId="4B2D0AA6" w14:textId="7F42D8D1" w:rsidR="00DA369C" w:rsidRPr="00634702" w:rsidRDefault="00DA369C" w:rsidP="00B604D2">
      <w:pPr>
        <w:pStyle w:val="AD"/>
        <w:spacing w:line="276" w:lineRule="auto"/>
        <w:jc w:val="center"/>
        <w:rPr>
          <w:b/>
          <w:bCs/>
          <w:color w:val="E36C0A" w:themeColor="accent6" w:themeShade="BF"/>
          <w:sz w:val="28"/>
          <w:szCs w:val="28"/>
        </w:rPr>
      </w:pPr>
      <w:r w:rsidRPr="00634702">
        <w:rPr>
          <w:rFonts w:hint="eastAsia"/>
          <w:b/>
          <w:bCs/>
          <w:color w:val="E36C0A" w:themeColor="accent6" w:themeShade="BF"/>
          <w:sz w:val="28"/>
          <w:szCs w:val="28"/>
        </w:rPr>
        <w:t>最高人民法院关于人民法院民事调解工作若干问题的规定</w:t>
      </w:r>
    </w:p>
    <w:p w14:paraId="7B60C9CD" w14:textId="4284B90B" w:rsidR="00DA369C" w:rsidRDefault="00DA369C" w:rsidP="00B604D2">
      <w:pPr>
        <w:pStyle w:val="AD"/>
        <w:spacing w:line="276" w:lineRule="auto"/>
        <w:jc w:val="center"/>
      </w:pPr>
      <w:r>
        <w:rPr>
          <w:rFonts w:hint="eastAsia"/>
        </w:rPr>
        <w:t>（</w:t>
      </w:r>
      <w:r>
        <w:rPr>
          <w:rFonts w:hint="eastAsia"/>
        </w:rPr>
        <w:t>2004</w:t>
      </w:r>
      <w:r>
        <w:rPr>
          <w:rFonts w:hint="eastAsia"/>
        </w:rPr>
        <w:t>年</w:t>
      </w:r>
      <w:r>
        <w:rPr>
          <w:rFonts w:hint="eastAsia"/>
        </w:rPr>
        <w:t>8</w:t>
      </w:r>
      <w:r>
        <w:rPr>
          <w:rFonts w:hint="eastAsia"/>
        </w:rPr>
        <w:t>月</w:t>
      </w:r>
      <w:r>
        <w:rPr>
          <w:rFonts w:hint="eastAsia"/>
        </w:rPr>
        <w:t>18</w:t>
      </w:r>
      <w:r>
        <w:rPr>
          <w:rFonts w:hint="eastAsia"/>
        </w:rPr>
        <w:t>日最高人民法院审判委员会第</w:t>
      </w:r>
      <w:r>
        <w:rPr>
          <w:rFonts w:hint="eastAsia"/>
        </w:rPr>
        <w:t>1321</w:t>
      </w:r>
      <w:r>
        <w:rPr>
          <w:rFonts w:hint="eastAsia"/>
        </w:rPr>
        <w:t>次会议通过，根据</w:t>
      </w:r>
      <w:r>
        <w:rPr>
          <w:rFonts w:hint="eastAsia"/>
        </w:rPr>
        <w:t>2008</w:t>
      </w:r>
      <w:r>
        <w:rPr>
          <w:rFonts w:hint="eastAsia"/>
        </w:rPr>
        <w:t>年</w:t>
      </w:r>
      <w:r>
        <w:rPr>
          <w:rFonts w:hint="eastAsia"/>
        </w:rPr>
        <w:t>12</w:t>
      </w:r>
      <w:r>
        <w:rPr>
          <w:rFonts w:hint="eastAsia"/>
        </w:rPr>
        <w:t>月</w:t>
      </w:r>
      <w:r>
        <w:rPr>
          <w:rFonts w:hint="eastAsia"/>
        </w:rPr>
        <w:t>16</w:t>
      </w:r>
      <w:r>
        <w:rPr>
          <w:rFonts w:hint="eastAsia"/>
        </w:rPr>
        <w:t>日公布的《最高人民法院关于调整司法解释等文件中引用〈中华人民共和国民事诉讼法〉条文序号的决定》第一次修正，根据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次会议通过的《最高人民法院关于修改〈最高人民法院关于人民法院民事调解工作若干问题的规定〉等十九件民事诉讼类司法解释的决定》第二次修正）</w:t>
      </w:r>
    </w:p>
    <w:p w14:paraId="27E7B621" w14:textId="77777777" w:rsidR="00B604D2" w:rsidRDefault="00B604D2" w:rsidP="00796E82">
      <w:pPr>
        <w:pStyle w:val="AD"/>
        <w:spacing w:line="276" w:lineRule="auto"/>
      </w:pPr>
    </w:p>
    <w:p w14:paraId="4B2AAF71" w14:textId="2355A6AB" w:rsidR="00DA369C" w:rsidRDefault="00DA369C" w:rsidP="00796E82">
      <w:pPr>
        <w:pStyle w:val="AD"/>
        <w:spacing w:line="276" w:lineRule="auto"/>
      </w:pPr>
      <w:r>
        <w:rPr>
          <w:rFonts w:hint="eastAsia"/>
        </w:rPr>
        <w:t xml:space="preserve">　　为了保证人民法院正确调解民事案件，及时解决纠纷，保障和方便当事人依法行使诉讼权利，节约司法资源，根据《中华人民共和国民事诉讼法》等法律的规定，结合人民法院调解工作的经验和实际情况，制定本规定。</w:t>
      </w:r>
    </w:p>
    <w:p w14:paraId="3F995718" w14:textId="77777777" w:rsidR="00DA369C" w:rsidRDefault="00DA369C" w:rsidP="00796E82">
      <w:pPr>
        <w:pStyle w:val="AD"/>
        <w:spacing w:line="276" w:lineRule="auto"/>
      </w:pPr>
      <w:r>
        <w:rPr>
          <w:rFonts w:hint="eastAsia"/>
        </w:rPr>
        <w:t xml:space="preserve">　　第一条根据民事诉讼法第九十五条的规定，人民法院可以邀请与当事人有特定关系或者与案件有一定联系的企业事业单位、社会团体或者其他组织，和具有专门知识、特定社会经验、与当事人有特定关系并有利于促成调解的个人协助调解工作。</w:t>
      </w:r>
    </w:p>
    <w:p w14:paraId="78AF13C6" w14:textId="77777777" w:rsidR="00DA369C" w:rsidRDefault="00DA369C" w:rsidP="00796E82">
      <w:pPr>
        <w:pStyle w:val="AD"/>
        <w:spacing w:line="276" w:lineRule="auto"/>
      </w:pPr>
      <w:r>
        <w:rPr>
          <w:rFonts w:hint="eastAsia"/>
        </w:rPr>
        <w:t xml:space="preserve">　　经各方当事人同意，人民法院可以委托前款规定的单位或者个人对案件进行调解，达成调解协议后，人民法院应当依法予以确认。</w:t>
      </w:r>
    </w:p>
    <w:p w14:paraId="6F968DE2" w14:textId="77777777" w:rsidR="00DA369C" w:rsidRDefault="00DA369C" w:rsidP="00796E82">
      <w:pPr>
        <w:pStyle w:val="AD"/>
        <w:spacing w:line="276" w:lineRule="auto"/>
      </w:pPr>
      <w:r>
        <w:rPr>
          <w:rFonts w:hint="eastAsia"/>
        </w:rPr>
        <w:t xml:space="preserve">　　第二条当事人在诉讼过程中自行达成和解协议的，人民法院可以根据当事人的申请依法确认和解协议制作调解书。双方当事人申请庭外和解的期间，</w:t>
      </w:r>
      <w:proofErr w:type="gramStart"/>
      <w:r>
        <w:rPr>
          <w:rFonts w:hint="eastAsia"/>
        </w:rPr>
        <w:t>不计入审限</w:t>
      </w:r>
      <w:proofErr w:type="gramEnd"/>
      <w:r>
        <w:rPr>
          <w:rFonts w:hint="eastAsia"/>
        </w:rPr>
        <w:t>。</w:t>
      </w:r>
    </w:p>
    <w:p w14:paraId="7DCE1A26" w14:textId="77777777" w:rsidR="00DA369C" w:rsidRDefault="00DA369C" w:rsidP="00796E82">
      <w:pPr>
        <w:pStyle w:val="AD"/>
        <w:spacing w:line="276" w:lineRule="auto"/>
      </w:pPr>
      <w:r>
        <w:rPr>
          <w:rFonts w:hint="eastAsia"/>
        </w:rPr>
        <w:t xml:space="preserve">　　当事人在和解过程中申请人民法院对和解活动进行协调的，人民法院可以委派审判辅助人员或者邀请、委托有关单位和个人从事协调活动。</w:t>
      </w:r>
    </w:p>
    <w:p w14:paraId="66CE182B" w14:textId="77777777" w:rsidR="00DA369C" w:rsidRDefault="00DA369C" w:rsidP="00796E82">
      <w:pPr>
        <w:pStyle w:val="AD"/>
        <w:spacing w:line="276" w:lineRule="auto"/>
      </w:pPr>
      <w:r>
        <w:rPr>
          <w:rFonts w:hint="eastAsia"/>
        </w:rPr>
        <w:t xml:space="preserve">　　第三条人民法院应当在调解前告知当事人主持调解人员和书记员姓名以及是否申请回避等有关诉讼权利和诉讼义务。</w:t>
      </w:r>
    </w:p>
    <w:p w14:paraId="0B8206E9" w14:textId="77777777" w:rsidR="00DA369C" w:rsidRDefault="00DA369C" w:rsidP="00796E82">
      <w:pPr>
        <w:pStyle w:val="AD"/>
        <w:spacing w:line="276" w:lineRule="auto"/>
      </w:pPr>
      <w:r>
        <w:rPr>
          <w:rFonts w:hint="eastAsia"/>
        </w:rPr>
        <w:t xml:space="preserve">　　第四条在答辩期满前人民法院对案件进行调解，适用普通程序的案件在当事人同意调解之日起</w:t>
      </w:r>
      <w:r>
        <w:rPr>
          <w:rFonts w:hint="eastAsia"/>
        </w:rPr>
        <w:t>15</w:t>
      </w:r>
      <w:r>
        <w:rPr>
          <w:rFonts w:hint="eastAsia"/>
        </w:rPr>
        <w:t>天内，适用简易程序的案件在当事人同意调解之日起</w:t>
      </w:r>
      <w:r>
        <w:rPr>
          <w:rFonts w:hint="eastAsia"/>
        </w:rPr>
        <w:t>7</w:t>
      </w:r>
      <w:r>
        <w:rPr>
          <w:rFonts w:hint="eastAsia"/>
        </w:rPr>
        <w:t>天内未达成调解协议的，经各方当事人同意，可以继续调解。延长的调解期间</w:t>
      </w:r>
      <w:proofErr w:type="gramStart"/>
      <w:r>
        <w:rPr>
          <w:rFonts w:hint="eastAsia"/>
        </w:rPr>
        <w:t>不计入审限</w:t>
      </w:r>
      <w:proofErr w:type="gramEnd"/>
      <w:r>
        <w:rPr>
          <w:rFonts w:hint="eastAsia"/>
        </w:rPr>
        <w:t>。</w:t>
      </w:r>
    </w:p>
    <w:p w14:paraId="164FD198" w14:textId="77777777" w:rsidR="00DA369C" w:rsidRDefault="00DA369C" w:rsidP="00796E82">
      <w:pPr>
        <w:pStyle w:val="AD"/>
        <w:spacing w:line="276" w:lineRule="auto"/>
      </w:pPr>
      <w:r>
        <w:rPr>
          <w:rFonts w:hint="eastAsia"/>
        </w:rPr>
        <w:t xml:space="preserve">　　第五条当事人申请不公开进行调解的，人民法院应当准许。</w:t>
      </w:r>
    </w:p>
    <w:p w14:paraId="0F28697F" w14:textId="77777777" w:rsidR="00DA369C" w:rsidRDefault="00DA369C" w:rsidP="00796E82">
      <w:pPr>
        <w:pStyle w:val="AD"/>
        <w:spacing w:line="276" w:lineRule="auto"/>
      </w:pPr>
      <w:r>
        <w:rPr>
          <w:rFonts w:hint="eastAsia"/>
        </w:rPr>
        <w:lastRenderedPageBreak/>
        <w:t xml:space="preserve">　　调解时当事人各方应当同时在场，根据需要也可以对当事人分别作调解工作。</w:t>
      </w:r>
    </w:p>
    <w:p w14:paraId="1C63E63C" w14:textId="77777777" w:rsidR="00DA369C" w:rsidRDefault="00DA369C" w:rsidP="00796E82">
      <w:pPr>
        <w:pStyle w:val="AD"/>
        <w:spacing w:line="276" w:lineRule="auto"/>
      </w:pPr>
      <w:r>
        <w:rPr>
          <w:rFonts w:hint="eastAsia"/>
        </w:rPr>
        <w:t xml:space="preserve">　　第六条当事人可以自行提出调解方案，主持调解的人员也可以提出调解方案供当事人协商时参考。</w:t>
      </w:r>
    </w:p>
    <w:p w14:paraId="3F844F02" w14:textId="77777777" w:rsidR="00DA369C" w:rsidRDefault="00DA369C" w:rsidP="00796E82">
      <w:pPr>
        <w:pStyle w:val="AD"/>
        <w:spacing w:line="276" w:lineRule="auto"/>
      </w:pPr>
      <w:r>
        <w:rPr>
          <w:rFonts w:hint="eastAsia"/>
        </w:rPr>
        <w:t xml:space="preserve">　　第七条调解协议内容超出诉讼请求的，人民法院可以准许。</w:t>
      </w:r>
    </w:p>
    <w:p w14:paraId="51D7D6F1" w14:textId="77777777" w:rsidR="00DA369C" w:rsidRDefault="00DA369C" w:rsidP="00796E82">
      <w:pPr>
        <w:pStyle w:val="AD"/>
        <w:spacing w:line="276" w:lineRule="auto"/>
      </w:pPr>
      <w:r>
        <w:rPr>
          <w:rFonts w:hint="eastAsia"/>
        </w:rPr>
        <w:t xml:space="preserve">　　第八条人民法院对于调解协议约定一方不履行协议应当承担民事责任的，应予准许。</w:t>
      </w:r>
    </w:p>
    <w:p w14:paraId="605DC5DF" w14:textId="77777777" w:rsidR="00DA369C" w:rsidRDefault="00DA369C" w:rsidP="00796E82">
      <w:pPr>
        <w:pStyle w:val="AD"/>
        <w:spacing w:line="276" w:lineRule="auto"/>
      </w:pPr>
      <w:r>
        <w:rPr>
          <w:rFonts w:hint="eastAsia"/>
        </w:rPr>
        <w:t xml:space="preserve">　　调解协议约定一方不履行协议，另一方可以请求人民法院对案件</w:t>
      </w:r>
      <w:proofErr w:type="gramStart"/>
      <w:r>
        <w:rPr>
          <w:rFonts w:hint="eastAsia"/>
        </w:rPr>
        <w:t>作出</w:t>
      </w:r>
      <w:proofErr w:type="gramEnd"/>
      <w:r>
        <w:rPr>
          <w:rFonts w:hint="eastAsia"/>
        </w:rPr>
        <w:t>裁判的条款，人民法院不予准许。</w:t>
      </w:r>
    </w:p>
    <w:p w14:paraId="087CF28D" w14:textId="77777777" w:rsidR="00DA369C" w:rsidRDefault="00DA369C" w:rsidP="00796E82">
      <w:pPr>
        <w:pStyle w:val="AD"/>
        <w:spacing w:line="276" w:lineRule="auto"/>
      </w:pPr>
      <w:r>
        <w:rPr>
          <w:rFonts w:hint="eastAsia"/>
        </w:rPr>
        <w:t xml:space="preserve">　　第九条调解协议约定一方提供担保或者案外人同意为当事人提供担保的，人民法院应当准许。</w:t>
      </w:r>
    </w:p>
    <w:p w14:paraId="3C71CC56" w14:textId="77777777" w:rsidR="00DA369C" w:rsidRDefault="00DA369C" w:rsidP="00796E82">
      <w:pPr>
        <w:pStyle w:val="AD"/>
        <w:spacing w:line="276" w:lineRule="auto"/>
      </w:pPr>
      <w:r>
        <w:rPr>
          <w:rFonts w:hint="eastAsia"/>
        </w:rPr>
        <w:t xml:space="preserve">　　案外人提供担保的，人民法院制作调解书应当列明担保人，并将调解书送交担保人。担保人不签收调解书的，不影响调解书生效。</w:t>
      </w:r>
    </w:p>
    <w:p w14:paraId="74B8D329" w14:textId="77777777" w:rsidR="00DA369C" w:rsidRDefault="00DA369C" w:rsidP="00796E82">
      <w:pPr>
        <w:pStyle w:val="AD"/>
        <w:spacing w:line="276" w:lineRule="auto"/>
      </w:pPr>
      <w:r>
        <w:rPr>
          <w:rFonts w:hint="eastAsia"/>
        </w:rPr>
        <w:t xml:space="preserve">　　当事人或者案外人提供的担保符合民法典规定的条件时生效。</w:t>
      </w:r>
    </w:p>
    <w:p w14:paraId="7189B684" w14:textId="77777777" w:rsidR="00DA369C" w:rsidRDefault="00DA369C" w:rsidP="00796E82">
      <w:pPr>
        <w:pStyle w:val="AD"/>
        <w:spacing w:line="276" w:lineRule="auto"/>
      </w:pPr>
      <w:r>
        <w:rPr>
          <w:rFonts w:hint="eastAsia"/>
        </w:rPr>
        <w:t xml:space="preserve">　　第十条调解协议具有下列情形之一的，人民法院不予确认：</w:t>
      </w:r>
    </w:p>
    <w:p w14:paraId="4B2BD213" w14:textId="77777777" w:rsidR="00DA369C" w:rsidRDefault="00DA369C" w:rsidP="00796E82">
      <w:pPr>
        <w:pStyle w:val="AD"/>
        <w:spacing w:line="276" w:lineRule="auto"/>
      </w:pPr>
      <w:r>
        <w:rPr>
          <w:rFonts w:hint="eastAsia"/>
        </w:rPr>
        <w:t xml:space="preserve">　　（一）侵害国家利益、社会公共利益的；</w:t>
      </w:r>
    </w:p>
    <w:p w14:paraId="6B2700EF" w14:textId="77777777" w:rsidR="00DA369C" w:rsidRDefault="00DA369C" w:rsidP="00796E82">
      <w:pPr>
        <w:pStyle w:val="AD"/>
        <w:spacing w:line="276" w:lineRule="auto"/>
      </w:pPr>
      <w:r>
        <w:rPr>
          <w:rFonts w:hint="eastAsia"/>
        </w:rPr>
        <w:t xml:space="preserve">　　（二）侵害案外人利益的；</w:t>
      </w:r>
    </w:p>
    <w:p w14:paraId="525BCF74" w14:textId="77777777" w:rsidR="00DA369C" w:rsidRDefault="00DA369C" w:rsidP="00796E82">
      <w:pPr>
        <w:pStyle w:val="AD"/>
        <w:spacing w:line="276" w:lineRule="auto"/>
      </w:pPr>
      <w:r>
        <w:rPr>
          <w:rFonts w:hint="eastAsia"/>
        </w:rPr>
        <w:t xml:space="preserve">　　（三）违背当事人真实意思的；</w:t>
      </w:r>
    </w:p>
    <w:p w14:paraId="27326E15" w14:textId="77777777" w:rsidR="00DA369C" w:rsidRDefault="00DA369C" w:rsidP="00796E82">
      <w:pPr>
        <w:pStyle w:val="AD"/>
        <w:spacing w:line="276" w:lineRule="auto"/>
      </w:pPr>
      <w:r>
        <w:rPr>
          <w:rFonts w:hint="eastAsia"/>
        </w:rPr>
        <w:t xml:space="preserve">　　（四）违反法律、行政法规禁止性规定的。</w:t>
      </w:r>
    </w:p>
    <w:p w14:paraId="54B5E668" w14:textId="77777777" w:rsidR="00DA369C" w:rsidRDefault="00DA369C" w:rsidP="00796E82">
      <w:pPr>
        <w:pStyle w:val="AD"/>
        <w:spacing w:line="276" w:lineRule="auto"/>
      </w:pPr>
      <w:r>
        <w:rPr>
          <w:rFonts w:hint="eastAsia"/>
        </w:rPr>
        <w:t xml:space="preserve">　　第十一条当事人不能对诉讼费用如何承担达成协议的，不影响调解协议的效力。人民法院可以直接决定当事人承担诉讼费用的比例，并将决定记入调解书。</w:t>
      </w:r>
    </w:p>
    <w:p w14:paraId="61550842" w14:textId="77777777" w:rsidR="00DA369C" w:rsidRDefault="00DA369C" w:rsidP="00796E82">
      <w:pPr>
        <w:pStyle w:val="AD"/>
        <w:spacing w:line="276" w:lineRule="auto"/>
      </w:pPr>
      <w:r>
        <w:rPr>
          <w:rFonts w:hint="eastAsia"/>
        </w:rPr>
        <w:t xml:space="preserve">　　第十二条对调解书的内容既不享有权利又不承担义务的当事人不签收调解书的，不影响调解书的效力。</w:t>
      </w:r>
    </w:p>
    <w:p w14:paraId="162ABC12" w14:textId="77777777" w:rsidR="00DA369C" w:rsidRDefault="00DA369C" w:rsidP="00796E82">
      <w:pPr>
        <w:pStyle w:val="AD"/>
        <w:spacing w:line="276" w:lineRule="auto"/>
      </w:pPr>
      <w:r>
        <w:rPr>
          <w:rFonts w:hint="eastAsia"/>
        </w:rPr>
        <w:t xml:space="preserve">　　第十三条当事人以民事调解书与调解协议的原意不一致为由提出异议，人民法院审查后认为异议成立的，应当根据调解协议裁定补正民事调解书的相关内容。</w:t>
      </w:r>
    </w:p>
    <w:p w14:paraId="007DCE31" w14:textId="77777777" w:rsidR="00DA369C" w:rsidRDefault="00DA369C" w:rsidP="00796E82">
      <w:pPr>
        <w:pStyle w:val="AD"/>
        <w:spacing w:line="276" w:lineRule="auto"/>
      </w:pPr>
      <w:r>
        <w:rPr>
          <w:rFonts w:hint="eastAsia"/>
        </w:rPr>
        <w:t xml:space="preserve">　　第十四条当事人就部分诉讼请求达成调解协议的，人民法院可以就此先行确认并制作调解书。</w:t>
      </w:r>
    </w:p>
    <w:p w14:paraId="755BE47F" w14:textId="77777777" w:rsidR="00DA369C" w:rsidRDefault="00DA369C" w:rsidP="00796E82">
      <w:pPr>
        <w:pStyle w:val="AD"/>
        <w:spacing w:line="276" w:lineRule="auto"/>
      </w:pPr>
      <w:r>
        <w:rPr>
          <w:rFonts w:hint="eastAsia"/>
        </w:rPr>
        <w:t xml:space="preserve">　　当事人就主要诉讼请求达成调解协议，请求人民法院对未达成协议的诉讼请求提出处理意见并表示接受该处理结果的，人民法院的处理意见是调解协议的一部分内容，制作调解书的记入调解书。</w:t>
      </w:r>
    </w:p>
    <w:p w14:paraId="6159CCE7" w14:textId="77777777" w:rsidR="00DA369C" w:rsidRDefault="00DA369C" w:rsidP="00796E82">
      <w:pPr>
        <w:pStyle w:val="AD"/>
        <w:spacing w:line="276" w:lineRule="auto"/>
      </w:pPr>
      <w:r>
        <w:rPr>
          <w:rFonts w:hint="eastAsia"/>
        </w:rPr>
        <w:t xml:space="preserve">　　第十五条调解书确定的担保条款条件或者承担民事责任的条件成就时，当事人申请执行的，人民法院应当依法执行。</w:t>
      </w:r>
    </w:p>
    <w:p w14:paraId="4D16AD88" w14:textId="77777777" w:rsidR="00DA369C" w:rsidRDefault="00DA369C" w:rsidP="00796E82">
      <w:pPr>
        <w:pStyle w:val="AD"/>
        <w:spacing w:line="276" w:lineRule="auto"/>
      </w:pPr>
      <w:r>
        <w:rPr>
          <w:rFonts w:hint="eastAsia"/>
        </w:rPr>
        <w:t xml:space="preserve">　　不履行调解协议的当事人按照前款规定承担了调解书确定的民事责任后，对方当事人又要求其承担民事诉讼法第二百五十三条规定的迟延履行责任的，人民法院不予支持。</w:t>
      </w:r>
    </w:p>
    <w:p w14:paraId="7A0C1EA8" w14:textId="77777777" w:rsidR="00DA369C" w:rsidRDefault="00DA369C" w:rsidP="00796E82">
      <w:pPr>
        <w:pStyle w:val="AD"/>
        <w:spacing w:line="276" w:lineRule="auto"/>
      </w:pPr>
      <w:r>
        <w:rPr>
          <w:rFonts w:hint="eastAsia"/>
        </w:rPr>
        <w:t xml:space="preserve">　　第十六条调解书约定给付特定标的物的，调解协议达成前该物上已经存在的第三人的物权和优先权不受影响。第三人在执行过程中对执行标的物提出异议的，应当按照民事诉讼法第二百二十七条规定处理。</w:t>
      </w:r>
    </w:p>
    <w:p w14:paraId="3E011495" w14:textId="77777777" w:rsidR="00DA369C" w:rsidRDefault="00DA369C" w:rsidP="00796E82">
      <w:pPr>
        <w:pStyle w:val="AD"/>
        <w:spacing w:line="276" w:lineRule="auto"/>
      </w:pPr>
      <w:r>
        <w:rPr>
          <w:rFonts w:hint="eastAsia"/>
        </w:rPr>
        <w:t xml:space="preserve">　　第十七条人民法院对刑事附带民事诉讼案件进行调解，依照本规定执行。</w:t>
      </w:r>
    </w:p>
    <w:p w14:paraId="4A7F7437" w14:textId="77777777" w:rsidR="00DA369C" w:rsidRDefault="00DA369C" w:rsidP="00796E82">
      <w:pPr>
        <w:pStyle w:val="AD"/>
        <w:spacing w:line="276" w:lineRule="auto"/>
      </w:pPr>
      <w:r>
        <w:rPr>
          <w:rFonts w:hint="eastAsia"/>
        </w:rPr>
        <w:t xml:space="preserve">　　第十八条本规定实施前人民法院已经受理的案件，在本规定施行后尚未审结的，依照本规定执行。</w:t>
      </w:r>
    </w:p>
    <w:p w14:paraId="169A44E3" w14:textId="77777777" w:rsidR="00DA369C" w:rsidRDefault="00DA369C" w:rsidP="00796E82">
      <w:pPr>
        <w:pStyle w:val="AD"/>
        <w:spacing w:line="276" w:lineRule="auto"/>
      </w:pPr>
      <w:r>
        <w:rPr>
          <w:rFonts w:hint="eastAsia"/>
        </w:rPr>
        <w:t xml:space="preserve">　　第十九条本规定实施前最高人民法院的有关司法解释与本规定不一致的，适用本规定。</w:t>
      </w:r>
    </w:p>
    <w:p w14:paraId="37518950" w14:textId="77777777" w:rsidR="00DA369C" w:rsidRDefault="00DA369C" w:rsidP="00796E82">
      <w:pPr>
        <w:pStyle w:val="AD"/>
        <w:spacing w:line="276" w:lineRule="auto"/>
      </w:pPr>
      <w:r>
        <w:rPr>
          <w:rFonts w:hint="eastAsia"/>
        </w:rPr>
        <w:lastRenderedPageBreak/>
        <w:t xml:space="preserve">　　第二十条本规定自</w:t>
      </w:r>
      <w:r>
        <w:rPr>
          <w:rFonts w:hint="eastAsia"/>
        </w:rPr>
        <w:t>2004</w:t>
      </w:r>
      <w:r>
        <w:rPr>
          <w:rFonts w:hint="eastAsia"/>
        </w:rPr>
        <w:t>年</w:t>
      </w:r>
      <w:r>
        <w:rPr>
          <w:rFonts w:hint="eastAsia"/>
        </w:rPr>
        <w:t>11</w:t>
      </w:r>
      <w:r>
        <w:rPr>
          <w:rFonts w:hint="eastAsia"/>
        </w:rPr>
        <w:t>月</w:t>
      </w:r>
      <w:r>
        <w:rPr>
          <w:rFonts w:hint="eastAsia"/>
        </w:rPr>
        <w:t>1</w:t>
      </w:r>
      <w:r>
        <w:rPr>
          <w:rFonts w:hint="eastAsia"/>
        </w:rPr>
        <w:t>日起实施。</w:t>
      </w:r>
    </w:p>
    <w:p w14:paraId="10775B43" w14:textId="77777777" w:rsidR="00A265D1" w:rsidRDefault="00A265D1" w:rsidP="00796E82">
      <w:pPr>
        <w:pStyle w:val="AD"/>
        <w:spacing w:line="276" w:lineRule="auto"/>
      </w:pPr>
    </w:p>
    <w:p w14:paraId="43510060" w14:textId="77777777" w:rsidR="00A265D1" w:rsidRDefault="00A265D1" w:rsidP="00796E82">
      <w:pPr>
        <w:pStyle w:val="AD"/>
        <w:spacing w:line="276" w:lineRule="auto"/>
      </w:pPr>
    </w:p>
    <w:p w14:paraId="7B145F3C" w14:textId="4F378A62" w:rsidR="00DA369C" w:rsidRPr="00A265D1" w:rsidRDefault="00DA369C" w:rsidP="00A265D1">
      <w:pPr>
        <w:pStyle w:val="AD"/>
        <w:spacing w:line="276" w:lineRule="auto"/>
        <w:jc w:val="center"/>
        <w:rPr>
          <w:b/>
          <w:bCs/>
          <w:color w:val="E36C0A" w:themeColor="accent6" w:themeShade="BF"/>
          <w:sz w:val="28"/>
          <w:szCs w:val="28"/>
        </w:rPr>
      </w:pPr>
      <w:r w:rsidRPr="00A265D1">
        <w:rPr>
          <w:rFonts w:hint="eastAsia"/>
          <w:b/>
          <w:bCs/>
          <w:color w:val="E36C0A" w:themeColor="accent6" w:themeShade="BF"/>
          <w:sz w:val="28"/>
          <w:szCs w:val="28"/>
        </w:rPr>
        <w:t>最高人民法院关于适用《中华人民共和国民事诉讼法》的解释</w:t>
      </w:r>
    </w:p>
    <w:p w14:paraId="056E3109" w14:textId="20C4B3AF" w:rsidR="00DA369C" w:rsidRDefault="00DA369C" w:rsidP="00A265D1">
      <w:pPr>
        <w:pStyle w:val="AD"/>
        <w:spacing w:line="276" w:lineRule="auto"/>
        <w:jc w:val="center"/>
      </w:pPr>
      <w:r>
        <w:rPr>
          <w:rFonts w:hint="eastAsia"/>
        </w:rPr>
        <w:t>（</w:t>
      </w:r>
      <w:r>
        <w:rPr>
          <w:rFonts w:hint="eastAsia"/>
        </w:rPr>
        <w:t>2014</w:t>
      </w:r>
      <w:r>
        <w:rPr>
          <w:rFonts w:hint="eastAsia"/>
        </w:rPr>
        <w:t>年</w:t>
      </w:r>
      <w:r>
        <w:rPr>
          <w:rFonts w:hint="eastAsia"/>
        </w:rPr>
        <w:t>12</w:t>
      </w:r>
      <w:r>
        <w:rPr>
          <w:rFonts w:hint="eastAsia"/>
        </w:rPr>
        <w:t>月</w:t>
      </w:r>
      <w:r>
        <w:rPr>
          <w:rFonts w:hint="eastAsia"/>
        </w:rPr>
        <w:t>18</w:t>
      </w:r>
      <w:r>
        <w:rPr>
          <w:rFonts w:hint="eastAsia"/>
        </w:rPr>
        <w:t>日最高人民法院审判委员会第</w:t>
      </w:r>
      <w:r>
        <w:rPr>
          <w:rFonts w:hint="eastAsia"/>
        </w:rPr>
        <w:t>1636</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174F1078" w14:textId="77777777" w:rsidR="00A265D1" w:rsidRDefault="00A265D1" w:rsidP="00796E82">
      <w:pPr>
        <w:pStyle w:val="AD"/>
        <w:spacing w:line="276" w:lineRule="auto"/>
      </w:pPr>
    </w:p>
    <w:p w14:paraId="6F5BDFBD" w14:textId="2DBF19D7" w:rsidR="00DA369C" w:rsidRDefault="00DA369C" w:rsidP="00796E82">
      <w:pPr>
        <w:pStyle w:val="AD"/>
        <w:spacing w:line="276" w:lineRule="auto"/>
      </w:pPr>
      <w:r>
        <w:rPr>
          <w:rFonts w:hint="eastAsia"/>
        </w:rPr>
        <w:t xml:space="preserve">　　目录</w:t>
      </w:r>
    </w:p>
    <w:p w14:paraId="32A33BB7" w14:textId="77777777" w:rsidR="00DA369C" w:rsidRDefault="00DA369C" w:rsidP="00796E82">
      <w:pPr>
        <w:pStyle w:val="AD"/>
        <w:spacing w:line="276" w:lineRule="auto"/>
      </w:pPr>
      <w:r>
        <w:rPr>
          <w:rFonts w:hint="eastAsia"/>
        </w:rPr>
        <w:t xml:space="preserve">　　一、管辖</w:t>
      </w:r>
    </w:p>
    <w:p w14:paraId="3B369E3E" w14:textId="77777777" w:rsidR="00DA369C" w:rsidRDefault="00DA369C" w:rsidP="00796E82">
      <w:pPr>
        <w:pStyle w:val="AD"/>
        <w:spacing w:line="276" w:lineRule="auto"/>
      </w:pPr>
      <w:r>
        <w:rPr>
          <w:rFonts w:hint="eastAsia"/>
        </w:rPr>
        <w:t xml:space="preserve">　　二、回避</w:t>
      </w:r>
    </w:p>
    <w:p w14:paraId="3961844B" w14:textId="77777777" w:rsidR="00DA369C" w:rsidRDefault="00DA369C" w:rsidP="00796E82">
      <w:pPr>
        <w:pStyle w:val="AD"/>
        <w:spacing w:line="276" w:lineRule="auto"/>
      </w:pPr>
      <w:r>
        <w:rPr>
          <w:rFonts w:hint="eastAsia"/>
        </w:rPr>
        <w:t xml:space="preserve">　　三、诉讼参加人</w:t>
      </w:r>
    </w:p>
    <w:p w14:paraId="6D1D0DEE" w14:textId="77777777" w:rsidR="00DA369C" w:rsidRDefault="00DA369C" w:rsidP="00796E82">
      <w:pPr>
        <w:pStyle w:val="AD"/>
        <w:spacing w:line="276" w:lineRule="auto"/>
      </w:pPr>
      <w:r>
        <w:rPr>
          <w:rFonts w:hint="eastAsia"/>
        </w:rPr>
        <w:t xml:space="preserve">　　四、证据</w:t>
      </w:r>
    </w:p>
    <w:p w14:paraId="0EAC57C1" w14:textId="77777777" w:rsidR="00DA369C" w:rsidRDefault="00DA369C" w:rsidP="00796E82">
      <w:pPr>
        <w:pStyle w:val="AD"/>
        <w:spacing w:line="276" w:lineRule="auto"/>
      </w:pPr>
      <w:r>
        <w:rPr>
          <w:rFonts w:hint="eastAsia"/>
        </w:rPr>
        <w:t xml:space="preserve">　　五、期间和送达</w:t>
      </w:r>
    </w:p>
    <w:p w14:paraId="04AF36FF" w14:textId="77777777" w:rsidR="00DA369C" w:rsidRDefault="00DA369C" w:rsidP="00796E82">
      <w:pPr>
        <w:pStyle w:val="AD"/>
        <w:spacing w:line="276" w:lineRule="auto"/>
      </w:pPr>
      <w:r>
        <w:rPr>
          <w:rFonts w:hint="eastAsia"/>
        </w:rPr>
        <w:t xml:space="preserve">　　六、调解</w:t>
      </w:r>
    </w:p>
    <w:p w14:paraId="50DD8ABC" w14:textId="77777777" w:rsidR="00DA369C" w:rsidRDefault="00DA369C" w:rsidP="00796E82">
      <w:pPr>
        <w:pStyle w:val="AD"/>
        <w:spacing w:line="276" w:lineRule="auto"/>
      </w:pPr>
      <w:r>
        <w:rPr>
          <w:rFonts w:hint="eastAsia"/>
        </w:rPr>
        <w:t xml:space="preserve">　　七、保全和先予执行</w:t>
      </w:r>
    </w:p>
    <w:p w14:paraId="5E202DAE" w14:textId="77777777" w:rsidR="00DA369C" w:rsidRDefault="00DA369C" w:rsidP="00796E82">
      <w:pPr>
        <w:pStyle w:val="AD"/>
        <w:spacing w:line="276" w:lineRule="auto"/>
      </w:pPr>
      <w:r>
        <w:rPr>
          <w:rFonts w:hint="eastAsia"/>
        </w:rPr>
        <w:t xml:space="preserve">　　八、对妨害民事诉讼的强制措施</w:t>
      </w:r>
    </w:p>
    <w:p w14:paraId="13854ED2" w14:textId="77777777" w:rsidR="00DA369C" w:rsidRDefault="00DA369C" w:rsidP="00796E82">
      <w:pPr>
        <w:pStyle w:val="AD"/>
        <w:spacing w:line="276" w:lineRule="auto"/>
      </w:pPr>
      <w:r>
        <w:rPr>
          <w:rFonts w:hint="eastAsia"/>
        </w:rPr>
        <w:t xml:space="preserve">　　九、诉讼费用</w:t>
      </w:r>
    </w:p>
    <w:p w14:paraId="7C2D8343" w14:textId="77777777" w:rsidR="00DA369C" w:rsidRDefault="00DA369C" w:rsidP="00796E82">
      <w:pPr>
        <w:pStyle w:val="AD"/>
        <w:spacing w:line="276" w:lineRule="auto"/>
      </w:pPr>
      <w:r>
        <w:rPr>
          <w:rFonts w:hint="eastAsia"/>
        </w:rPr>
        <w:t xml:space="preserve">　　十、第一审普通程序</w:t>
      </w:r>
    </w:p>
    <w:p w14:paraId="79118B49" w14:textId="77777777" w:rsidR="00DA369C" w:rsidRDefault="00DA369C" w:rsidP="00796E82">
      <w:pPr>
        <w:pStyle w:val="AD"/>
        <w:spacing w:line="276" w:lineRule="auto"/>
      </w:pPr>
      <w:r>
        <w:rPr>
          <w:rFonts w:hint="eastAsia"/>
        </w:rPr>
        <w:t xml:space="preserve">　　十一、简易程序</w:t>
      </w:r>
    </w:p>
    <w:p w14:paraId="311969BB" w14:textId="77777777" w:rsidR="00DA369C" w:rsidRDefault="00DA369C" w:rsidP="00796E82">
      <w:pPr>
        <w:pStyle w:val="AD"/>
        <w:spacing w:line="276" w:lineRule="auto"/>
      </w:pPr>
      <w:r>
        <w:rPr>
          <w:rFonts w:hint="eastAsia"/>
        </w:rPr>
        <w:t xml:space="preserve">　　十二、简易程序中的小额诉讼</w:t>
      </w:r>
    </w:p>
    <w:p w14:paraId="36F9E84D" w14:textId="77777777" w:rsidR="00DA369C" w:rsidRDefault="00DA369C" w:rsidP="00796E82">
      <w:pPr>
        <w:pStyle w:val="AD"/>
        <w:spacing w:line="276" w:lineRule="auto"/>
      </w:pPr>
      <w:r>
        <w:rPr>
          <w:rFonts w:hint="eastAsia"/>
        </w:rPr>
        <w:t xml:space="preserve">　　十三、公益诉讼</w:t>
      </w:r>
    </w:p>
    <w:p w14:paraId="2C51A2BF" w14:textId="77777777" w:rsidR="00DA369C" w:rsidRDefault="00DA369C" w:rsidP="00796E82">
      <w:pPr>
        <w:pStyle w:val="AD"/>
        <w:spacing w:line="276" w:lineRule="auto"/>
      </w:pPr>
      <w:r>
        <w:rPr>
          <w:rFonts w:hint="eastAsia"/>
        </w:rPr>
        <w:t xml:space="preserve">　　十四、第三人撤销之诉</w:t>
      </w:r>
    </w:p>
    <w:p w14:paraId="52DD4BE2" w14:textId="77777777" w:rsidR="00DA369C" w:rsidRDefault="00DA369C" w:rsidP="00796E82">
      <w:pPr>
        <w:pStyle w:val="AD"/>
        <w:spacing w:line="276" w:lineRule="auto"/>
      </w:pPr>
      <w:r>
        <w:rPr>
          <w:rFonts w:hint="eastAsia"/>
        </w:rPr>
        <w:t xml:space="preserve">　　十五、执行异议之诉</w:t>
      </w:r>
    </w:p>
    <w:p w14:paraId="0EB4F66B" w14:textId="77777777" w:rsidR="00DA369C" w:rsidRDefault="00DA369C" w:rsidP="00796E82">
      <w:pPr>
        <w:pStyle w:val="AD"/>
        <w:spacing w:line="276" w:lineRule="auto"/>
      </w:pPr>
      <w:r>
        <w:rPr>
          <w:rFonts w:hint="eastAsia"/>
        </w:rPr>
        <w:t xml:space="preserve">　　十六、第二审程序</w:t>
      </w:r>
    </w:p>
    <w:p w14:paraId="4F5E2E21" w14:textId="77777777" w:rsidR="00DA369C" w:rsidRDefault="00DA369C" w:rsidP="00796E82">
      <w:pPr>
        <w:pStyle w:val="AD"/>
        <w:spacing w:line="276" w:lineRule="auto"/>
      </w:pPr>
      <w:r>
        <w:rPr>
          <w:rFonts w:hint="eastAsia"/>
        </w:rPr>
        <w:t xml:space="preserve">　　十七、特别程序</w:t>
      </w:r>
    </w:p>
    <w:p w14:paraId="6B1C77DC" w14:textId="77777777" w:rsidR="00DA369C" w:rsidRDefault="00DA369C" w:rsidP="00796E82">
      <w:pPr>
        <w:pStyle w:val="AD"/>
        <w:spacing w:line="276" w:lineRule="auto"/>
      </w:pPr>
      <w:r>
        <w:rPr>
          <w:rFonts w:hint="eastAsia"/>
        </w:rPr>
        <w:t xml:space="preserve">　　十八、审判监督程序</w:t>
      </w:r>
    </w:p>
    <w:p w14:paraId="3E2F24E3" w14:textId="77777777" w:rsidR="00DA369C" w:rsidRDefault="00DA369C" w:rsidP="00796E82">
      <w:pPr>
        <w:pStyle w:val="AD"/>
        <w:spacing w:line="276" w:lineRule="auto"/>
      </w:pPr>
      <w:r>
        <w:rPr>
          <w:rFonts w:hint="eastAsia"/>
        </w:rPr>
        <w:t xml:space="preserve">　　十九、督促程序</w:t>
      </w:r>
    </w:p>
    <w:p w14:paraId="31A6FCF2" w14:textId="77777777" w:rsidR="00DA369C" w:rsidRDefault="00DA369C" w:rsidP="00796E82">
      <w:pPr>
        <w:pStyle w:val="AD"/>
        <w:spacing w:line="276" w:lineRule="auto"/>
      </w:pPr>
      <w:r>
        <w:rPr>
          <w:rFonts w:hint="eastAsia"/>
        </w:rPr>
        <w:t xml:space="preserve">　　二十、公示催告程序</w:t>
      </w:r>
    </w:p>
    <w:p w14:paraId="6E4299A4" w14:textId="77777777" w:rsidR="00DA369C" w:rsidRDefault="00DA369C" w:rsidP="00796E82">
      <w:pPr>
        <w:pStyle w:val="AD"/>
        <w:spacing w:line="276" w:lineRule="auto"/>
      </w:pPr>
      <w:r>
        <w:rPr>
          <w:rFonts w:hint="eastAsia"/>
        </w:rPr>
        <w:t xml:space="preserve">　　二十一、执行程序</w:t>
      </w:r>
    </w:p>
    <w:p w14:paraId="0C0D1E98" w14:textId="77777777" w:rsidR="00DA369C" w:rsidRDefault="00DA369C" w:rsidP="00796E82">
      <w:pPr>
        <w:pStyle w:val="AD"/>
        <w:spacing w:line="276" w:lineRule="auto"/>
      </w:pPr>
      <w:r>
        <w:rPr>
          <w:rFonts w:hint="eastAsia"/>
        </w:rPr>
        <w:t xml:space="preserve">　　二十二、涉外民事诉讼程序的特别规定</w:t>
      </w:r>
    </w:p>
    <w:p w14:paraId="6E5B63FD" w14:textId="77777777" w:rsidR="00DA369C" w:rsidRDefault="00DA369C" w:rsidP="00796E82">
      <w:pPr>
        <w:pStyle w:val="AD"/>
        <w:spacing w:line="276" w:lineRule="auto"/>
      </w:pPr>
      <w:r>
        <w:rPr>
          <w:rFonts w:hint="eastAsia"/>
        </w:rPr>
        <w:t xml:space="preserve">　　二十三、附则</w:t>
      </w:r>
    </w:p>
    <w:p w14:paraId="4317D8A5" w14:textId="77777777" w:rsidR="00DA369C" w:rsidRDefault="00DA369C" w:rsidP="00796E82">
      <w:pPr>
        <w:pStyle w:val="AD"/>
        <w:spacing w:line="276" w:lineRule="auto"/>
      </w:pPr>
      <w:r>
        <w:rPr>
          <w:rFonts w:hint="eastAsia"/>
        </w:rPr>
        <w:t xml:space="preserve">　　</w:t>
      </w:r>
      <w:r>
        <w:rPr>
          <w:rFonts w:hint="eastAsia"/>
        </w:rPr>
        <w:t>2012</w:t>
      </w:r>
      <w:r>
        <w:rPr>
          <w:rFonts w:hint="eastAsia"/>
        </w:rPr>
        <w:t>年</w:t>
      </w:r>
      <w:r>
        <w:rPr>
          <w:rFonts w:hint="eastAsia"/>
        </w:rPr>
        <w:t>8</w:t>
      </w:r>
      <w:r>
        <w:rPr>
          <w:rFonts w:hint="eastAsia"/>
        </w:rPr>
        <w:t>月</w:t>
      </w:r>
      <w:r>
        <w:rPr>
          <w:rFonts w:hint="eastAsia"/>
        </w:rPr>
        <w:t>31</w:t>
      </w:r>
      <w:r>
        <w:rPr>
          <w:rFonts w:hint="eastAsia"/>
        </w:rPr>
        <w:t>日，第十一届全国人民代表大会常务委员会第二十八次会议审议通过了《关于修改〈中华人民共和国民事诉讼法〉的决定》。根据修改后的民事诉讼法，结合人民法院民事审判和执行工作实际，制定本解释。</w:t>
      </w:r>
    </w:p>
    <w:p w14:paraId="04DF15FA" w14:textId="77777777" w:rsidR="00DA369C" w:rsidRDefault="00DA369C" w:rsidP="00796E82">
      <w:pPr>
        <w:pStyle w:val="AD"/>
        <w:spacing w:line="276" w:lineRule="auto"/>
      </w:pPr>
      <w:r>
        <w:rPr>
          <w:rFonts w:hint="eastAsia"/>
        </w:rPr>
        <w:t xml:space="preserve">　　一、管辖</w:t>
      </w:r>
    </w:p>
    <w:p w14:paraId="7D5AB7BD" w14:textId="77777777" w:rsidR="00DA369C" w:rsidRDefault="00DA369C" w:rsidP="00796E82">
      <w:pPr>
        <w:pStyle w:val="AD"/>
        <w:spacing w:line="276" w:lineRule="auto"/>
      </w:pPr>
      <w:r>
        <w:rPr>
          <w:rFonts w:hint="eastAsia"/>
        </w:rPr>
        <w:t xml:space="preserve">　　第一条民事诉讼法第十八条第一项规定的重大涉外案件，包括争议标的额大的案件、案情复杂的案件，或者一方当事人人数众多等具有重大影响的案件。</w:t>
      </w:r>
    </w:p>
    <w:p w14:paraId="1C47B60A" w14:textId="77777777" w:rsidR="00DA369C" w:rsidRDefault="00DA369C" w:rsidP="00796E82">
      <w:pPr>
        <w:pStyle w:val="AD"/>
        <w:spacing w:line="276" w:lineRule="auto"/>
      </w:pPr>
      <w:r>
        <w:rPr>
          <w:rFonts w:hint="eastAsia"/>
        </w:rPr>
        <w:t xml:space="preserve">　　第二条专利纠纷案件由知识产权法院、最高人民法院确定的中级人民法院和基层人民法院</w:t>
      </w:r>
      <w:r>
        <w:rPr>
          <w:rFonts w:hint="eastAsia"/>
        </w:rPr>
        <w:lastRenderedPageBreak/>
        <w:t>管辖。</w:t>
      </w:r>
    </w:p>
    <w:p w14:paraId="061F5229" w14:textId="77777777" w:rsidR="00DA369C" w:rsidRDefault="00DA369C" w:rsidP="00796E82">
      <w:pPr>
        <w:pStyle w:val="AD"/>
        <w:spacing w:line="276" w:lineRule="auto"/>
      </w:pPr>
      <w:r>
        <w:rPr>
          <w:rFonts w:hint="eastAsia"/>
        </w:rPr>
        <w:t xml:space="preserve">　　海事、海商案件由海事法院管辖。</w:t>
      </w:r>
    </w:p>
    <w:p w14:paraId="7A9FAF08" w14:textId="77777777" w:rsidR="00DA369C" w:rsidRDefault="00DA369C" w:rsidP="00796E82">
      <w:pPr>
        <w:pStyle w:val="AD"/>
        <w:spacing w:line="276" w:lineRule="auto"/>
      </w:pPr>
      <w:r>
        <w:rPr>
          <w:rFonts w:hint="eastAsia"/>
        </w:rPr>
        <w:t xml:space="preserve">　　第三条公民的住所地是指公民的户籍所在地，法人或者其他组织的住所地是指法人或者其他组织的主要办事机构所在地。</w:t>
      </w:r>
    </w:p>
    <w:p w14:paraId="5B0AB253" w14:textId="77777777" w:rsidR="00DA369C" w:rsidRDefault="00DA369C" w:rsidP="00796E82">
      <w:pPr>
        <w:pStyle w:val="AD"/>
        <w:spacing w:line="276" w:lineRule="auto"/>
      </w:pPr>
      <w:r>
        <w:rPr>
          <w:rFonts w:hint="eastAsia"/>
        </w:rPr>
        <w:t xml:space="preserve">　　法人或者其他组织的主要办事机构所在地不能确定的，法人或者其他组织的注册地或者登记地为住所地。</w:t>
      </w:r>
    </w:p>
    <w:p w14:paraId="44681410" w14:textId="77777777" w:rsidR="00DA369C" w:rsidRDefault="00DA369C" w:rsidP="00796E82">
      <w:pPr>
        <w:pStyle w:val="AD"/>
        <w:spacing w:line="276" w:lineRule="auto"/>
      </w:pPr>
      <w:r>
        <w:rPr>
          <w:rFonts w:hint="eastAsia"/>
        </w:rPr>
        <w:t xml:space="preserve">　　第四条公民的经常居住地是指公民离开住所地至起诉时已连续居住一年以上的地方，但公民住院就医的地方除外。</w:t>
      </w:r>
    </w:p>
    <w:p w14:paraId="67D67197" w14:textId="77777777" w:rsidR="00DA369C" w:rsidRDefault="00DA369C" w:rsidP="00796E82">
      <w:pPr>
        <w:pStyle w:val="AD"/>
        <w:spacing w:line="276" w:lineRule="auto"/>
      </w:pPr>
      <w:r>
        <w:rPr>
          <w:rFonts w:hint="eastAsia"/>
        </w:rPr>
        <w:t xml:space="preserve">　　第五条对没有办事机构的个人合伙、合伙型联营体提起的诉讼，由被告注册登记地人民法院管辖。没有注册登记，几个被告又不在同一辖区的，被告住所地的人民法院都有管辖权。</w:t>
      </w:r>
    </w:p>
    <w:p w14:paraId="28D0AE82" w14:textId="77777777" w:rsidR="00DA369C" w:rsidRDefault="00DA369C" w:rsidP="00796E82">
      <w:pPr>
        <w:pStyle w:val="AD"/>
        <w:spacing w:line="276" w:lineRule="auto"/>
      </w:pPr>
      <w:r>
        <w:rPr>
          <w:rFonts w:hint="eastAsia"/>
        </w:rPr>
        <w:t xml:space="preserve">　　第六条被告被注销户籍的，依照民事诉讼法第二十二条规定确定管辖；原告、被告均被注销户籍的，由被告居住地人民法院管辖。</w:t>
      </w:r>
    </w:p>
    <w:p w14:paraId="68C38658" w14:textId="77777777" w:rsidR="00DA369C" w:rsidRDefault="00DA369C" w:rsidP="00796E82">
      <w:pPr>
        <w:pStyle w:val="AD"/>
        <w:spacing w:line="276" w:lineRule="auto"/>
      </w:pPr>
      <w:r>
        <w:rPr>
          <w:rFonts w:hint="eastAsia"/>
        </w:rPr>
        <w:t xml:space="preserve">　　第七条当事人的户籍迁出后尚未落户，有经常居住地的，由该地人民法院管辖；没有经常居住地的，由其原户籍所在地人民法院管辖。</w:t>
      </w:r>
    </w:p>
    <w:p w14:paraId="3005C4FF" w14:textId="77777777" w:rsidR="00DA369C" w:rsidRDefault="00DA369C" w:rsidP="00796E82">
      <w:pPr>
        <w:pStyle w:val="AD"/>
        <w:spacing w:line="276" w:lineRule="auto"/>
      </w:pPr>
      <w:r>
        <w:rPr>
          <w:rFonts w:hint="eastAsia"/>
        </w:rPr>
        <w:t xml:space="preserve">　　第八条双方当事人都被监禁或者被采取强制性教育措施的，由被告原住所地人民法院管辖。被告被监禁或者被采取强制性教育措施一年以上的，由被告被监禁地或者被采取强制性教育措施地人民法院管辖。</w:t>
      </w:r>
    </w:p>
    <w:p w14:paraId="68633B1C" w14:textId="77777777" w:rsidR="00DA369C" w:rsidRDefault="00DA369C" w:rsidP="00796E82">
      <w:pPr>
        <w:pStyle w:val="AD"/>
        <w:spacing w:line="276" w:lineRule="auto"/>
      </w:pPr>
      <w:r>
        <w:rPr>
          <w:rFonts w:hint="eastAsia"/>
        </w:rPr>
        <w:t xml:space="preserve">　　第九条追索赡养费、抚育费、扶养费案件的几个被告住所地不在同一辖区的，可以由原告住所地人民法院管辖。</w:t>
      </w:r>
    </w:p>
    <w:p w14:paraId="41DF7E28" w14:textId="77777777" w:rsidR="00DA369C" w:rsidRDefault="00DA369C" w:rsidP="00796E82">
      <w:pPr>
        <w:pStyle w:val="AD"/>
        <w:spacing w:line="276" w:lineRule="auto"/>
      </w:pPr>
      <w:r>
        <w:rPr>
          <w:rFonts w:hint="eastAsia"/>
        </w:rPr>
        <w:t xml:space="preserve">　　第十条不服指定监护或者变更监护关系的案件，可以由被监护人住所地人民法院管辖。</w:t>
      </w:r>
    </w:p>
    <w:p w14:paraId="35F7AE55" w14:textId="77777777" w:rsidR="00DA369C" w:rsidRDefault="00DA369C" w:rsidP="00796E82">
      <w:pPr>
        <w:pStyle w:val="AD"/>
        <w:spacing w:line="276" w:lineRule="auto"/>
      </w:pPr>
      <w:r>
        <w:rPr>
          <w:rFonts w:hint="eastAsia"/>
        </w:rPr>
        <w:t xml:space="preserve">　　第十一条双方当事人均为军人或者军队单位的民事案件由军事法院管辖。</w:t>
      </w:r>
    </w:p>
    <w:p w14:paraId="79E7B8A2" w14:textId="77777777" w:rsidR="00DA369C" w:rsidRDefault="00DA369C" w:rsidP="00796E82">
      <w:pPr>
        <w:pStyle w:val="AD"/>
        <w:spacing w:line="276" w:lineRule="auto"/>
      </w:pPr>
      <w:r>
        <w:rPr>
          <w:rFonts w:hint="eastAsia"/>
        </w:rPr>
        <w:t xml:space="preserve">　　第十二条夫妻一方离开住所地超过一年，另一方起诉离婚的案件，可以由原告住所地人民法院管辖。</w:t>
      </w:r>
    </w:p>
    <w:p w14:paraId="49A3232D" w14:textId="77777777" w:rsidR="00DA369C" w:rsidRDefault="00DA369C" w:rsidP="00796E82">
      <w:pPr>
        <w:pStyle w:val="AD"/>
        <w:spacing w:line="276" w:lineRule="auto"/>
      </w:pPr>
      <w:r>
        <w:rPr>
          <w:rFonts w:hint="eastAsia"/>
        </w:rPr>
        <w:t xml:space="preserve">　　夫妻双方离开住所地超过一年，一方起诉离婚的案件，由被告经常居住地人民法院管辖；没有经常居住地的，由原告起诉时被告居住地人民法院管辖。</w:t>
      </w:r>
    </w:p>
    <w:p w14:paraId="128946CC" w14:textId="77777777" w:rsidR="00DA369C" w:rsidRDefault="00DA369C" w:rsidP="00796E82">
      <w:pPr>
        <w:pStyle w:val="AD"/>
        <w:spacing w:line="276" w:lineRule="auto"/>
      </w:pPr>
      <w:r>
        <w:rPr>
          <w:rFonts w:hint="eastAsia"/>
        </w:rPr>
        <w:t xml:space="preserve">　　第十三条在国内结婚并定居国外的华侨，如定居国法院以离婚诉讼须由婚姻缔结地法院管辖为由不予受理，当事人向人民法院提出离婚诉讼的，由婚姻缔结地或者一方在国内的最后居住地人民法院管辖。</w:t>
      </w:r>
    </w:p>
    <w:p w14:paraId="376DC498" w14:textId="77777777" w:rsidR="00DA369C" w:rsidRDefault="00DA369C" w:rsidP="00796E82">
      <w:pPr>
        <w:pStyle w:val="AD"/>
        <w:spacing w:line="276" w:lineRule="auto"/>
      </w:pPr>
      <w:r>
        <w:rPr>
          <w:rFonts w:hint="eastAsia"/>
        </w:rPr>
        <w:t xml:space="preserve">　　第十四条在国外结婚并定居国外的华侨，如定居国法院以离婚诉讼须由国籍所属国法院管辖为由不予受理，当事人向人民法院提出离婚诉讼的，由</w:t>
      </w:r>
      <w:proofErr w:type="gramStart"/>
      <w:r>
        <w:rPr>
          <w:rFonts w:hint="eastAsia"/>
        </w:rPr>
        <w:t>一方原</w:t>
      </w:r>
      <w:proofErr w:type="gramEnd"/>
      <w:r>
        <w:rPr>
          <w:rFonts w:hint="eastAsia"/>
        </w:rPr>
        <w:t>住所地或者在国内的最后居住地人民法院管辖。</w:t>
      </w:r>
    </w:p>
    <w:p w14:paraId="091BD5D0" w14:textId="77777777" w:rsidR="00DA369C" w:rsidRDefault="00DA369C" w:rsidP="00796E82">
      <w:pPr>
        <w:pStyle w:val="AD"/>
        <w:spacing w:line="276" w:lineRule="auto"/>
      </w:pPr>
      <w:r>
        <w:rPr>
          <w:rFonts w:hint="eastAsia"/>
        </w:rPr>
        <w:t xml:space="preserve">　　第十五条中国公民一方居住在国外，一方居住在国内，不论哪一方向人民法院提起离婚诉讼，国内一方住所地人民法院都有权管辖。国外一方在居住国法院起诉，国内</w:t>
      </w:r>
      <w:proofErr w:type="gramStart"/>
      <w:r>
        <w:rPr>
          <w:rFonts w:hint="eastAsia"/>
        </w:rPr>
        <w:t>一</w:t>
      </w:r>
      <w:proofErr w:type="gramEnd"/>
      <w:r>
        <w:rPr>
          <w:rFonts w:hint="eastAsia"/>
        </w:rPr>
        <w:t>方向人民法院起诉的，受诉人民法院有权管辖。</w:t>
      </w:r>
    </w:p>
    <w:p w14:paraId="0BE630D5" w14:textId="77777777" w:rsidR="00DA369C" w:rsidRDefault="00DA369C" w:rsidP="00796E82">
      <w:pPr>
        <w:pStyle w:val="AD"/>
        <w:spacing w:line="276" w:lineRule="auto"/>
      </w:pPr>
      <w:r>
        <w:rPr>
          <w:rFonts w:hint="eastAsia"/>
        </w:rPr>
        <w:t xml:space="preserve">　　第十六条中国公民双方在</w:t>
      </w:r>
      <w:proofErr w:type="gramStart"/>
      <w:r>
        <w:rPr>
          <w:rFonts w:hint="eastAsia"/>
        </w:rPr>
        <w:t>国外但</w:t>
      </w:r>
      <w:proofErr w:type="gramEnd"/>
      <w:r>
        <w:rPr>
          <w:rFonts w:hint="eastAsia"/>
        </w:rPr>
        <w:t>未定居，</w:t>
      </w:r>
      <w:proofErr w:type="gramStart"/>
      <w:r>
        <w:rPr>
          <w:rFonts w:hint="eastAsia"/>
        </w:rPr>
        <w:t>一</w:t>
      </w:r>
      <w:proofErr w:type="gramEnd"/>
      <w:r>
        <w:rPr>
          <w:rFonts w:hint="eastAsia"/>
        </w:rPr>
        <w:t>方向人民法院起诉离婚的，应由原告或者被告原住所地人民法院管辖。</w:t>
      </w:r>
    </w:p>
    <w:p w14:paraId="18EC0B8F" w14:textId="77777777" w:rsidR="00DA369C" w:rsidRDefault="00DA369C" w:rsidP="00796E82">
      <w:pPr>
        <w:pStyle w:val="AD"/>
        <w:spacing w:line="276" w:lineRule="auto"/>
      </w:pPr>
      <w:r>
        <w:rPr>
          <w:rFonts w:hint="eastAsia"/>
        </w:rPr>
        <w:t xml:space="preserve">　　第十七条已经离婚的中国公民，双方均定居国外，仅就国内财产分割提起诉讼的，由主要财产所在地人民法院管辖。</w:t>
      </w:r>
    </w:p>
    <w:p w14:paraId="32843EEC" w14:textId="77777777" w:rsidR="00DA369C" w:rsidRDefault="00DA369C" w:rsidP="00796E82">
      <w:pPr>
        <w:pStyle w:val="AD"/>
        <w:spacing w:line="276" w:lineRule="auto"/>
      </w:pPr>
      <w:r>
        <w:rPr>
          <w:rFonts w:hint="eastAsia"/>
        </w:rPr>
        <w:t xml:space="preserve">　　第十八条合同约定履行地点的，以约定的履行地点为合同履行地。</w:t>
      </w:r>
    </w:p>
    <w:p w14:paraId="166EB2A3" w14:textId="77777777" w:rsidR="00DA369C" w:rsidRDefault="00DA369C" w:rsidP="00796E82">
      <w:pPr>
        <w:pStyle w:val="AD"/>
        <w:spacing w:line="276" w:lineRule="auto"/>
      </w:pPr>
      <w:r>
        <w:rPr>
          <w:rFonts w:hint="eastAsia"/>
        </w:rPr>
        <w:lastRenderedPageBreak/>
        <w:t xml:space="preserve">　　合同对履行地点没有约定或者约定不明确，争议标的为给付货币的，接收货币一方所在地为合同履行地；交付不动产的，不动产所在地为合同履行地；其他标的，履行义务一方所在地为合同履行地。即时结清的合同，交易行为地为合同履行地。</w:t>
      </w:r>
    </w:p>
    <w:p w14:paraId="2FC7D4F5" w14:textId="77777777" w:rsidR="00DA369C" w:rsidRDefault="00DA369C" w:rsidP="00796E82">
      <w:pPr>
        <w:pStyle w:val="AD"/>
        <w:spacing w:line="276" w:lineRule="auto"/>
      </w:pPr>
      <w:r>
        <w:rPr>
          <w:rFonts w:hint="eastAsia"/>
        </w:rPr>
        <w:t xml:space="preserve">　　合同没有实际履行，当事人双方住所地都不在合同约定的履行地的，由被告住所地人民法院管辖。</w:t>
      </w:r>
    </w:p>
    <w:p w14:paraId="20418842" w14:textId="77777777" w:rsidR="00DA369C" w:rsidRDefault="00DA369C" w:rsidP="00796E82">
      <w:pPr>
        <w:pStyle w:val="AD"/>
        <w:spacing w:line="276" w:lineRule="auto"/>
      </w:pPr>
      <w:r>
        <w:rPr>
          <w:rFonts w:hint="eastAsia"/>
        </w:rPr>
        <w:t xml:space="preserve">　　第十九条财产租赁合同、融资租赁合同以租赁物使用地为合同履行地。合同对履行地有约定的，从其约定。</w:t>
      </w:r>
    </w:p>
    <w:p w14:paraId="0D1509DF" w14:textId="77777777" w:rsidR="00DA369C" w:rsidRDefault="00DA369C" w:rsidP="00796E82">
      <w:pPr>
        <w:pStyle w:val="AD"/>
        <w:spacing w:line="276" w:lineRule="auto"/>
      </w:pPr>
      <w:r>
        <w:rPr>
          <w:rFonts w:hint="eastAsia"/>
        </w:rPr>
        <w:t xml:space="preserve">　　第二十条以信息网络方式订立的买卖合同，通过信息网络交付标的</w:t>
      </w:r>
      <w:proofErr w:type="gramStart"/>
      <w:r>
        <w:rPr>
          <w:rFonts w:hint="eastAsia"/>
        </w:rPr>
        <w:t>的</w:t>
      </w:r>
      <w:proofErr w:type="gramEnd"/>
      <w:r>
        <w:rPr>
          <w:rFonts w:hint="eastAsia"/>
        </w:rPr>
        <w:t>，以买受人住所地为合同履行地；通过其他方式交付标的</w:t>
      </w:r>
      <w:proofErr w:type="gramStart"/>
      <w:r>
        <w:rPr>
          <w:rFonts w:hint="eastAsia"/>
        </w:rPr>
        <w:t>的</w:t>
      </w:r>
      <w:proofErr w:type="gramEnd"/>
      <w:r>
        <w:rPr>
          <w:rFonts w:hint="eastAsia"/>
        </w:rPr>
        <w:t>，收货地为合同履行地。合同对履行地有约定的，从其约定。</w:t>
      </w:r>
    </w:p>
    <w:p w14:paraId="7B2864D5" w14:textId="77777777" w:rsidR="00DA369C" w:rsidRDefault="00DA369C" w:rsidP="00796E82">
      <w:pPr>
        <w:pStyle w:val="AD"/>
        <w:spacing w:line="276" w:lineRule="auto"/>
      </w:pPr>
      <w:r>
        <w:rPr>
          <w:rFonts w:hint="eastAsia"/>
        </w:rPr>
        <w:t xml:space="preserve">　　第二十一条因财产保险合同纠纷提起的诉讼，如果保险标的物是运输工具或者运输中的货物，可以由运输工具登记注册地、运输目的地、保险事故发生地人民法院管辖。</w:t>
      </w:r>
    </w:p>
    <w:p w14:paraId="57B141C1" w14:textId="77777777" w:rsidR="00DA369C" w:rsidRDefault="00DA369C" w:rsidP="00796E82">
      <w:pPr>
        <w:pStyle w:val="AD"/>
        <w:spacing w:line="276" w:lineRule="auto"/>
      </w:pPr>
      <w:r>
        <w:rPr>
          <w:rFonts w:hint="eastAsia"/>
        </w:rPr>
        <w:t xml:space="preserve">　　因人身保险合同纠纷提起的诉讼，可以由被保险人住所地人民法院管辖。</w:t>
      </w:r>
    </w:p>
    <w:p w14:paraId="4634650D" w14:textId="77777777" w:rsidR="00DA369C" w:rsidRDefault="00DA369C" w:rsidP="00796E82">
      <w:pPr>
        <w:pStyle w:val="AD"/>
        <w:spacing w:line="276" w:lineRule="auto"/>
      </w:pPr>
      <w:r>
        <w:rPr>
          <w:rFonts w:hint="eastAsia"/>
        </w:rPr>
        <w:t xml:space="preserve">　　第二十二条因股东名册记载、请求变更公司登记、股东知情权、公司决议、公司合并、公司分立、公司减资、公司增资等纠纷提起的诉讼，依照民事诉讼法第二十六条规定确定管辖。</w:t>
      </w:r>
    </w:p>
    <w:p w14:paraId="631578B1" w14:textId="77777777" w:rsidR="00DA369C" w:rsidRDefault="00DA369C" w:rsidP="00796E82">
      <w:pPr>
        <w:pStyle w:val="AD"/>
        <w:spacing w:line="276" w:lineRule="auto"/>
      </w:pPr>
      <w:r>
        <w:rPr>
          <w:rFonts w:hint="eastAsia"/>
        </w:rPr>
        <w:t xml:space="preserve">　　第二十三条债权人申请支付令，适用民事诉讼法第二十一条规定，由债务人住所地基层人民法院管辖。</w:t>
      </w:r>
    </w:p>
    <w:p w14:paraId="49C3F764" w14:textId="77777777" w:rsidR="00DA369C" w:rsidRDefault="00DA369C" w:rsidP="00796E82">
      <w:pPr>
        <w:pStyle w:val="AD"/>
        <w:spacing w:line="276" w:lineRule="auto"/>
      </w:pPr>
      <w:r>
        <w:rPr>
          <w:rFonts w:hint="eastAsia"/>
        </w:rPr>
        <w:t xml:space="preserve">　　第二十四条民事诉讼法第二十八条规定的侵权行为地，包括侵权行为实施地、侵权结果发生地。</w:t>
      </w:r>
    </w:p>
    <w:p w14:paraId="7DF6900A" w14:textId="77777777" w:rsidR="00DA369C" w:rsidRDefault="00DA369C" w:rsidP="00796E82">
      <w:pPr>
        <w:pStyle w:val="AD"/>
        <w:spacing w:line="276" w:lineRule="auto"/>
      </w:pPr>
      <w:r>
        <w:rPr>
          <w:rFonts w:hint="eastAsia"/>
        </w:rPr>
        <w:t xml:space="preserve">　　第二十五条信息网络侵权行为实施地包括实施被诉侵权行为的计算机等信息设备所在地，侵权结果发生地包括被侵权人住所地。</w:t>
      </w:r>
    </w:p>
    <w:p w14:paraId="7700D23B" w14:textId="77777777" w:rsidR="00DA369C" w:rsidRDefault="00DA369C" w:rsidP="00796E82">
      <w:pPr>
        <w:pStyle w:val="AD"/>
        <w:spacing w:line="276" w:lineRule="auto"/>
      </w:pPr>
      <w:r>
        <w:rPr>
          <w:rFonts w:hint="eastAsia"/>
        </w:rPr>
        <w:t xml:space="preserve">　　第二十六条因产品、服务质量不合格造成他人财产、人身损害提起的诉讼，产品制造地、产品销售地、服务提供地、侵权行为地和被告住所地人民法院都有管辖权。</w:t>
      </w:r>
    </w:p>
    <w:p w14:paraId="758E1259" w14:textId="77777777" w:rsidR="00DA369C" w:rsidRDefault="00DA369C" w:rsidP="00796E82">
      <w:pPr>
        <w:pStyle w:val="AD"/>
        <w:spacing w:line="276" w:lineRule="auto"/>
      </w:pPr>
      <w:r>
        <w:rPr>
          <w:rFonts w:hint="eastAsia"/>
        </w:rPr>
        <w:t xml:space="preserve">　　第二十七条当事人申请诉前保全后没有在法定期间起诉或者申请仲裁，给被申请人、利害关系人造成损失引起的诉讼，由采取保全措施的人民法院管辖。</w:t>
      </w:r>
    </w:p>
    <w:p w14:paraId="6662D658" w14:textId="77777777" w:rsidR="00DA369C" w:rsidRDefault="00DA369C" w:rsidP="00796E82">
      <w:pPr>
        <w:pStyle w:val="AD"/>
        <w:spacing w:line="276" w:lineRule="auto"/>
      </w:pPr>
      <w:r>
        <w:rPr>
          <w:rFonts w:hint="eastAsia"/>
        </w:rPr>
        <w:t xml:space="preserve">　　当事人申请诉前保全后在法定期间内起诉或者申请仲裁，被申请人、利害关系人因保全受到损失提起的诉讼，由受理起诉的人民法院或者采取保全措施的人民法院管辖。</w:t>
      </w:r>
    </w:p>
    <w:p w14:paraId="78C5CB1A" w14:textId="77777777" w:rsidR="00DA369C" w:rsidRDefault="00DA369C" w:rsidP="00796E82">
      <w:pPr>
        <w:pStyle w:val="AD"/>
        <w:spacing w:line="276" w:lineRule="auto"/>
      </w:pPr>
      <w:r>
        <w:rPr>
          <w:rFonts w:hint="eastAsia"/>
        </w:rPr>
        <w:t xml:space="preserve">　　第二十八条民事诉讼法第三十三条第一项规定的不动产纠纷是指因不动产的权利确认、分割、相邻关系等引起的物权纠纷。</w:t>
      </w:r>
    </w:p>
    <w:p w14:paraId="570D9C2E" w14:textId="77777777" w:rsidR="00DA369C" w:rsidRDefault="00DA369C" w:rsidP="00796E82">
      <w:pPr>
        <w:pStyle w:val="AD"/>
        <w:spacing w:line="276" w:lineRule="auto"/>
      </w:pPr>
      <w:r>
        <w:rPr>
          <w:rFonts w:hint="eastAsia"/>
        </w:rPr>
        <w:t xml:space="preserve">　　农村土地承包经营合同纠纷、房屋租赁合同纠纷、建设工程施工合同纠纷、政策性房屋买卖合同纠纷，按照不动产纠纷确定管辖。</w:t>
      </w:r>
    </w:p>
    <w:p w14:paraId="402D74BE" w14:textId="77777777" w:rsidR="00DA369C" w:rsidRDefault="00DA369C" w:rsidP="00796E82">
      <w:pPr>
        <w:pStyle w:val="AD"/>
        <w:spacing w:line="276" w:lineRule="auto"/>
      </w:pPr>
      <w:r>
        <w:rPr>
          <w:rFonts w:hint="eastAsia"/>
        </w:rPr>
        <w:t xml:space="preserve">　　不动产已登记的，以不动产登记簿记载的所在地为不动产所在地；不动产未登记的，以不动产实际所在地为不动产所在地。</w:t>
      </w:r>
    </w:p>
    <w:p w14:paraId="2AE4634F" w14:textId="77777777" w:rsidR="00DA369C" w:rsidRDefault="00DA369C" w:rsidP="00796E82">
      <w:pPr>
        <w:pStyle w:val="AD"/>
        <w:spacing w:line="276" w:lineRule="auto"/>
      </w:pPr>
      <w:r>
        <w:rPr>
          <w:rFonts w:hint="eastAsia"/>
        </w:rPr>
        <w:t xml:space="preserve">　　第二十九条民事诉讼法第三十四条规定的书面协议，包括书面合同中的协议管辖条款或者诉讼前以书面形式达成的选择管辖的协议。</w:t>
      </w:r>
    </w:p>
    <w:p w14:paraId="16C28FB7" w14:textId="77777777" w:rsidR="00DA369C" w:rsidRDefault="00DA369C" w:rsidP="00796E82">
      <w:pPr>
        <w:pStyle w:val="AD"/>
        <w:spacing w:line="276" w:lineRule="auto"/>
      </w:pPr>
      <w:r>
        <w:rPr>
          <w:rFonts w:hint="eastAsia"/>
        </w:rPr>
        <w:t xml:space="preserve">　　第三十条根据管辖协议，起诉时能够确定管辖法院的，从其约定；不能确定的，依照民事诉讼法的相关规定确定管辖。</w:t>
      </w:r>
    </w:p>
    <w:p w14:paraId="411013EE" w14:textId="77777777" w:rsidR="00DA369C" w:rsidRDefault="00DA369C" w:rsidP="00796E82">
      <w:pPr>
        <w:pStyle w:val="AD"/>
        <w:spacing w:line="276" w:lineRule="auto"/>
      </w:pPr>
      <w:r>
        <w:rPr>
          <w:rFonts w:hint="eastAsia"/>
        </w:rPr>
        <w:t xml:space="preserve">　　管辖协议约定两个以上与争议有实际联系的地点的人民法院管辖，原告可以向其中一个人民法院起诉。</w:t>
      </w:r>
    </w:p>
    <w:p w14:paraId="20D970FF" w14:textId="77777777" w:rsidR="00DA369C" w:rsidRDefault="00DA369C" w:rsidP="00796E82">
      <w:pPr>
        <w:pStyle w:val="AD"/>
        <w:spacing w:line="276" w:lineRule="auto"/>
      </w:pPr>
      <w:r>
        <w:rPr>
          <w:rFonts w:hint="eastAsia"/>
        </w:rPr>
        <w:lastRenderedPageBreak/>
        <w:t xml:space="preserve">　　第三十一条经营者使用格式条款与消费者订立管辖协议，未采取合理方式提请消费者注意，消费者主张管辖协议无效的，人民法院应</w:t>
      </w:r>
      <w:proofErr w:type="gramStart"/>
      <w:r>
        <w:rPr>
          <w:rFonts w:hint="eastAsia"/>
        </w:rPr>
        <w:t>予支</w:t>
      </w:r>
      <w:proofErr w:type="gramEnd"/>
      <w:r>
        <w:rPr>
          <w:rFonts w:hint="eastAsia"/>
        </w:rPr>
        <w:t>持。</w:t>
      </w:r>
    </w:p>
    <w:p w14:paraId="50D0B0D1" w14:textId="77777777" w:rsidR="00DA369C" w:rsidRDefault="00DA369C" w:rsidP="00796E82">
      <w:pPr>
        <w:pStyle w:val="AD"/>
        <w:spacing w:line="276" w:lineRule="auto"/>
      </w:pPr>
      <w:r>
        <w:rPr>
          <w:rFonts w:hint="eastAsia"/>
        </w:rPr>
        <w:t xml:space="preserve">　　第三十二条管辖协议约定由一方当事人住所地人民法院管辖，协议签订后当事人住所地变更的，由签订管辖协议时的住所地人民法院管辖，但当事人另有约定的除外。</w:t>
      </w:r>
    </w:p>
    <w:p w14:paraId="711C1505" w14:textId="77777777" w:rsidR="00DA369C" w:rsidRDefault="00DA369C" w:rsidP="00796E82">
      <w:pPr>
        <w:pStyle w:val="AD"/>
        <w:spacing w:line="276" w:lineRule="auto"/>
      </w:pPr>
      <w:r>
        <w:rPr>
          <w:rFonts w:hint="eastAsia"/>
        </w:rPr>
        <w:t xml:space="preserve">　　第三十三条合同转让的，合同的管辖协议对合同受让人有效，但转让时受让人不知道有管辖协议，或者转让协议另有约定且原合同相对人同意的除外。</w:t>
      </w:r>
    </w:p>
    <w:p w14:paraId="5D5F4B83" w14:textId="77777777" w:rsidR="00DA369C" w:rsidRDefault="00DA369C" w:rsidP="00796E82">
      <w:pPr>
        <w:pStyle w:val="AD"/>
        <w:spacing w:line="276" w:lineRule="auto"/>
      </w:pPr>
      <w:r>
        <w:rPr>
          <w:rFonts w:hint="eastAsia"/>
        </w:rPr>
        <w:t xml:space="preserve">　　第三十四条当事人因同居或者在解除婚姻、收养关系后发生财产争议，约定管辖的，可以适用民事诉讼法第三十四条规定确定管辖。</w:t>
      </w:r>
    </w:p>
    <w:p w14:paraId="2BE0D39B" w14:textId="77777777" w:rsidR="00DA369C" w:rsidRDefault="00DA369C" w:rsidP="00796E82">
      <w:pPr>
        <w:pStyle w:val="AD"/>
        <w:spacing w:line="276" w:lineRule="auto"/>
      </w:pPr>
      <w:r>
        <w:rPr>
          <w:rFonts w:hint="eastAsia"/>
        </w:rPr>
        <w:t xml:space="preserve">　　第三十五条当事人在答辩期间届满后未应诉答辩，人民法院在一审开庭前，发现案件不属于本院管辖的，应当裁定移送有管辖权的人民法院。</w:t>
      </w:r>
    </w:p>
    <w:p w14:paraId="6B22B42D" w14:textId="77777777" w:rsidR="00DA369C" w:rsidRDefault="00DA369C" w:rsidP="00796E82">
      <w:pPr>
        <w:pStyle w:val="AD"/>
        <w:spacing w:line="276" w:lineRule="auto"/>
      </w:pPr>
      <w:r>
        <w:rPr>
          <w:rFonts w:hint="eastAsia"/>
        </w:rPr>
        <w:t xml:space="preserve">　　第三十六条两个以上人民法院都有管辖权的诉讼，先立案的人民法院不得将案件移送给另一个有管辖权的人民法院。人民法院在立案前发现其他有管辖权的人民法院已先立案的，不得重复立案；立案后发现其他有管辖权的人民法院已先立案的，裁定将案件移送给先立案的人民法院。</w:t>
      </w:r>
    </w:p>
    <w:p w14:paraId="2D671E81" w14:textId="77777777" w:rsidR="00DA369C" w:rsidRDefault="00DA369C" w:rsidP="00796E82">
      <w:pPr>
        <w:pStyle w:val="AD"/>
        <w:spacing w:line="276" w:lineRule="auto"/>
      </w:pPr>
      <w:r>
        <w:rPr>
          <w:rFonts w:hint="eastAsia"/>
        </w:rPr>
        <w:t xml:space="preserve">　　第三十七条案件受理后，受诉人民法院的管辖权不受当事人住所地、经常居住地变更的影响。</w:t>
      </w:r>
    </w:p>
    <w:p w14:paraId="680A13F3" w14:textId="77777777" w:rsidR="00DA369C" w:rsidRDefault="00DA369C" w:rsidP="00796E82">
      <w:pPr>
        <w:pStyle w:val="AD"/>
        <w:spacing w:line="276" w:lineRule="auto"/>
      </w:pPr>
      <w:r>
        <w:rPr>
          <w:rFonts w:hint="eastAsia"/>
        </w:rPr>
        <w:t xml:space="preserve">　　第三十八条有管辖权的人民法院受理案件后，不得以行政区域变更为由，将案件移送给变更后有管辖权的人民法院。判决后的上诉案件和依审判监督程序提审的案件，由原审人民法院的上级人民法院进行审判；上级人民法院指令再审、发回重审的案件，由原审人民法院再审或者重审。</w:t>
      </w:r>
    </w:p>
    <w:p w14:paraId="65AC505B" w14:textId="77777777" w:rsidR="00DA369C" w:rsidRDefault="00DA369C" w:rsidP="00796E82">
      <w:pPr>
        <w:pStyle w:val="AD"/>
        <w:spacing w:line="276" w:lineRule="auto"/>
      </w:pPr>
      <w:r>
        <w:rPr>
          <w:rFonts w:hint="eastAsia"/>
        </w:rPr>
        <w:t xml:space="preserve">　　第三十九条人民法院对管辖异议审查后确定有管辖权的，不因当事人提起反诉、增加或者变更诉讼请求等改变管辖，但违反级别管辖、专属管辖规定的除外。</w:t>
      </w:r>
    </w:p>
    <w:p w14:paraId="1E938F4C" w14:textId="77777777" w:rsidR="00DA369C" w:rsidRDefault="00DA369C" w:rsidP="00796E82">
      <w:pPr>
        <w:pStyle w:val="AD"/>
        <w:spacing w:line="276" w:lineRule="auto"/>
      </w:pPr>
      <w:r>
        <w:rPr>
          <w:rFonts w:hint="eastAsia"/>
        </w:rPr>
        <w:t xml:space="preserve">　　人民法院发回重审或者按第一审程序再审的案件，当事人提出管辖异议的，人民法院不予审查。</w:t>
      </w:r>
    </w:p>
    <w:p w14:paraId="1DED2117" w14:textId="77777777" w:rsidR="00DA369C" w:rsidRDefault="00DA369C" w:rsidP="00796E82">
      <w:pPr>
        <w:pStyle w:val="AD"/>
        <w:spacing w:line="276" w:lineRule="auto"/>
      </w:pPr>
      <w:r>
        <w:rPr>
          <w:rFonts w:hint="eastAsia"/>
        </w:rPr>
        <w:t xml:space="preserve">　　第四十条依照民事诉讼法第三十七条第二款规定，发生管辖权争议的两个人民法院因协商不成报请它们的共同上级人民法院指定管辖时，双方为同属一个地、市辖区的基层人民法院的，由该地、市的中级人民法院及时指定管辖；同属一个省、自治区、直辖市的两个人民法院的，由该省、自治区、直辖市的高级人民法院及时指定管辖；双方为跨省、自治区、直辖市的人民法院，高级人民法院协商不成的，由最高人民法院及时指定管辖。</w:t>
      </w:r>
    </w:p>
    <w:p w14:paraId="2D1B37F6" w14:textId="77777777" w:rsidR="00DA369C" w:rsidRDefault="00DA369C" w:rsidP="00796E82">
      <w:pPr>
        <w:pStyle w:val="AD"/>
        <w:spacing w:line="276" w:lineRule="auto"/>
      </w:pPr>
      <w:r>
        <w:rPr>
          <w:rFonts w:hint="eastAsia"/>
        </w:rPr>
        <w:t xml:space="preserve">　　依照前款规定报请上级人民法院指定管辖时，应当逐级进行。</w:t>
      </w:r>
    </w:p>
    <w:p w14:paraId="083EB296" w14:textId="77777777" w:rsidR="00DA369C" w:rsidRDefault="00DA369C" w:rsidP="00796E82">
      <w:pPr>
        <w:pStyle w:val="AD"/>
        <w:spacing w:line="276" w:lineRule="auto"/>
      </w:pPr>
      <w:r>
        <w:rPr>
          <w:rFonts w:hint="eastAsia"/>
        </w:rPr>
        <w:t xml:space="preserve">　　第四十一条人民法院依照民事诉讼法第三十七条第二款规定指定管辖的，应当</w:t>
      </w:r>
      <w:proofErr w:type="gramStart"/>
      <w:r>
        <w:rPr>
          <w:rFonts w:hint="eastAsia"/>
        </w:rPr>
        <w:t>作出</w:t>
      </w:r>
      <w:proofErr w:type="gramEnd"/>
      <w:r>
        <w:rPr>
          <w:rFonts w:hint="eastAsia"/>
        </w:rPr>
        <w:t>裁定。</w:t>
      </w:r>
    </w:p>
    <w:p w14:paraId="6855CC47" w14:textId="77777777" w:rsidR="00DA369C" w:rsidRDefault="00DA369C" w:rsidP="00796E82">
      <w:pPr>
        <w:pStyle w:val="AD"/>
        <w:spacing w:line="276" w:lineRule="auto"/>
      </w:pPr>
      <w:r>
        <w:rPr>
          <w:rFonts w:hint="eastAsia"/>
        </w:rPr>
        <w:t xml:space="preserve">　　对报请上级人民法院指定管辖的案件，下级人民法院应当中止审理。指定管辖裁定</w:t>
      </w:r>
      <w:proofErr w:type="gramStart"/>
      <w:r>
        <w:rPr>
          <w:rFonts w:hint="eastAsia"/>
        </w:rPr>
        <w:t>作出</w:t>
      </w:r>
      <w:proofErr w:type="gramEnd"/>
      <w:r>
        <w:rPr>
          <w:rFonts w:hint="eastAsia"/>
        </w:rPr>
        <w:t>前，下级人民法院对案件</w:t>
      </w:r>
      <w:proofErr w:type="gramStart"/>
      <w:r>
        <w:rPr>
          <w:rFonts w:hint="eastAsia"/>
        </w:rPr>
        <w:t>作出</w:t>
      </w:r>
      <w:proofErr w:type="gramEnd"/>
      <w:r>
        <w:rPr>
          <w:rFonts w:hint="eastAsia"/>
        </w:rPr>
        <w:t>判决、裁定的，上级人民法院应当在裁定指定管辖的同时，一并撤销下级人民法院的判决、裁定。</w:t>
      </w:r>
    </w:p>
    <w:p w14:paraId="3E8AAAF1" w14:textId="77777777" w:rsidR="00DA369C" w:rsidRDefault="00DA369C" w:rsidP="00796E82">
      <w:pPr>
        <w:pStyle w:val="AD"/>
        <w:spacing w:line="276" w:lineRule="auto"/>
      </w:pPr>
      <w:r>
        <w:rPr>
          <w:rFonts w:hint="eastAsia"/>
        </w:rPr>
        <w:t xml:space="preserve">　　第四十二条下列第一审民事案件，人民法院依照民事诉讼法第三十八条第一款规定，可以在开庭前交下级人民法院审理：</w:t>
      </w:r>
    </w:p>
    <w:p w14:paraId="68CCAFA6" w14:textId="77777777" w:rsidR="00DA369C" w:rsidRDefault="00DA369C" w:rsidP="00796E82">
      <w:pPr>
        <w:pStyle w:val="AD"/>
        <w:spacing w:line="276" w:lineRule="auto"/>
      </w:pPr>
      <w:r>
        <w:rPr>
          <w:rFonts w:hint="eastAsia"/>
        </w:rPr>
        <w:t xml:space="preserve">　　（一）破产程序中有关债务人的诉讼案件；</w:t>
      </w:r>
    </w:p>
    <w:p w14:paraId="0F7B53D1" w14:textId="77777777" w:rsidR="00DA369C" w:rsidRDefault="00DA369C" w:rsidP="00796E82">
      <w:pPr>
        <w:pStyle w:val="AD"/>
        <w:spacing w:line="276" w:lineRule="auto"/>
      </w:pPr>
      <w:r>
        <w:rPr>
          <w:rFonts w:hint="eastAsia"/>
        </w:rPr>
        <w:t xml:space="preserve">　　（二）当事人人数众多且不方便诉讼的案件；</w:t>
      </w:r>
    </w:p>
    <w:p w14:paraId="094B2A9B" w14:textId="77777777" w:rsidR="00DA369C" w:rsidRDefault="00DA369C" w:rsidP="00796E82">
      <w:pPr>
        <w:pStyle w:val="AD"/>
        <w:spacing w:line="276" w:lineRule="auto"/>
      </w:pPr>
      <w:r>
        <w:rPr>
          <w:rFonts w:hint="eastAsia"/>
        </w:rPr>
        <w:t xml:space="preserve">　　（三）最高人民法院确定的其他类型案件。</w:t>
      </w:r>
    </w:p>
    <w:p w14:paraId="23AE4032" w14:textId="77777777" w:rsidR="00DA369C" w:rsidRDefault="00DA369C" w:rsidP="00796E82">
      <w:pPr>
        <w:pStyle w:val="AD"/>
        <w:spacing w:line="276" w:lineRule="auto"/>
      </w:pPr>
      <w:r>
        <w:rPr>
          <w:rFonts w:hint="eastAsia"/>
        </w:rPr>
        <w:lastRenderedPageBreak/>
        <w:t xml:space="preserve">　　人民法院交下级人民法院审理前，应当报请其上级人民法院批准。上级人民法院批准后，人民法院应当裁定将案件交下级人民法院审理。</w:t>
      </w:r>
    </w:p>
    <w:p w14:paraId="6EE1875E" w14:textId="77777777" w:rsidR="00DA369C" w:rsidRDefault="00DA369C" w:rsidP="00796E82">
      <w:pPr>
        <w:pStyle w:val="AD"/>
        <w:spacing w:line="276" w:lineRule="auto"/>
      </w:pPr>
      <w:r>
        <w:rPr>
          <w:rFonts w:hint="eastAsia"/>
        </w:rPr>
        <w:t xml:space="preserve">　　二、回避</w:t>
      </w:r>
    </w:p>
    <w:p w14:paraId="5D130CBE" w14:textId="77777777" w:rsidR="00DA369C" w:rsidRDefault="00DA369C" w:rsidP="00796E82">
      <w:pPr>
        <w:pStyle w:val="AD"/>
        <w:spacing w:line="276" w:lineRule="auto"/>
      </w:pPr>
      <w:r>
        <w:rPr>
          <w:rFonts w:hint="eastAsia"/>
        </w:rPr>
        <w:t xml:space="preserve">　　第四十三条审判人员有下列情形之一的，应当自行回避，当事人有权申请其回避：</w:t>
      </w:r>
    </w:p>
    <w:p w14:paraId="3EDCCEEF" w14:textId="77777777" w:rsidR="00DA369C" w:rsidRDefault="00DA369C" w:rsidP="00796E82">
      <w:pPr>
        <w:pStyle w:val="AD"/>
        <w:spacing w:line="276" w:lineRule="auto"/>
      </w:pPr>
      <w:r>
        <w:rPr>
          <w:rFonts w:hint="eastAsia"/>
        </w:rPr>
        <w:t xml:space="preserve">　　（一）是本案当事人或者当事人近亲属的；</w:t>
      </w:r>
    </w:p>
    <w:p w14:paraId="37FB6E9B" w14:textId="77777777" w:rsidR="00DA369C" w:rsidRDefault="00DA369C" w:rsidP="00796E82">
      <w:pPr>
        <w:pStyle w:val="AD"/>
        <w:spacing w:line="276" w:lineRule="auto"/>
      </w:pPr>
      <w:r>
        <w:rPr>
          <w:rFonts w:hint="eastAsia"/>
        </w:rPr>
        <w:t xml:space="preserve">　　（二）本人或者其近亲属与本案有利害关系的；</w:t>
      </w:r>
    </w:p>
    <w:p w14:paraId="43CF0A99" w14:textId="77777777" w:rsidR="00DA369C" w:rsidRDefault="00DA369C" w:rsidP="00796E82">
      <w:pPr>
        <w:pStyle w:val="AD"/>
        <w:spacing w:line="276" w:lineRule="auto"/>
      </w:pPr>
      <w:r>
        <w:rPr>
          <w:rFonts w:hint="eastAsia"/>
        </w:rPr>
        <w:t xml:space="preserve">　　（三）担任过本案的证人、鉴定人、辩护人、诉讼代理人、翻译人员的；</w:t>
      </w:r>
    </w:p>
    <w:p w14:paraId="78D664B3" w14:textId="77777777" w:rsidR="00DA369C" w:rsidRDefault="00DA369C" w:rsidP="00796E82">
      <w:pPr>
        <w:pStyle w:val="AD"/>
        <w:spacing w:line="276" w:lineRule="auto"/>
      </w:pPr>
      <w:r>
        <w:rPr>
          <w:rFonts w:hint="eastAsia"/>
        </w:rPr>
        <w:t xml:space="preserve">　　（四）是本案诉讼代理人近亲属的；</w:t>
      </w:r>
    </w:p>
    <w:p w14:paraId="53E20E0E" w14:textId="77777777" w:rsidR="00DA369C" w:rsidRDefault="00DA369C" w:rsidP="00796E82">
      <w:pPr>
        <w:pStyle w:val="AD"/>
        <w:spacing w:line="276" w:lineRule="auto"/>
      </w:pPr>
      <w:r>
        <w:rPr>
          <w:rFonts w:hint="eastAsia"/>
        </w:rPr>
        <w:t xml:space="preserve">　　（五）本人或者其近亲属持有本案非上市公司当事人的股份或者股权的；</w:t>
      </w:r>
    </w:p>
    <w:p w14:paraId="2241FFA3" w14:textId="77777777" w:rsidR="00DA369C" w:rsidRDefault="00DA369C" w:rsidP="00796E82">
      <w:pPr>
        <w:pStyle w:val="AD"/>
        <w:spacing w:line="276" w:lineRule="auto"/>
      </w:pPr>
      <w:r>
        <w:rPr>
          <w:rFonts w:hint="eastAsia"/>
        </w:rPr>
        <w:t xml:space="preserve">　　（六）与本案当事人或者诉讼代理人有其他利害关系，可能影响公正审理的。</w:t>
      </w:r>
    </w:p>
    <w:p w14:paraId="58F8CDCE" w14:textId="77777777" w:rsidR="00DA369C" w:rsidRDefault="00DA369C" w:rsidP="00796E82">
      <w:pPr>
        <w:pStyle w:val="AD"/>
        <w:spacing w:line="276" w:lineRule="auto"/>
      </w:pPr>
      <w:r>
        <w:rPr>
          <w:rFonts w:hint="eastAsia"/>
        </w:rPr>
        <w:t xml:space="preserve">　　第四十四条审判人员有下列情形之一的，当事人有权申请其回避：</w:t>
      </w:r>
    </w:p>
    <w:p w14:paraId="5BFC3D83" w14:textId="77777777" w:rsidR="00DA369C" w:rsidRDefault="00DA369C" w:rsidP="00796E82">
      <w:pPr>
        <w:pStyle w:val="AD"/>
        <w:spacing w:line="276" w:lineRule="auto"/>
      </w:pPr>
      <w:r>
        <w:rPr>
          <w:rFonts w:hint="eastAsia"/>
        </w:rPr>
        <w:t xml:space="preserve">　　（一）接受本案当事人及其受托人宴请，或者参加由其支付费用的活动的；</w:t>
      </w:r>
    </w:p>
    <w:p w14:paraId="76D0B715" w14:textId="77777777" w:rsidR="00DA369C" w:rsidRDefault="00DA369C" w:rsidP="00796E82">
      <w:pPr>
        <w:pStyle w:val="AD"/>
        <w:spacing w:line="276" w:lineRule="auto"/>
      </w:pPr>
      <w:r>
        <w:rPr>
          <w:rFonts w:hint="eastAsia"/>
        </w:rPr>
        <w:t xml:space="preserve">　　（二）索取、接受本案当事人及其受托人财物或者其他利益的；</w:t>
      </w:r>
    </w:p>
    <w:p w14:paraId="400CA16E" w14:textId="77777777" w:rsidR="00DA369C" w:rsidRDefault="00DA369C" w:rsidP="00796E82">
      <w:pPr>
        <w:pStyle w:val="AD"/>
        <w:spacing w:line="276" w:lineRule="auto"/>
      </w:pPr>
      <w:r>
        <w:rPr>
          <w:rFonts w:hint="eastAsia"/>
        </w:rPr>
        <w:t xml:space="preserve">　　（三）违反规定会见本案当事人、诉讼代理人的；</w:t>
      </w:r>
    </w:p>
    <w:p w14:paraId="3F99DC17" w14:textId="77777777" w:rsidR="00DA369C" w:rsidRDefault="00DA369C" w:rsidP="00796E82">
      <w:pPr>
        <w:pStyle w:val="AD"/>
        <w:spacing w:line="276" w:lineRule="auto"/>
      </w:pPr>
      <w:r>
        <w:rPr>
          <w:rFonts w:hint="eastAsia"/>
        </w:rPr>
        <w:t xml:space="preserve">　　（四）为本案当事人推荐、介绍诉讼代理人，或者为律师、其他人员介绍代理本案的；</w:t>
      </w:r>
    </w:p>
    <w:p w14:paraId="0C9D441D" w14:textId="77777777" w:rsidR="00DA369C" w:rsidRDefault="00DA369C" w:rsidP="00796E82">
      <w:pPr>
        <w:pStyle w:val="AD"/>
        <w:spacing w:line="276" w:lineRule="auto"/>
      </w:pPr>
      <w:r>
        <w:rPr>
          <w:rFonts w:hint="eastAsia"/>
        </w:rPr>
        <w:t xml:space="preserve">　　（五）向本案当事人及其受托人借用款物的；</w:t>
      </w:r>
    </w:p>
    <w:p w14:paraId="084AB347" w14:textId="77777777" w:rsidR="00DA369C" w:rsidRDefault="00DA369C" w:rsidP="00796E82">
      <w:pPr>
        <w:pStyle w:val="AD"/>
        <w:spacing w:line="276" w:lineRule="auto"/>
      </w:pPr>
      <w:r>
        <w:rPr>
          <w:rFonts w:hint="eastAsia"/>
        </w:rPr>
        <w:t xml:space="preserve">　　（六）有其他不正当行为，可能影响公正审理的。</w:t>
      </w:r>
    </w:p>
    <w:p w14:paraId="34CC5AC0" w14:textId="77777777" w:rsidR="00DA369C" w:rsidRDefault="00DA369C" w:rsidP="00796E82">
      <w:pPr>
        <w:pStyle w:val="AD"/>
        <w:spacing w:line="276" w:lineRule="auto"/>
      </w:pPr>
      <w:r>
        <w:rPr>
          <w:rFonts w:hint="eastAsia"/>
        </w:rPr>
        <w:t xml:space="preserve">　　第四十五条在一个审判程序中参与过本案审判工作的审判人员，不得再参与该案其他程序的审判。</w:t>
      </w:r>
    </w:p>
    <w:p w14:paraId="1EC234D2" w14:textId="77777777" w:rsidR="00DA369C" w:rsidRDefault="00DA369C" w:rsidP="00796E82">
      <w:pPr>
        <w:pStyle w:val="AD"/>
        <w:spacing w:line="276" w:lineRule="auto"/>
      </w:pPr>
      <w:r>
        <w:rPr>
          <w:rFonts w:hint="eastAsia"/>
        </w:rPr>
        <w:t xml:space="preserve">　　发回重审的案件，在一审法院</w:t>
      </w:r>
      <w:proofErr w:type="gramStart"/>
      <w:r>
        <w:rPr>
          <w:rFonts w:hint="eastAsia"/>
        </w:rPr>
        <w:t>作出</w:t>
      </w:r>
      <w:proofErr w:type="gramEnd"/>
      <w:r>
        <w:rPr>
          <w:rFonts w:hint="eastAsia"/>
        </w:rPr>
        <w:t>裁判后又进入第二审程序的，原第二审程序中合议庭组成人员不受前款规定的限制。</w:t>
      </w:r>
    </w:p>
    <w:p w14:paraId="1B711131" w14:textId="77777777" w:rsidR="00DA369C" w:rsidRDefault="00DA369C" w:rsidP="00796E82">
      <w:pPr>
        <w:pStyle w:val="AD"/>
        <w:spacing w:line="276" w:lineRule="auto"/>
      </w:pPr>
      <w:r>
        <w:rPr>
          <w:rFonts w:hint="eastAsia"/>
        </w:rPr>
        <w:t xml:space="preserve">　　第四十六条审判人员有应当回避的情形，没有自行回避，当事人也没有申请其回避的，由院长或者审判委员会决定其回避。</w:t>
      </w:r>
    </w:p>
    <w:p w14:paraId="5BAD416B" w14:textId="77777777" w:rsidR="00DA369C" w:rsidRDefault="00DA369C" w:rsidP="00796E82">
      <w:pPr>
        <w:pStyle w:val="AD"/>
        <w:spacing w:line="276" w:lineRule="auto"/>
      </w:pPr>
      <w:r>
        <w:rPr>
          <w:rFonts w:hint="eastAsia"/>
        </w:rPr>
        <w:t xml:space="preserve">　　第四十七条人民法院应当依法告知当事人对合议庭组成人员、独任审判员和书记员等人员有申请回避的权利。</w:t>
      </w:r>
    </w:p>
    <w:p w14:paraId="20B37DB0" w14:textId="77777777" w:rsidR="00DA369C" w:rsidRDefault="00DA369C" w:rsidP="00796E82">
      <w:pPr>
        <w:pStyle w:val="AD"/>
        <w:spacing w:line="276" w:lineRule="auto"/>
      </w:pPr>
      <w:r>
        <w:rPr>
          <w:rFonts w:hint="eastAsia"/>
        </w:rPr>
        <w:t xml:space="preserve">　　第四十八条民事诉讼法第四十四条所称的审判人员，包括参与本案审理的人民法院院长、副院长、审判委员会委员、庭长、副庭长、审判员、助理审判员和人民陪审员。</w:t>
      </w:r>
    </w:p>
    <w:p w14:paraId="20E99E48" w14:textId="77777777" w:rsidR="00DA369C" w:rsidRDefault="00DA369C" w:rsidP="00796E82">
      <w:pPr>
        <w:pStyle w:val="AD"/>
        <w:spacing w:line="276" w:lineRule="auto"/>
      </w:pPr>
      <w:r>
        <w:rPr>
          <w:rFonts w:hint="eastAsia"/>
        </w:rPr>
        <w:t xml:space="preserve">　　第四十九条书记员和执行员适用审判人员回避的有关规定。</w:t>
      </w:r>
    </w:p>
    <w:p w14:paraId="3D6A05BA" w14:textId="77777777" w:rsidR="00DA369C" w:rsidRDefault="00DA369C" w:rsidP="00796E82">
      <w:pPr>
        <w:pStyle w:val="AD"/>
        <w:spacing w:line="276" w:lineRule="auto"/>
      </w:pPr>
      <w:r>
        <w:rPr>
          <w:rFonts w:hint="eastAsia"/>
        </w:rPr>
        <w:t xml:space="preserve">　　三、诉讼参加人</w:t>
      </w:r>
    </w:p>
    <w:p w14:paraId="276A74AF" w14:textId="77777777" w:rsidR="00DA369C" w:rsidRDefault="00DA369C" w:rsidP="00796E82">
      <w:pPr>
        <w:pStyle w:val="AD"/>
        <w:spacing w:line="276" w:lineRule="auto"/>
      </w:pPr>
      <w:r>
        <w:rPr>
          <w:rFonts w:hint="eastAsia"/>
        </w:rPr>
        <w:t xml:space="preserve">　　第五十条法人的法定代表人以依法登记的为准，但法律另有规定的除外。依法不需要办理登记的法人，以其正职负责人为法定代表人；没有正职负责人的，以其主持工作的副职负责人为法定代表人。</w:t>
      </w:r>
    </w:p>
    <w:p w14:paraId="3A0B1552" w14:textId="77777777" w:rsidR="00DA369C" w:rsidRDefault="00DA369C" w:rsidP="00796E82">
      <w:pPr>
        <w:pStyle w:val="AD"/>
        <w:spacing w:line="276" w:lineRule="auto"/>
      </w:pPr>
      <w:r>
        <w:rPr>
          <w:rFonts w:hint="eastAsia"/>
        </w:rPr>
        <w:t xml:space="preserve">　　法定代表人已经变更，但未完成登记，变更后的法定代表人要求代表法人参加诉讼的，人民法院可以准许。</w:t>
      </w:r>
    </w:p>
    <w:p w14:paraId="563DCA06" w14:textId="77777777" w:rsidR="00DA369C" w:rsidRDefault="00DA369C" w:rsidP="00796E82">
      <w:pPr>
        <w:pStyle w:val="AD"/>
        <w:spacing w:line="276" w:lineRule="auto"/>
      </w:pPr>
      <w:r>
        <w:rPr>
          <w:rFonts w:hint="eastAsia"/>
        </w:rPr>
        <w:t xml:space="preserve">　　其他组织，以其主要负责人为代表人。</w:t>
      </w:r>
    </w:p>
    <w:p w14:paraId="1B7C1CDA" w14:textId="77777777" w:rsidR="00DA369C" w:rsidRDefault="00DA369C" w:rsidP="00796E82">
      <w:pPr>
        <w:pStyle w:val="AD"/>
        <w:spacing w:line="276" w:lineRule="auto"/>
      </w:pPr>
      <w:r>
        <w:rPr>
          <w:rFonts w:hint="eastAsia"/>
        </w:rPr>
        <w:t xml:space="preserve">　　第五十一条在诉讼中，法人的法定代表人变更的，由新的法定代表人继续进行诉讼，并应向人民法院提交新的法定代表人身份证明书。原法定代表人进行的诉讼行为有效。</w:t>
      </w:r>
    </w:p>
    <w:p w14:paraId="036B946A" w14:textId="77777777" w:rsidR="00DA369C" w:rsidRDefault="00DA369C" w:rsidP="00796E82">
      <w:pPr>
        <w:pStyle w:val="AD"/>
        <w:spacing w:line="276" w:lineRule="auto"/>
      </w:pPr>
      <w:r>
        <w:rPr>
          <w:rFonts w:hint="eastAsia"/>
        </w:rPr>
        <w:t xml:space="preserve">　　前款规定，适用于其他组织参加的诉讼。</w:t>
      </w:r>
    </w:p>
    <w:p w14:paraId="51296958" w14:textId="77777777" w:rsidR="00DA369C" w:rsidRDefault="00DA369C" w:rsidP="00796E82">
      <w:pPr>
        <w:pStyle w:val="AD"/>
        <w:spacing w:line="276" w:lineRule="auto"/>
      </w:pPr>
      <w:r>
        <w:rPr>
          <w:rFonts w:hint="eastAsia"/>
        </w:rPr>
        <w:t xml:space="preserve">　　第五十二条民事诉讼法第四十八条规定的其他组织是指合法成立、有一定的组织机构和财</w:t>
      </w:r>
      <w:r>
        <w:rPr>
          <w:rFonts w:hint="eastAsia"/>
        </w:rPr>
        <w:lastRenderedPageBreak/>
        <w:t>产，但又不具备法人资格的组织，包括：</w:t>
      </w:r>
    </w:p>
    <w:p w14:paraId="3CBB2FB5" w14:textId="77777777" w:rsidR="00DA369C" w:rsidRDefault="00DA369C" w:rsidP="00796E82">
      <w:pPr>
        <w:pStyle w:val="AD"/>
        <w:spacing w:line="276" w:lineRule="auto"/>
      </w:pPr>
      <w:r>
        <w:rPr>
          <w:rFonts w:hint="eastAsia"/>
        </w:rPr>
        <w:t xml:space="preserve">　　（一）依法登记领取营业执照的个人独资企业；</w:t>
      </w:r>
    </w:p>
    <w:p w14:paraId="74220B51" w14:textId="77777777" w:rsidR="00DA369C" w:rsidRDefault="00DA369C" w:rsidP="00796E82">
      <w:pPr>
        <w:pStyle w:val="AD"/>
        <w:spacing w:line="276" w:lineRule="auto"/>
      </w:pPr>
      <w:r>
        <w:rPr>
          <w:rFonts w:hint="eastAsia"/>
        </w:rPr>
        <w:t xml:space="preserve">　　（二）依法登记领取营业执照的合伙企业；</w:t>
      </w:r>
    </w:p>
    <w:p w14:paraId="59191717" w14:textId="77777777" w:rsidR="00DA369C" w:rsidRDefault="00DA369C" w:rsidP="00796E82">
      <w:pPr>
        <w:pStyle w:val="AD"/>
        <w:spacing w:line="276" w:lineRule="auto"/>
      </w:pPr>
      <w:r>
        <w:rPr>
          <w:rFonts w:hint="eastAsia"/>
        </w:rPr>
        <w:t xml:space="preserve">　　（三）依法登记领取我国营业执照的中外合作经营企业、外资企业；</w:t>
      </w:r>
    </w:p>
    <w:p w14:paraId="3297A027" w14:textId="77777777" w:rsidR="00DA369C" w:rsidRDefault="00DA369C" w:rsidP="00796E82">
      <w:pPr>
        <w:pStyle w:val="AD"/>
        <w:spacing w:line="276" w:lineRule="auto"/>
      </w:pPr>
      <w:r>
        <w:rPr>
          <w:rFonts w:hint="eastAsia"/>
        </w:rPr>
        <w:t xml:space="preserve">　　（四）依法成立的社会团体的分支机构、代表机构；</w:t>
      </w:r>
    </w:p>
    <w:p w14:paraId="7DE7C6FD" w14:textId="77777777" w:rsidR="00DA369C" w:rsidRDefault="00DA369C" w:rsidP="00796E82">
      <w:pPr>
        <w:pStyle w:val="AD"/>
        <w:spacing w:line="276" w:lineRule="auto"/>
      </w:pPr>
      <w:r>
        <w:rPr>
          <w:rFonts w:hint="eastAsia"/>
        </w:rPr>
        <w:t xml:space="preserve">　　（五）依法设立并领取营业执照的法人的分支机构；</w:t>
      </w:r>
    </w:p>
    <w:p w14:paraId="3FC9DB69" w14:textId="77777777" w:rsidR="00DA369C" w:rsidRDefault="00DA369C" w:rsidP="00796E82">
      <w:pPr>
        <w:pStyle w:val="AD"/>
        <w:spacing w:line="276" w:lineRule="auto"/>
      </w:pPr>
      <w:r>
        <w:rPr>
          <w:rFonts w:hint="eastAsia"/>
        </w:rPr>
        <w:t xml:space="preserve">　　（六）依法设立并领取营业执照的商业银行、政策性银行和非银行金融机构的分支机构；</w:t>
      </w:r>
    </w:p>
    <w:p w14:paraId="3DF31C98" w14:textId="77777777" w:rsidR="00DA369C" w:rsidRDefault="00DA369C" w:rsidP="00796E82">
      <w:pPr>
        <w:pStyle w:val="AD"/>
        <w:spacing w:line="276" w:lineRule="auto"/>
      </w:pPr>
      <w:r>
        <w:rPr>
          <w:rFonts w:hint="eastAsia"/>
        </w:rPr>
        <w:t xml:space="preserve">　　（七）经依法登记领取营业执照的乡镇企业、街道企业；</w:t>
      </w:r>
    </w:p>
    <w:p w14:paraId="329CB7B4" w14:textId="77777777" w:rsidR="00DA369C" w:rsidRDefault="00DA369C" w:rsidP="00796E82">
      <w:pPr>
        <w:pStyle w:val="AD"/>
        <w:spacing w:line="276" w:lineRule="auto"/>
      </w:pPr>
      <w:r>
        <w:rPr>
          <w:rFonts w:hint="eastAsia"/>
        </w:rPr>
        <w:t xml:space="preserve">　　（八）其他符合本条规定条件的组织。</w:t>
      </w:r>
    </w:p>
    <w:p w14:paraId="41404EFB" w14:textId="77777777" w:rsidR="00DA369C" w:rsidRDefault="00DA369C" w:rsidP="00796E82">
      <w:pPr>
        <w:pStyle w:val="AD"/>
        <w:spacing w:line="276" w:lineRule="auto"/>
      </w:pPr>
      <w:r>
        <w:rPr>
          <w:rFonts w:hint="eastAsia"/>
        </w:rPr>
        <w:t xml:space="preserve">　　第五十三条法人非依法设立的分支机构，或者虽依法设立，但没有领取营业执照的分支机构，以设立该分支机构的法人为当事人。</w:t>
      </w:r>
    </w:p>
    <w:p w14:paraId="5B22BDD0" w14:textId="77777777" w:rsidR="00DA369C" w:rsidRDefault="00DA369C" w:rsidP="00796E82">
      <w:pPr>
        <w:pStyle w:val="AD"/>
        <w:spacing w:line="276" w:lineRule="auto"/>
      </w:pPr>
      <w:r>
        <w:rPr>
          <w:rFonts w:hint="eastAsia"/>
        </w:rPr>
        <w:t xml:space="preserve">　　第五十四条以挂靠形式从事民事活动，当事人请求由挂靠人和被挂靠人依法承担民事责任的，该挂靠人和被挂靠人为共同诉讼人。</w:t>
      </w:r>
    </w:p>
    <w:p w14:paraId="5ED8AB1A" w14:textId="77777777" w:rsidR="00DA369C" w:rsidRDefault="00DA369C" w:rsidP="00796E82">
      <w:pPr>
        <w:pStyle w:val="AD"/>
        <w:spacing w:line="276" w:lineRule="auto"/>
      </w:pPr>
      <w:r>
        <w:rPr>
          <w:rFonts w:hint="eastAsia"/>
        </w:rPr>
        <w:t xml:space="preserve">　　第五十五条在诉讼中，一方当事人死亡，需要等待继承人表明是否参加诉讼的，裁定中止诉讼。人民法院应当及时通知继承人作为当事人承担诉讼，被继承人已经进行的诉讼行为对承担诉讼的继承人有效。</w:t>
      </w:r>
    </w:p>
    <w:p w14:paraId="3928FCC8" w14:textId="77777777" w:rsidR="00DA369C" w:rsidRDefault="00DA369C" w:rsidP="00796E82">
      <w:pPr>
        <w:pStyle w:val="AD"/>
        <w:spacing w:line="276" w:lineRule="auto"/>
      </w:pPr>
      <w:r>
        <w:rPr>
          <w:rFonts w:hint="eastAsia"/>
        </w:rPr>
        <w:t xml:space="preserve">　　第五十六条法人或者其他组织的工作人员执行工作任务造成他人损害的，该法人或者其他组织为当事人。</w:t>
      </w:r>
    </w:p>
    <w:p w14:paraId="7476538E" w14:textId="77777777" w:rsidR="00DA369C" w:rsidRDefault="00DA369C" w:rsidP="00796E82">
      <w:pPr>
        <w:pStyle w:val="AD"/>
        <w:spacing w:line="276" w:lineRule="auto"/>
      </w:pPr>
      <w:r>
        <w:rPr>
          <w:rFonts w:hint="eastAsia"/>
        </w:rPr>
        <w:t xml:space="preserve">　　第五十七条提供劳务一方因劳务造成他人损害，受害人提起诉讼的，以接受劳务一方为被告。</w:t>
      </w:r>
    </w:p>
    <w:p w14:paraId="7A7052B0" w14:textId="77777777" w:rsidR="00DA369C" w:rsidRDefault="00DA369C" w:rsidP="00796E82">
      <w:pPr>
        <w:pStyle w:val="AD"/>
        <w:spacing w:line="276" w:lineRule="auto"/>
      </w:pPr>
      <w:r>
        <w:rPr>
          <w:rFonts w:hint="eastAsia"/>
        </w:rPr>
        <w:t xml:space="preserve">　　第五十八条在劳务派遣期间，被派遣的工作人员因执行工作任务造成他人损害的，以接受劳务派遣的用工单位为当事人。当事人主张劳务派遣单位承担责任的，该劳务派遣单位为共同被告。</w:t>
      </w:r>
    </w:p>
    <w:p w14:paraId="42211D8D" w14:textId="77777777" w:rsidR="00DA369C" w:rsidRDefault="00DA369C" w:rsidP="00796E82">
      <w:pPr>
        <w:pStyle w:val="AD"/>
        <w:spacing w:line="276" w:lineRule="auto"/>
      </w:pPr>
      <w:r>
        <w:rPr>
          <w:rFonts w:hint="eastAsia"/>
        </w:rPr>
        <w:t xml:space="preserve">　　第五十九条在诉讼中，个体工商户以营业执照上登记的经营者为当事人。有字号的，以营业执照上登记的字号为当事人，但应同时注明该字号经营者的基本信息。</w:t>
      </w:r>
    </w:p>
    <w:p w14:paraId="0B778E8E" w14:textId="77777777" w:rsidR="00DA369C" w:rsidRDefault="00DA369C" w:rsidP="00796E82">
      <w:pPr>
        <w:pStyle w:val="AD"/>
        <w:spacing w:line="276" w:lineRule="auto"/>
      </w:pPr>
      <w:r>
        <w:rPr>
          <w:rFonts w:hint="eastAsia"/>
        </w:rPr>
        <w:t xml:space="preserve">　　营业执照上登记的经营者与实际经营者不一致的，以登记的经营者和实际经营者为共同诉讼人。</w:t>
      </w:r>
    </w:p>
    <w:p w14:paraId="04A49962" w14:textId="77777777" w:rsidR="00DA369C" w:rsidRDefault="00DA369C" w:rsidP="00796E82">
      <w:pPr>
        <w:pStyle w:val="AD"/>
        <w:spacing w:line="276" w:lineRule="auto"/>
      </w:pPr>
      <w:r>
        <w:rPr>
          <w:rFonts w:hint="eastAsia"/>
        </w:rPr>
        <w:t xml:space="preserve">　　第六十条在诉讼中，未依法登记领取营业执照的个人合伙的全体合伙人为共同诉讼人。个人合伙有依法核准登记的字号的，应在法律文书中注明登记的字号。全体合伙人可以推选代表人；被推选的代表人，应由全体合伙人出具推选书。</w:t>
      </w:r>
    </w:p>
    <w:p w14:paraId="399CF621" w14:textId="77777777" w:rsidR="00DA369C" w:rsidRDefault="00DA369C" w:rsidP="00796E82">
      <w:pPr>
        <w:pStyle w:val="AD"/>
        <w:spacing w:line="276" w:lineRule="auto"/>
      </w:pPr>
      <w:r>
        <w:rPr>
          <w:rFonts w:hint="eastAsia"/>
        </w:rPr>
        <w:t xml:space="preserve">　　第六十一条当事人之间的纠纷经人民调解委员会调解达成协议后，一方当事人不履行调解协议，另一方当事人向人民法院提起诉讼的，应以对方当事人为被告。</w:t>
      </w:r>
    </w:p>
    <w:p w14:paraId="559B2C4D" w14:textId="77777777" w:rsidR="00DA369C" w:rsidRDefault="00DA369C" w:rsidP="00796E82">
      <w:pPr>
        <w:pStyle w:val="AD"/>
        <w:spacing w:line="276" w:lineRule="auto"/>
      </w:pPr>
      <w:r>
        <w:rPr>
          <w:rFonts w:hint="eastAsia"/>
        </w:rPr>
        <w:t xml:space="preserve">　　第六十二条下列情形，以行为人为当事人：</w:t>
      </w:r>
    </w:p>
    <w:p w14:paraId="3CFF576C" w14:textId="77777777" w:rsidR="00DA369C" w:rsidRDefault="00DA369C" w:rsidP="00796E82">
      <w:pPr>
        <w:pStyle w:val="AD"/>
        <w:spacing w:line="276" w:lineRule="auto"/>
      </w:pPr>
      <w:r>
        <w:rPr>
          <w:rFonts w:hint="eastAsia"/>
        </w:rPr>
        <w:t xml:space="preserve">　　（一）法人或者其他组织应登记而未登记，行为人即以该法人或者其他组织名义进行民事活动的；</w:t>
      </w:r>
    </w:p>
    <w:p w14:paraId="2AC98EB8" w14:textId="77777777" w:rsidR="00DA369C" w:rsidRDefault="00DA369C" w:rsidP="00796E82">
      <w:pPr>
        <w:pStyle w:val="AD"/>
        <w:spacing w:line="276" w:lineRule="auto"/>
      </w:pPr>
      <w:r>
        <w:rPr>
          <w:rFonts w:hint="eastAsia"/>
        </w:rPr>
        <w:t xml:space="preserve">　　（二）行为人没有代理权、超越代理权或者代理权终止后以被代理人名义进行民事活动的，但相对人有理由相信行为人有代理权的除外；</w:t>
      </w:r>
    </w:p>
    <w:p w14:paraId="1175036F" w14:textId="77777777" w:rsidR="00DA369C" w:rsidRDefault="00DA369C" w:rsidP="00796E82">
      <w:pPr>
        <w:pStyle w:val="AD"/>
        <w:spacing w:line="276" w:lineRule="auto"/>
      </w:pPr>
      <w:r>
        <w:rPr>
          <w:rFonts w:hint="eastAsia"/>
        </w:rPr>
        <w:t xml:space="preserve">　　（三）法人或者其他组织依法终止后，行为人仍以其名义进行民事活动的。</w:t>
      </w:r>
    </w:p>
    <w:p w14:paraId="511183F4" w14:textId="77777777" w:rsidR="00DA369C" w:rsidRDefault="00DA369C" w:rsidP="00796E82">
      <w:pPr>
        <w:pStyle w:val="AD"/>
        <w:spacing w:line="276" w:lineRule="auto"/>
      </w:pPr>
      <w:r>
        <w:rPr>
          <w:rFonts w:hint="eastAsia"/>
        </w:rPr>
        <w:t xml:space="preserve">　　第六十三条企业法人合并的，因合并前的民事活动发生的纠纷，以合并后的企业为当事人；</w:t>
      </w:r>
      <w:r>
        <w:rPr>
          <w:rFonts w:hint="eastAsia"/>
        </w:rPr>
        <w:lastRenderedPageBreak/>
        <w:t>企业法人分立的，因分立前的民事活动发生的纠纷，以分立后的企业为共同诉讼人。</w:t>
      </w:r>
    </w:p>
    <w:p w14:paraId="27FFFE2F" w14:textId="77777777" w:rsidR="00DA369C" w:rsidRDefault="00DA369C" w:rsidP="00796E82">
      <w:pPr>
        <w:pStyle w:val="AD"/>
        <w:spacing w:line="276" w:lineRule="auto"/>
      </w:pPr>
      <w:r>
        <w:rPr>
          <w:rFonts w:hint="eastAsia"/>
        </w:rPr>
        <w:t xml:space="preserve">　　第六十四条企业法人解散的，依法清算并注销前，以该企业法人为当事人；未依法清算即被注销的，以该企业法人的股东、发起人或者出资人为当事人。</w:t>
      </w:r>
    </w:p>
    <w:p w14:paraId="22C7230C" w14:textId="77777777" w:rsidR="00DA369C" w:rsidRDefault="00DA369C" w:rsidP="00796E82">
      <w:pPr>
        <w:pStyle w:val="AD"/>
        <w:spacing w:line="276" w:lineRule="auto"/>
      </w:pPr>
      <w:r>
        <w:rPr>
          <w:rFonts w:hint="eastAsia"/>
        </w:rPr>
        <w:t xml:space="preserve">　　第六十五条借用业务介绍信、合同专用章、盖章的空白合同书或者银行账户的，出借单位和借用人为共同诉讼人。</w:t>
      </w:r>
    </w:p>
    <w:p w14:paraId="4C985242" w14:textId="77777777" w:rsidR="00DA369C" w:rsidRDefault="00DA369C" w:rsidP="00796E82">
      <w:pPr>
        <w:pStyle w:val="AD"/>
        <w:spacing w:line="276" w:lineRule="auto"/>
      </w:pPr>
      <w:r>
        <w:rPr>
          <w:rFonts w:hint="eastAsia"/>
        </w:rPr>
        <w:t xml:space="preserve">　　第六十六条因保证合同纠纷提起的诉讼，债权人向保证人和被保证人一并主张权利的，人民法院应当将保证人和被保证人列为共同被告。保证合同约定为一般保证，债权人仅起诉保证人的，人民法院应当通知被保证人作为共同被告参加诉讼；债权人仅起诉被保证人的，可以只列被保证人为被告。</w:t>
      </w:r>
    </w:p>
    <w:p w14:paraId="0A989216" w14:textId="77777777" w:rsidR="00DA369C" w:rsidRDefault="00DA369C" w:rsidP="00796E82">
      <w:pPr>
        <w:pStyle w:val="AD"/>
        <w:spacing w:line="276" w:lineRule="auto"/>
      </w:pPr>
      <w:r>
        <w:rPr>
          <w:rFonts w:hint="eastAsia"/>
        </w:rPr>
        <w:t xml:space="preserve">　　第六十七条无民事行为能力人、限制民事行为能力人造成他人损害的，无民事行为能力人、限制民事行为能力人和其监护人为共同被告。</w:t>
      </w:r>
    </w:p>
    <w:p w14:paraId="1A28FCE2" w14:textId="77777777" w:rsidR="00DA369C" w:rsidRDefault="00DA369C" w:rsidP="00796E82">
      <w:pPr>
        <w:pStyle w:val="AD"/>
        <w:spacing w:line="276" w:lineRule="auto"/>
      </w:pPr>
      <w:r>
        <w:rPr>
          <w:rFonts w:hint="eastAsia"/>
        </w:rPr>
        <w:t xml:space="preserve">　　第六十八条居民委员会、村民委员会或者村民小组与他人发生民事纠纷的，居民委员会、村民委员会或者有独立财产的村民小组为当事人。</w:t>
      </w:r>
    </w:p>
    <w:p w14:paraId="317A27FE" w14:textId="77777777" w:rsidR="00DA369C" w:rsidRDefault="00DA369C" w:rsidP="00796E82">
      <w:pPr>
        <w:pStyle w:val="AD"/>
        <w:spacing w:line="276" w:lineRule="auto"/>
      </w:pPr>
      <w:r>
        <w:rPr>
          <w:rFonts w:hint="eastAsia"/>
        </w:rPr>
        <w:t xml:space="preserve">　　第六十九条对侵害死者遗体、遗骨以及姓名、肖像、名誉、荣誉、隐私等行为提起诉讼的，死者的近亲属为当事人。</w:t>
      </w:r>
    </w:p>
    <w:p w14:paraId="365D1676" w14:textId="77777777" w:rsidR="00DA369C" w:rsidRDefault="00DA369C" w:rsidP="00796E82">
      <w:pPr>
        <w:pStyle w:val="AD"/>
        <w:spacing w:line="276" w:lineRule="auto"/>
      </w:pPr>
      <w:r>
        <w:rPr>
          <w:rFonts w:hint="eastAsia"/>
        </w:rPr>
        <w:t xml:space="preserve">　　第七十条在继承遗产的诉讼中，部分继承人起诉的，人民法院应通知其他继承人作为共同原告参加诉讼；被通知的继承人不愿意参加诉讼又未明确表示放弃实体权利的，人民法院仍应将其列为共同原告。</w:t>
      </w:r>
    </w:p>
    <w:p w14:paraId="2C3388E1" w14:textId="77777777" w:rsidR="00DA369C" w:rsidRDefault="00DA369C" w:rsidP="00796E82">
      <w:pPr>
        <w:pStyle w:val="AD"/>
        <w:spacing w:line="276" w:lineRule="auto"/>
      </w:pPr>
      <w:r>
        <w:rPr>
          <w:rFonts w:hint="eastAsia"/>
        </w:rPr>
        <w:t xml:space="preserve">　　第七十一条原告起诉被代理人和代理人，要求承担连带责任的，被代理人和代理人为共同被告。</w:t>
      </w:r>
    </w:p>
    <w:p w14:paraId="5016FBAD" w14:textId="77777777" w:rsidR="00DA369C" w:rsidRDefault="00DA369C" w:rsidP="00796E82">
      <w:pPr>
        <w:pStyle w:val="AD"/>
        <w:spacing w:line="276" w:lineRule="auto"/>
      </w:pPr>
      <w:r>
        <w:rPr>
          <w:rFonts w:hint="eastAsia"/>
        </w:rPr>
        <w:t xml:space="preserve">　　原告起诉代理人和相对人，要求承担连带责任的，代理人和相对人为共同被告。</w:t>
      </w:r>
    </w:p>
    <w:p w14:paraId="1CC1F0D2" w14:textId="77777777" w:rsidR="00DA369C" w:rsidRDefault="00DA369C" w:rsidP="00796E82">
      <w:pPr>
        <w:pStyle w:val="AD"/>
        <w:spacing w:line="276" w:lineRule="auto"/>
      </w:pPr>
      <w:r>
        <w:rPr>
          <w:rFonts w:hint="eastAsia"/>
        </w:rPr>
        <w:t xml:space="preserve">　　第七十二条共有财产权受到他人侵害，部分共有权人起诉的，其他共有权人为共同诉讼人。</w:t>
      </w:r>
    </w:p>
    <w:p w14:paraId="57405B04" w14:textId="77777777" w:rsidR="00DA369C" w:rsidRDefault="00DA369C" w:rsidP="00796E82">
      <w:pPr>
        <w:pStyle w:val="AD"/>
        <w:spacing w:line="276" w:lineRule="auto"/>
      </w:pPr>
      <w:r>
        <w:rPr>
          <w:rFonts w:hint="eastAsia"/>
        </w:rPr>
        <w:t xml:space="preserve">　　第七十三条必须共同进行诉讼的当事人没有参加诉讼的，人民法院应当依照民事诉讼法第一百三十二条的规定，通知其参加；当事人也可以向人民法院申请追加。人民法院对当事人提出的申请，应当进行审查，申请理由不成立的，裁定驳回；申请理由成立的，书面通知被追加的当事人参加诉讼。</w:t>
      </w:r>
    </w:p>
    <w:p w14:paraId="5AF0812B" w14:textId="77777777" w:rsidR="00DA369C" w:rsidRDefault="00DA369C" w:rsidP="00796E82">
      <w:pPr>
        <w:pStyle w:val="AD"/>
        <w:spacing w:line="276" w:lineRule="auto"/>
      </w:pPr>
      <w:r>
        <w:rPr>
          <w:rFonts w:hint="eastAsia"/>
        </w:rPr>
        <w:t xml:space="preserve">　　第七十四条人民法院追加共同诉讼的当事人时，应当通知其他当事人。应当追加的原告，已明确表示放弃实体权利的，可不予追加；既不愿意参加诉讼，又不放弃实体权利的，仍应追加为共同原告，其不参加诉讼，不影响人民法院对案件的审理和依法</w:t>
      </w:r>
      <w:proofErr w:type="gramStart"/>
      <w:r>
        <w:rPr>
          <w:rFonts w:hint="eastAsia"/>
        </w:rPr>
        <w:t>作出</w:t>
      </w:r>
      <w:proofErr w:type="gramEnd"/>
      <w:r>
        <w:rPr>
          <w:rFonts w:hint="eastAsia"/>
        </w:rPr>
        <w:t>判决。</w:t>
      </w:r>
    </w:p>
    <w:p w14:paraId="57982ADB" w14:textId="77777777" w:rsidR="00DA369C" w:rsidRDefault="00DA369C" w:rsidP="00796E82">
      <w:pPr>
        <w:pStyle w:val="AD"/>
        <w:spacing w:line="276" w:lineRule="auto"/>
      </w:pPr>
      <w:r>
        <w:rPr>
          <w:rFonts w:hint="eastAsia"/>
        </w:rPr>
        <w:t xml:space="preserve">　　第七十五条民事诉讼法第五十三条、第五十四条和第一百九十九条规定的人数众多，</w:t>
      </w:r>
      <w:proofErr w:type="gramStart"/>
      <w:r>
        <w:rPr>
          <w:rFonts w:hint="eastAsia"/>
        </w:rPr>
        <w:t>一般指十人</w:t>
      </w:r>
      <w:proofErr w:type="gramEnd"/>
      <w:r>
        <w:rPr>
          <w:rFonts w:hint="eastAsia"/>
        </w:rPr>
        <w:t>以上。</w:t>
      </w:r>
    </w:p>
    <w:p w14:paraId="03B10468" w14:textId="77777777" w:rsidR="00DA369C" w:rsidRDefault="00DA369C" w:rsidP="00796E82">
      <w:pPr>
        <w:pStyle w:val="AD"/>
        <w:spacing w:line="276" w:lineRule="auto"/>
      </w:pPr>
      <w:r>
        <w:rPr>
          <w:rFonts w:hint="eastAsia"/>
        </w:rPr>
        <w:t xml:space="preserve">　　第七十六条依照民事诉讼法第五十三条规定，当事人一方人数众多在起诉时确定的，可以由全体当事人推选共同的代表人，也可以由部分当事人推选自己的代表人；推选不出代表人的当事人，在必要的共同诉讼中可以自己参加诉讼，在普通的共同诉讼中可以另行起诉。</w:t>
      </w:r>
    </w:p>
    <w:p w14:paraId="3902AC06" w14:textId="77777777" w:rsidR="00DA369C" w:rsidRDefault="00DA369C" w:rsidP="00796E82">
      <w:pPr>
        <w:pStyle w:val="AD"/>
        <w:spacing w:line="276" w:lineRule="auto"/>
      </w:pPr>
      <w:r>
        <w:rPr>
          <w:rFonts w:hint="eastAsia"/>
        </w:rPr>
        <w:t xml:space="preserve">　　第七十七条根据民事诉讼法第五十四条规定，当事人一方人数众多在起诉时不确定的，由当事人推选代表人。当事人推选不出的，可以由人民法院提出人选与当事人协商；协商不成的，也可以由人民法院在起诉的当事人中指定代表人。</w:t>
      </w:r>
    </w:p>
    <w:p w14:paraId="368E3C65" w14:textId="77777777" w:rsidR="00DA369C" w:rsidRDefault="00DA369C" w:rsidP="00796E82">
      <w:pPr>
        <w:pStyle w:val="AD"/>
        <w:spacing w:line="276" w:lineRule="auto"/>
      </w:pPr>
      <w:r>
        <w:rPr>
          <w:rFonts w:hint="eastAsia"/>
        </w:rPr>
        <w:t xml:space="preserve">　　第七十八条民事诉讼法第五十三条和第五十四条规定的代表人为二至五人，每位代表人可以委托一至二人作为诉讼代理人。</w:t>
      </w:r>
    </w:p>
    <w:p w14:paraId="09AFBCD8" w14:textId="77777777" w:rsidR="00DA369C" w:rsidRDefault="00DA369C" w:rsidP="00796E82">
      <w:pPr>
        <w:pStyle w:val="AD"/>
        <w:spacing w:line="276" w:lineRule="auto"/>
      </w:pPr>
      <w:r>
        <w:rPr>
          <w:rFonts w:hint="eastAsia"/>
        </w:rPr>
        <w:lastRenderedPageBreak/>
        <w:t xml:space="preserve">　　第七十九条依照民事诉讼法第五十四条规定受理的案件，人民法院可以发出公告，通知权利人向人民法院登记。公告期间根据案件的具体情况确定，但不得少于三十日。</w:t>
      </w:r>
    </w:p>
    <w:p w14:paraId="35EC6F41" w14:textId="77777777" w:rsidR="00DA369C" w:rsidRDefault="00DA369C" w:rsidP="00796E82">
      <w:pPr>
        <w:pStyle w:val="AD"/>
        <w:spacing w:line="276" w:lineRule="auto"/>
      </w:pPr>
      <w:r>
        <w:rPr>
          <w:rFonts w:hint="eastAsia"/>
        </w:rPr>
        <w:t xml:space="preserve">　　第八十条根据民事诉讼法第五十四条规定向人民法院登记的权利人，应当证明其与对方当事人的法律关系和所受到的损害。证明不了的，不予登记，权利人可以另行起诉。人民法院的裁判在登记的范围内执行。未参加登记的权利人提起诉讼，人民法院认定其请求成立的，裁定适用人民法院已</w:t>
      </w:r>
      <w:proofErr w:type="gramStart"/>
      <w:r>
        <w:rPr>
          <w:rFonts w:hint="eastAsia"/>
        </w:rPr>
        <w:t>作出</w:t>
      </w:r>
      <w:proofErr w:type="gramEnd"/>
      <w:r>
        <w:rPr>
          <w:rFonts w:hint="eastAsia"/>
        </w:rPr>
        <w:t>的判决、裁定。</w:t>
      </w:r>
    </w:p>
    <w:p w14:paraId="4A74E0B6" w14:textId="77777777" w:rsidR="00DA369C" w:rsidRDefault="00DA369C" w:rsidP="00796E82">
      <w:pPr>
        <w:pStyle w:val="AD"/>
        <w:spacing w:line="276" w:lineRule="auto"/>
      </w:pPr>
      <w:r>
        <w:rPr>
          <w:rFonts w:hint="eastAsia"/>
        </w:rPr>
        <w:t xml:space="preserve">　　第八十一条根据民事诉讼法第五十六条的规定，有独立请求权的第三人有权向人民法院提出诉讼请求和事实、理由，成为当事人；无独立请求权的第三人，可以申请或者由人民法院通知参加诉讼。</w:t>
      </w:r>
    </w:p>
    <w:p w14:paraId="00DD86A1" w14:textId="77777777" w:rsidR="00DA369C" w:rsidRDefault="00DA369C" w:rsidP="00796E82">
      <w:pPr>
        <w:pStyle w:val="AD"/>
        <w:spacing w:line="276" w:lineRule="auto"/>
      </w:pPr>
      <w:r>
        <w:rPr>
          <w:rFonts w:hint="eastAsia"/>
        </w:rPr>
        <w:t xml:space="preserve">　　第一审程序中未参加诉讼的第三人，申请参加第二审程序的，人民法院可以准许。</w:t>
      </w:r>
    </w:p>
    <w:p w14:paraId="4D82802A" w14:textId="77777777" w:rsidR="00DA369C" w:rsidRDefault="00DA369C" w:rsidP="00796E82">
      <w:pPr>
        <w:pStyle w:val="AD"/>
        <w:spacing w:line="276" w:lineRule="auto"/>
      </w:pPr>
      <w:r>
        <w:rPr>
          <w:rFonts w:hint="eastAsia"/>
        </w:rPr>
        <w:t xml:space="preserve">　　第八十二条在一审诉讼中，无独立请求权的第三人无权提出管辖异议，无权放弃、变更诉讼请求或者申请撤诉，被判决承担民事责任的，有权提起上诉。</w:t>
      </w:r>
    </w:p>
    <w:p w14:paraId="227BB582" w14:textId="77777777" w:rsidR="00DA369C" w:rsidRDefault="00DA369C" w:rsidP="00796E82">
      <w:pPr>
        <w:pStyle w:val="AD"/>
        <w:spacing w:line="276" w:lineRule="auto"/>
      </w:pPr>
      <w:r>
        <w:rPr>
          <w:rFonts w:hint="eastAsia"/>
        </w:rPr>
        <w:t xml:space="preserve">　　第八十三条在诉讼中，无民事行为能力人、限制民事行为能力人的监护人是他的法定代理人。事先没有确定监护人的，可以由有监护资格的人协商确定；协商不成的，由人民法院在他们之中指定诉讼中的法定代理人。当事人没有民法典第二十七条、第二十八条规定的监护人的，可以指定民法典第三十二条规定的有关组织担任诉讼中的法定代理人。</w:t>
      </w:r>
    </w:p>
    <w:p w14:paraId="7EEF10E4" w14:textId="77777777" w:rsidR="00DA369C" w:rsidRDefault="00DA369C" w:rsidP="00796E82">
      <w:pPr>
        <w:pStyle w:val="AD"/>
        <w:spacing w:line="276" w:lineRule="auto"/>
      </w:pPr>
      <w:r>
        <w:rPr>
          <w:rFonts w:hint="eastAsia"/>
        </w:rPr>
        <w:t xml:space="preserve">　　第八十四条无民事行为能力人、限制民事行为能力人以及其他依法不能作为诉讼代理人的，当事人不得委托其作为诉讼代理人。</w:t>
      </w:r>
    </w:p>
    <w:p w14:paraId="346804C6" w14:textId="77777777" w:rsidR="00DA369C" w:rsidRDefault="00DA369C" w:rsidP="00796E82">
      <w:pPr>
        <w:pStyle w:val="AD"/>
        <w:spacing w:line="276" w:lineRule="auto"/>
      </w:pPr>
      <w:r>
        <w:rPr>
          <w:rFonts w:hint="eastAsia"/>
        </w:rPr>
        <w:t xml:space="preserve">　　第八十五条根据民事诉讼法第五十八条第二款第二项规定，与当事人有夫妻、直系血亲、三代以内旁系血亲、近姻亲关系以及其他有抚养、赡养关系的亲属，可以当事人近亲属的名义作为诉讼代理人。</w:t>
      </w:r>
    </w:p>
    <w:p w14:paraId="158BE2D8" w14:textId="77777777" w:rsidR="00DA369C" w:rsidRDefault="00DA369C" w:rsidP="00796E82">
      <w:pPr>
        <w:pStyle w:val="AD"/>
        <w:spacing w:line="276" w:lineRule="auto"/>
      </w:pPr>
      <w:r>
        <w:rPr>
          <w:rFonts w:hint="eastAsia"/>
        </w:rPr>
        <w:t xml:space="preserve">　　第八十六条根据民事诉讼法第五十八条第二款第二项规定，与当事人有合法劳动人事关系的职工，可以当事人工作人员的名义作为诉讼代理人。</w:t>
      </w:r>
    </w:p>
    <w:p w14:paraId="328A33D0" w14:textId="77777777" w:rsidR="00DA369C" w:rsidRDefault="00DA369C" w:rsidP="00796E82">
      <w:pPr>
        <w:pStyle w:val="AD"/>
        <w:spacing w:line="276" w:lineRule="auto"/>
      </w:pPr>
      <w:r>
        <w:rPr>
          <w:rFonts w:hint="eastAsia"/>
        </w:rPr>
        <w:t xml:space="preserve">　　第八十七条根据民事诉讼法第五十八条第二款第三项规定，有关社会团体推荐公民担任诉讼代理人的，应当符合下列条件：</w:t>
      </w:r>
    </w:p>
    <w:p w14:paraId="7AF28701" w14:textId="77777777" w:rsidR="00DA369C" w:rsidRDefault="00DA369C" w:rsidP="00796E82">
      <w:pPr>
        <w:pStyle w:val="AD"/>
        <w:spacing w:line="276" w:lineRule="auto"/>
      </w:pPr>
      <w:r>
        <w:rPr>
          <w:rFonts w:hint="eastAsia"/>
        </w:rPr>
        <w:t xml:space="preserve">　　（一）社会团体属于依法登记设立或者依法免予登记设立的非营利性法人组织；</w:t>
      </w:r>
    </w:p>
    <w:p w14:paraId="45322667" w14:textId="77777777" w:rsidR="00DA369C" w:rsidRDefault="00DA369C" w:rsidP="00796E82">
      <w:pPr>
        <w:pStyle w:val="AD"/>
        <w:spacing w:line="276" w:lineRule="auto"/>
      </w:pPr>
      <w:r>
        <w:rPr>
          <w:rFonts w:hint="eastAsia"/>
        </w:rPr>
        <w:t xml:space="preserve">　　（二）被代理人属于该社会团体的成员，或者当事人一方住所地位于该社会团体的活动地域；</w:t>
      </w:r>
    </w:p>
    <w:p w14:paraId="2FF80CC5" w14:textId="77777777" w:rsidR="00DA369C" w:rsidRDefault="00DA369C" w:rsidP="00796E82">
      <w:pPr>
        <w:pStyle w:val="AD"/>
        <w:spacing w:line="276" w:lineRule="auto"/>
      </w:pPr>
      <w:r>
        <w:rPr>
          <w:rFonts w:hint="eastAsia"/>
        </w:rPr>
        <w:t xml:space="preserve">　　（三）代理事务属于该社会团体章程载明的业务范围；</w:t>
      </w:r>
    </w:p>
    <w:p w14:paraId="5A0EA2C1" w14:textId="77777777" w:rsidR="00DA369C" w:rsidRDefault="00DA369C" w:rsidP="00796E82">
      <w:pPr>
        <w:pStyle w:val="AD"/>
        <w:spacing w:line="276" w:lineRule="auto"/>
      </w:pPr>
      <w:r>
        <w:rPr>
          <w:rFonts w:hint="eastAsia"/>
        </w:rPr>
        <w:t xml:space="preserve">　　（四）被推荐的公民是该社会团体的负责人或者与该社会团体有合法劳动人事关系的工作人员。</w:t>
      </w:r>
    </w:p>
    <w:p w14:paraId="7E86A0FF" w14:textId="77777777" w:rsidR="00DA369C" w:rsidRDefault="00DA369C" w:rsidP="00796E82">
      <w:pPr>
        <w:pStyle w:val="AD"/>
        <w:spacing w:line="276" w:lineRule="auto"/>
      </w:pPr>
      <w:r>
        <w:rPr>
          <w:rFonts w:hint="eastAsia"/>
        </w:rPr>
        <w:t xml:space="preserve">　　专利代理人经中华全国专利代理人协会推荐，可以在专利纠纷案件中担任诉讼代理人。</w:t>
      </w:r>
    </w:p>
    <w:p w14:paraId="0DDB6381" w14:textId="77777777" w:rsidR="00DA369C" w:rsidRDefault="00DA369C" w:rsidP="00796E82">
      <w:pPr>
        <w:pStyle w:val="AD"/>
        <w:spacing w:line="276" w:lineRule="auto"/>
      </w:pPr>
      <w:r>
        <w:rPr>
          <w:rFonts w:hint="eastAsia"/>
        </w:rPr>
        <w:t xml:space="preserve">　　第八十八条诉讼代理人除根据民事诉讼法第五十九条规定提交授权委托书外，还应当按照下列规定向人民法院提交相关材料：</w:t>
      </w:r>
    </w:p>
    <w:p w14:paraId="348511EC" w14:textId="77777777" w:rsidR="00DA369C" w:rsidRDefault="00DA369C" w:rsidP="00796E82">
      <w:pPr>
        <w:pStyle w:val="AD"/>
        <w:spacing w:line="276" w:lineRule="auto"/>
      </w:pPr>
      <w:r>
        <w:rPr>
          <w:rFonts w:hint="eastAsia"/>
        </w:rPr>
        <w:t xml:space="preserve">　　（一）律师应当提交律师执业证、律师事务所证明材料；</w:t>
      </w:r>
    </w:p>
    <w:p w14:paraId="700D5E34" w14:textId="77777777" w:rsidR="00DA369C" w:rsidRDefault="00DA369C" w:rsidP="00796E82">
      <w:pPr>
        <w:pStyle w:val="AD"/>
        <w:spacing w:line="276" w:lineRule="auto"/>
      </w:pPr>
      <w:r>
        <w:rPr>
          <w:rFonts w:hint="eastAsia"/>
        </w:rPr>
        <w:t xml:space="preserve">　　（二）基层法律服务工作者应当提交法律服务工作者执业证、基层法律服务所出具的介绍信以及当事人一方位于本辖区内的证明材料；</w:t>
      </w:r>
    </w:p>
    <w:p w14:paraId="4BE3D811" w14:textId="77777777" w:rsidR="00DA369C" w:rsidRDefault="00DA369C" w:rsidP="00796E82">
      <w:pPr>
        <w:pStyle w:val="AD"/>
        <w:spacing w:line="276" w:lineRule="auto"/>
      </w:pPr>
      <w:r>
        <w:rPr>
          <w:rFonts w:hint="eastAsia"/>
        </w:rPr>
        <w:t xml:space="preserve">　　（三）当事人的近亲属应当提交身份证件和与委托人有近亲属关系的证明材料；</w:t>
      </w:r>
    </w:p>
    <w:p w14:paraId="7EE4E2A8" w14:textId="77777777" w:rsidR="00DA369C" w:rsidRDefault="00DA369C" w:rsidP="00796E82">
      <w:pPr>
        <w:pStyle w:val="AD"/>
        <w:spacing w:line="276" w:lineRule="auto"/>
      </w:pPr>
      <w:r>
        <w:rPr>
          <w:rFonts w:hint="eastAsia"/>
        </w:rPr>
        <w:t xml:space="preserve">　　（四）当事人的工作人员应当提交身份证件和与当事人有合法劳动人事关系的证明材料；</w:t>
      </w:r>
    </w:p>
    <w:p w14:paraId="2DD8491C" w14:textId="77777777" w:rsidR="00DA369C" w:rsidRDefault="00DA369C" w:rsidP="00796E82">
      <w:pPr>
        <w:pStyle w:val="AD"/>
        <w:spacing w:line="276" w:lineRule="auto"/>
      </w:pPr>
      <w:r>
        <w:rPr>
          <w:rFonts w:hint="eastAsia"/>
        </w:rPr>
        <w:lastRenderedPageBreak/>
        <w:t xml:space="preserve">　　（五）当事人所在社区、单位推荐的公民应当提交身份证件、推荐材料和当事人属于该社区、单位的证明材料；</w:t>
      </w:r>
    </w:p>
    <w:p w14:paraId="5D79773C" w14:textId="77777777" w:rsidR="00DA369C" w:rsidRDefault="00DA369C" w:rsidP="00796E82">
      <w:pPr>
        <w:pStyle w:val="AD"/>
        <w:spacing w:line="276" w:lineRule="auto"/>
      </w:pPr>
      <w:r>
        <w:rPr>
          <w:rFonts w:hint="eastAsia"/>
        </w:rPr>
        <w:t xml:space="preserve">　　（六）有关社会团体推荐的公民应当提交身份证件和符合本解释第八十七条规定条件的证明材料。</w:t>
      </w:r>
    </w:p>
    <w:p w14:paraId="17E01E41" w14:textId="77777777" w:rsidR="00DA369C" w:rsidRDefault="00DA369C" w:rsidP="00796E82">
      <w:pPr>
        <w:pStyle w:val="AD"/>
        <w:spacing w:line="276" w:lineRule="auto"/>
      </w:pPr>
      <w:r>
        <w:rPr>
          <w:rFonts w:hint="eastAsia"/>
        </w:rPr>
        <w:t xml:space="preserve">　　第八十九条当事人向人民法院提交的授权委托书，应当在开庭审理前送交人民法院。授权委托书仅写“全权代理”而无具体授权的，诉讼代理人无权代为承认、放弃、变更诉讼请求，进行和解，提出反诉或者提起上诉。</w:t>
      </w:r>
    </w:p>
    <w:p w14:paraId="0BF554D8" w14:textId="77777777" w:rsidR="00DA369C" w:rsidRDefault="00DA369C" w:rsidP="00796E82">
      <w:pPr>
        <w:pStyle w:val="AD"/>
        <w:spacing w:line="276" w:lineRule="auto"/>
      </w:pPr>
      <w:r>
        <w:rPr>
          <w:rFonts w:hint="eastAsia"/>
        </w:rPr>
        <w:t xml:space="preserve">　　适用简易程序审理的案件，双方当事人同时</w:t>
      </w:r>
      <w:proofErr w:type="gramStart"/>
      <w:r>
        <w:rPr>
          <w:rFonts w:hint="eastAsia"/>
        </w:rPr>
        <w:t>到庭并径行</w:t>
      </w:r>
      <w:proofErr w:type="gramEnd"/>
      <w:r>
        <w:rPr>
          <w:rFonts w:hint="eastAsia"/>
        </w:rPr>
        <w:t>开庭审理的，可以当场口头委托诉讼代理人，由人民法院记入笔录。</w:t>
      </w:r>
    </w:p>
    <w:p w14:paraId="5DC4A2E8" w14:textId="77777777" w:rsidR="00DA369C" w:rsidRDefault="00DA369C" w:rsidP="00796E82">
      <w:pPr>
        <w:pStyle w:val="AD"/>
        <w:spacing w:line="276" w:lineRule="auto"/>
      </w:pPr>
      <w:r>
        <w:rPr>
          <w:rFonts w:hint="eastAsia"/>
        </w:rPr>
        <w:t xml:space="preserve">　　四、证据</w:t>
      </w:r>
    </w:p>
    <w:p w14:paraId="5BAA8036" w14:textId="77777777" w:rsidR="00DA369C" w:rsidRDefault="00DA369C" w:rsidP="00796E82">
      <w:pPr>
        <w:pStyle w:val="AD"/>
        <w:spacing w:line="276" w:lineRule="auto"/>
      </w:pPr>
      <w:r>
        <w:rPr>
          <w:rFonts w:hint="eastAsia"/>
        </w:rPr>
        <w:t xml:space="preserve">　　第九十条当事人对自己提出的诉讼请求所依据的事实或者反驳对方诉讼请求所依据的事实，应当提供证据加以证明，但法律另有规定的除外。</w:t>
      </w:r>
    </w:p>
    <w:p w14:paraId="370580F8" w14:textId="77777777" w:rsidR="00DA369C" w:rsidRDefault="00DA369C" w:rsidP="00796E82">
      <w:pPr>
        <w:pStyle w:val="AD"/>
        <w:spacing w:line="276" w:lineRule="auto"/>
      </w:pPr>
      <w:r>
        <w:rPr>
          <w:rFonts w:hint="eastAsia"/>
        </w:rPr>
        <w:t xml:space="preserve">　　在</w:t>
      </w:r>
      <w:proofErr w:type="gramStart"/>
      <w:r>
        <w:rPr>
          <w:rFonts w:hint="eastAsia"/>
        </w:rPr>
        <w:t>作出</w:t>
      </w:r>
      <w:proofErr w:type="gramEnd"/>
      <w:r>
        <w:rPr>
          <w:rFonts w:hint="eastAsia"/>
        </w:rPr>
        <w:t>判决前，当事人未能提供证据或者证据不足以证明其事实主张的，由负有举证证明责任的当事人承担不利的后果。</w:t>
      </w:r>
    </w:p>
    <w:p w14:paraId="69316C67" w14:textId="77777777" w:rsidR="00DA369C" w:rsidRDefault="00DA369C" w:rsidP="00796E82">
      <w:pPr>
        <w:pStyle w:val="AD"/>
        <w:spacing w:line="276" w:lineRule="auto"/>
      </w:pPr>
      <w:r>
        <w:rPr>
          <w:rFonts w:hint="eastAsia"/>
        </w:rPr>
        <w:t xml:space="preserve">　　第九十一条人民法院应当依照下列原则确定举证证明责任的承担，但法律另有规定的除外：</w:t>
      </w:r>
    </w:p>
    <w:p w14:paraId="2818A21B" w14:textId="77777777" w:rsidR="00DA369C" w:rsidRDefault="00DA369C" w:rsidP="00796E82">
      <w:pPr>
        <w:pStyle w:val="AD"/>
        <w:spacing w:line="276" w:lineRule="auto"/>
      </w:pPr>
      <w:r>
        <w:rPr>
          <w:rFonts w:hint="eastAsia"/>
        </w:rPr>
        <w:t xml:space="preserve">　　（一）主张法律关系存在的当事人，应当对产生该法律关系的基本事实承担举证证明责任；</w:t>
      </w:r>
    </w:p>
    <w:p w14:paraId="540FB4DB" w14:textId="77777777" w:rsidR="00DA369C" w:rsidRDefault="00DA369C" w:rsidP="00796E82">
      <w:pPr>
        <w:pStyle w:val="AD"/>
        <w:spacing w:line="276" w:lineRule="auto"/>
      </w:pPr>
      <w:r>
        <w:rPr>
          <w:rFonts w:hint="eastAsia"/>
        </w:rPr>
        <w:t xml:space="preserve">　　（二）主张法律关系变更、消灭或者权利受到妨害的当事人，应当对该法律关系变更、消灭或者权利受到妨害的基本事实承担举证证明责任。</w:t>
      </w:r>
    </w:p>
    <w:p w14:paraId="799A2799" w14:textId="77777777" w:rsidR="00DA369C" w:rsidRDefault="00DA369C" w:rsidP="00796E82">
      <w:pPr>
        <w:pStyle w:val="AD"/>
        <w:spacing w:line="276" w:lineRule="auto"/>
      </w:pPr>
      <w:r>
        <w:rPr>
          <w:rFonts w:hint="eastAsia"/>
        </w:rPr>
        <w:t xml:space="preserve">　　第九十二条一方当事人在法庭审理中，或者在起诉状、答辩状、代理词等书面材料中，对于己不利的事实明确表示承认的，另一方当事人无需举证证明。</w:t>
      </w:r>
    </w:p>
    <w:p w14:paraId="29EE03F5" w14:textId="77777777" w:rsidR="00DA369C" w:rsidRDefault="00DA369C" w:rsidP="00796E82">
      <w:pPr>
        <w:pStyle w:val="AD"/>
        <w:spacing w:line="276" w:lineRule="auto"/>
      </w:pPr>
      <w:r>
        <w:rPr>
          <w:rFonts w:hint="eastAsia"/>
        </w:rPr>
        <w:t xml:space="preserve">　　对于涉及身份关系、国家利益、社会公共利益等应当由人民法院依职权调查的事实，不适用前款自认的规定。</w:t>
      </w:r>
    </w:p>
    <w:p w14:paraId="2B1A8CB8" w14:textId="77777777" w:rsidR="00DA369C" w:rsidRDefault="00DA369C" w:rsidP="00796E82">
      <w:pPr>
        <w:pStyle w:val="AD"/>
        <w:spacing w:line="276" w:lineRule="auto"/>
      </w:pPr>
      <w:r>
        <w:rPr>
          <w:rFonts w:hint="eastAsia"/>
        </w:rPr>
        <w:t xml:space="preserve">　　自认的事实与查明的事实不符的，人民法院不予确认。</w:t>
      </w:r>
    </w:p>
    <w:p w14:paraId="349549F5" w14:textId="77777777" w:rsidR="00DA369C" w:rsidRDefault="00DA369C" w:rsidP="00796E82">
      <w:pPr>
        <w:pStyle w:val="AD"/>
        <w:spacing w:line="276" w:lineRule="auto"/>
      </w:pPr>
      <w:r>
        <w:rPr>
          <w:rFonts w:hint="eastAsia"/>
        </w:rPr>
        <w:t xml:space="preserve">　　第九十三条下列事实，当事人无须举证证明：</w:t>
      </w:r>
    </w:p>
    <w:p w14:paraId="5E43110C" w14:textId="77777777" w:rsidR="00DA369C" w:rsidRDefault="00DA369C" w:rsidP="00796E82">
      <w:pPr>
        <w:pStyle w:val="AD"/>
        <w:spacing w:line="276" w:lineRule="auto"/>
      </w:pPr>
      <w:r>
        <w:rPr>
          <w:rFonts w:hint="eastAsia"/>
        </w:rPr>
        <w:t xml:space="preserve">　　（一）自然规律以及定理、定律；</w:t>
      </w:r>
    </w:p>
    <w:p w14:paraId="4DF1D96B" w14:textId="77777777" w:rsidR="00DA369C" w:rsidRDefault="00DA369C" w:rsidP="00796E82">
      <w:pPr>
        <w:pStyle w:val="AD"/>
        <w:spacing w:line="276" w:lineRule="auto"/>
      </w:pPr>
      <w:r>
        <w:rPr>
          <w:rFonts w:hint="eastAsia"/>
        </w:rPr>
        <w:t xml:space="preserve">　　（二）众所周知的事实；</w:t>
      </w:r>
    </w:p>
    <w:p w14:paraId="522EB277" w14:textId="77777777" w:rsidR="00DA369C" w:rsidRDefault="00DA369C" w:rsidP="00796E82">
      <w:pPr>
        <w:pStyle w:val="AD"/>
        <w:spacing w:line="276" w:lineRule="auto"/>
      </w:pPr>
      <w:r>
        <w:rPr>
          <w:rFonts w:hint="eastAsia"/>
        </w:rPr>
        <w:t xml:space="preserve">　　（三）根据法律规定推定的事实；</w:t>
      </w:r>
    </w:p>
    <w:p w14:paraId="64815BD7" w14:textId="77777777" w:rsidR="00DA369C" w:rsidRDefault="00DA369C" w:rsidP="00796E82">
      <w:pPr>
        <w:pStyle w:val="AD"/>
        <w:spacing w:line="276" w:lineRule="auto"/>
      </w:pPr>
      <w:r>
        <w:rPr>
          <w:rFonts w:hint="eastAsia"/>
        </w:rPr>
        <w:t xml:space="preserve">　　（四）根据已知的事实和日常生活经验法则推定出的另一事实；</w:t>
      </w:r>
    </w:p>
    <w:p w14:paraId="51AD346D" w14:textId="77777777" w:rsidR="00DA369C" w:rsidRDefault="00DA369C" w:rsidP="00796E82">
      <w:pPr>
        <w:pStyle w:val="AD"/>
        <w:spacing w:line="276" w:lineRule="auto"/>
      </w:pPr>
      <w:r>
        <w:rPr>
          <w:rFonts w:hint="eastAsia"/>
        </w:rPr>
        <w:t xml:space="preserve">　　（五）已为人民法院发生法律效力的裁判所确认的事实；</w:t>
      </w:r>
    </w:p>
    <w:p w14:paraId="7CC113F5" w14:textId="77777777" w:rsidR="00DA369C" w:rsidRDefault="00DA369C" w:rsidP="00796E82">
      <w:pPr>
        <w:pStyle w:val="AD"/>
        <w:spacing w:line="276" w:lineRule="auto"/>
      </w:pPr>
      <w:r>
        <w:rPr>
          <w:rFonts w:hint="eastAsia"/>
        </w:rPr>
        <w:t xml:space="preserve">　　（六）已为仲裁机构生效裁决所确认的事实；</w:t>
      </w:r>
    </w:p>
    <w:p w14:paraId="1627A075" w14:textId="77777777" w:rsidR="00DA369C" w:rsidRDefault="00DA369C" w:rsidP="00796E82">
      <w:pPr>
        <w:pStyle w:val="AD"/>
        <w:spacing w:line="276" w:lineRule="auto"/>
      </w:pPr>
      <w:r>
        <w:rPr>
          <w:rFonts w:hint="eastAsia"/>
        </w:rPr>
        <w:t xml:space="preserve">　　（七）已为有效公证文书所证明的事实。</w:t>
      </w:r>
    </w:p>
    <w:p w14:paraId="09436520" w14:textId="77777777" w:rsidR="00DA369C" w:rsidRDefault="00DA369C" w:rsidP="00796E82">
      <w:pPr>
        <w:pStyle w:val="AD"/>
        <w:spacing w:line="276" w:lineRule="auto"/>
      </w:pPr>
      <w:r>
        <w:rPr>
          <w:rFonts w:hint="eastAsia"/>
        </w:rPr>
        <w:t xml:space="preserve">　　前款第二项至第四项规定的事实，当事人有相反证据足以反驳的除外；第五项至第七项规定的事实，当事人有相反证据足以推翻的除外。</w:t>
      </w:r>
    </w:p>
    <w:p w14:paraId="798B2E13" w14:textId="77777777" w:rsidR="00DA369C" w:rsidRDefault="00DA369C" w:rsidP="00796E82">
      <w:pPr>
        <w:pStyle w:val="AD"/>
        <w:spacing w:line="276" w:lineRule="auto"/>
      </w:pPr>
      <w:r>
        <w:rPr>
          <w:rFonts w:hint="eastAsia"/>
        </w:rPr>
        <w:t xml:space="preserve">　　第九十四条民事诉讼法第六十四条第二款规定的当事人及其诉讼代理人因客观原因不能自行收集的证据包括：</w:t>
      </w:r>
    </w:p>
    <w:p w14:paraId="6B738A9B" w14:textId="77777777" w:rsidR="00DA369C" w:rsidRDefault="00DA369C" w:rsidP="00796E82">
      <w:pPr>
        <w:pStyle w:val="AD"/>
        <w:spacing w:line="276" w:lineRule="auto"/>
      </w:pPr>
      <w:r>
        <w:rPr>
          <w:rFonts w:hint="eastAsia"/>
        </w:rPr>
        <w:t xml:space="preserve">　　（一）证据由国家有关部门保存，当事人及其诉讼代理人无权查阅调取的；</w:t>
      </w:r>
    </w:p>
    <w:p w14:paraId="4A995851" w14:textId="77777777" w:rsidR="00DA369C" w:rsidRDefault="00DA369C" w:rsidP="00796E82">
      <w:pPr>
        <w:pStyle w:val="AD"/>
        <w:spacing w:line="276" w:lineRule="auto"/>
      </w:pPr>
      <w:r>
        <w:rPr>
          <w:rFonts w:hint="eastAsia"/>
        </w:rPr>
        <w:t xml:space="preserve">　　（二）涉及国家秘密、商业秘密或者个人隐私的；</w:t>
      </w:r>
    </w:p>
    <w:p w14:paraId="77DDE693" w14:textId="77777777" w:rsidR="00DA369C" w:rsidRDefault="00DA369C" w:rsidP="00796E82">
      <w:pPr>
        <w:pStyle w:val="AD"/>
        <w:spacing w:line="276" w:lineRule="auto"/>
      </w:pPr>
      <w:r>
        <w:rPr>
          <w:rFonts w:hint="eastAsia"/>
        </w:rPr>
        <w:t xml:space="preserve">　　（三）当事人及其诉讼代理人因客观原因不能自行收集的其他证据。</w:t>
      </w:r>
    </w:p>
    <w:p w14:paraId="16E39CBA" w14:textId="77777777" w:rsidR="00DA369C" w:rsidRDefault="00DA369C" w:rsidP="00796E82">
      <w:pPr>
        <w:pStyle w:val="AD"/>
        <w:spacing w:line="276" w:lineRule="auto"/>
      </w:pPr>
      <w:r>
        <w:rPr>
          <w:rFonts w:hint="eastAsia"/>
        </w:rPr>
        <w:t xml:space="preserve">　　当事人及其诉讼代理人因客观原因不能自行收集的证据，可以在举证期限届满前书面申请</w:t>
      </w:r>
      <w:r>
        <w:rPr>
          <w:rFonts w:hint="eastAsia"/>
        </w:rPr>
        <w:lastRenderedPageBreak/>
        <w:t>人民法院调查收集。</w:t>
      </w:r>
    </w:p>
    <w:p w14:paraId="350040D8" w14:textId="77777777" w:rsidR="00DA369C" w:rsidRDefault="00DA369C" w:rsidP="00796E82">
      <w:pPr>
        <w:pStyle w:val="AD"/>
        <w:spacing w:line="276" w:lineRule="auto"/>
      </w:pPr>
      <w:r>
        <w:rPr>
          <w:rFonts w:hint="eastAsia"/>
        </w:rPr>
        <w:t xml:space="preserve">　　第九十五条当事人申请调查收集的证据，与</w:t>
      </w:r>
      <w:proofErr w:type="gramStart"/>
      <w:r>
        <w:rPr>
          <w:rFonts w:hint="eastAsia"/>
        </w:rPr>
        <w:t>待证事实</w:t>
      </w:r>
      <w:proofErr w:type="gramEnd"/>
      <w:r>
        <w:rPr>
          <w:rFonts w:hint="eastAsia"/>
        </w:rPr>
        <w:t>无关联、对证明</w:t>
      </w:r>
      <w:proofErr w:type="gramStart"/>
      <w:r>
        <w:rPr>
          <w:rFonts w:hint="eastAsia"/>
        </w:rPr>
        <w:t>待证事实</w:t>
      </w:r>
      <w:proofErr w:type="gramEnd"/>
      <w:r>
        <w:rPr>
          <w:rFonts w:hint="eastAsia"/>
        </w:rPr>
        <w:t>无意义或者其他</w:t>
      </w:r>
      <w:proofErr w:type="gramStart"/>
      <w:r>
        <w:rPr>
          <w:rFonts w:hint="eastAsia"/>
        </w:rPr>
        <w:t>无调查</w:t>
      </w:r>
      <w:proofErr w:type="gramEnd"/>
      <w:r>
        <w:rPr>
          <w:rFonts w:hint="eastAsia"/>
        </w:rPr>
        <w:t>收集必要的，人民法院不予准许。</w:t>
      </w:r>
    </w:p>
    <w:p w14:paraId="65C47DED" w14:textId="77777777" w:rsidR="00DA369C" w:rsidRDefault="00DA369C" w:rsidP="00796E82">
      <w:pPr>
        <w:pStyle w:val="AD"/>
        <w:spacing w:line="276" w:lineRule="auto"/>
      </w:pPr>
      <w:r>
        <w:rPr>
          <w:rFonts w:hint="eastAsia"/>
        </w:rPr>
        <w:t xml:space="preserve">　　第九十六条民事诉讼法第六十四条第二款规定的人民法院认为审理案件需要的证据包括：</w:t>
      </w:r>
    </w:p>
    <w:p w14:paraId="3E1FD6AC" w14:textId="77777777" w:rsidR="00DA369C" w:rsidRDefault="00DA369C" w:rsidP="00796E82">
      <w:pPr>
        <w:pStyle w:val="AD"/>
        <w:spacing w:line="276" w:lineRule="auto"/>
      </w:pPr>
      <w:r>
        <w:rPr>
          <w:rFonts w:hint="eastAsia"/>
        </w:rPr>
        <w:t xml:space="preserve">　　（一）涉及可能损害国家利益、社会公共利益的；</w:t>
      </w:r>
    </w:p>
    <w:p w14:paraId="667B5BB3" w14:textId="77777777" w:rsidR="00DA369C" w:rsidRDefault="00DA369C" w:rsidP="00796E82">
      <w:pPr>
        <w:pStyle w:val="AD"/>
        <w:spacing w:line="276" w:lineRule="auto"/>
      </w:pPr>
      <w:r>
        <w:rPr>
          <w:rFonts w:hint="eastAsia"/>
        </w:rPr>
        <w:t xml:space="preserve">　　（二）涉及身份关系的；</w:t>
      </w:r>
    </w:p>
    <w:p w14:paraId="2579CC5A" w14:textId="77777777" w:rsidR="00DA369C" w:rsidRDefault="00DA369C" w:rsidP="00796E82">
      <w:pPr>
        <w:pStyle w:val="AD"/>
        <w:spacing w:line="276" w:lineRule="auto"/>
      </w:pPr>
      <w:r>
        <w:rPr>
          <w:rFonts w:hint="eastAsia"/>
        </w:rPr>
        <w:t xml:space="preserve">　　（三）涉及民事诉讼法第五十五条规定诉讼的；</w:t>
      </w:r>
    </w:p>
    <w:p w14:paraId="4CA168DE" w14:textId="77777777" w:rsidR="00DA369C" w:rsidRDefault="00DA369C" w:rsidP="00796E82">
      <w:pPr>
        <w:pStyle w:val="AD"/>
        <w:spacing w:line="276" w:lineRule="auto"/>
      </w:pPr>
      <w:r>
        <w:rPr>
          <w:rFonts w:hint="eastAsia"/>
        </w:rPr>
        <w:t xml:space="preserve">　　（四）当事人有恶意串通损害他人合法权益可能的；</w:t>
      </w:r>
    </w:p>
    <w:p w14:paraId="6740F41F" w14:textId="77777777" w:rsidR="00DA369C" w:rsidRDefault="00DA369C" w:rsidP="00796E82">
      <w:pPr>
        <w:pStyle w:val="AD"/>
        <w:spacing w:line="276" w:lineRule="auto"/>
      </w:pPr>
      <w:r>
        <w:rPr>
          <w:rFonts w:hint="eastAsia"/>
        </w:rPr>
        <w:t xml:space="preserve">　　（五）涉及依职权追加当事人、中止诉讼、终结诉讼、回避等程序性事项的。</w:t>
      </w:r>
    </w:p>
    <w:p w14:paraId="41E2438B" w14:textId="77777777" w:rsidR="00DA369C" w:rsidRDefault="00DA369C" w:rsidP="00796E82">
      <w:pPr>
        <w:pStyle w:val="AD"/>
        <w:spacing w:line="276" w:lineRule="auto"/>
      </w:pPr>
      <w:r>
        <w:rPr>
          <w:rFonts w:hint="eastAsia"/>
        </w:rPr>
        <w:t xml:space="preserve">　　除前款规定外，人民法院调查收集证据，应当依照当事人的申请进行。</w:t>
      </w:r>
    </w:p>
    <w:p w14:paraId="2046161F" w14:textId="77777777" w:rsidR="00DA369C" w:rsidRDefault="00DA369C" w:rsidP="00796E82">
      <w:pPr>
        <w:pStyle w:val="AD"/>
        <w:spacing w:line="276" w:lineRule="auto"/>
      </w:pPr>
      <w:r>
        <w:rPr>
          <w:rFonts w:hint="eastAsia"/>
        </w:rPr>
        <w:t xml:space="preserve">　　第九十七条人民法院调查收集证据，应当由两人以上共同进行。调查材料要由调查人、被调查人、记录人签名、捺印或者盖章。</w:t>
      </w:r>
    </w:p>
    <w:p w14:paraId="3BCB68F2" w14:textId="77777777" w:rsidR="00DA369C" w:rsidRDefault="00DA369C" w:rsidP="00796E82">
      <w:pPr>
        <w:pStyle w:val="AD"/>
        <w:spacing w:line="276" w:lineRule="auto"/>
      </w:pPr>
      <w:r>
        <w:rPr>
          <w:rFonts w:hint="eastAsia"/>
        </w:rPr>
        <w:t xml:space="preserve">　　第九十八条当事人根据民事诉讼法第八十一条第一款规定申请证据保全的，可以在举证期限届满前书面提出。</w:t>
      </w:r>
    </w:p>
    <w:p w14:paraId="0585E2E9" w14:textId="77777777" w:rsidR="00DA369C" w:rsidRDefault="00DA369C" w:rsidP="00796E82">
      <w:pPr>
        <w:pStyle w:val="AD"/>
        <w:spacing w:line="276" w:lineRule="auto"/>
      </w:pPr>
      <w:r>
        <w:rPr>
          <w:rFonts w:hint="eastAsia"/>
        </w:rPr>
        <w:t xml:space="preserve">　　证据保全可能对他人造成损失的，人民法院应当责令申请人提供相应的担保。</w:t>
      </w:r>
    </w:p>
    <w:p w14:paraId="7C5EB3B2" w14:textId="77777777" w:rsidR="00DA369C" w:rsidRDefault="00DA369C" w:rsidP="00796E82">
      <w:pPr>
        <w:pStyle w:val="AD"/>
        <w:spacing w:line="276" w:lineRule="auto"/>
      </w:pPr>
      <w:r>
        <w:rPr>
          <w:rFonts w:hint="eastAsia"/>
        </w:rPr>
        <w:t xml:space="preserve">　　第九十九条人民法院应当在审理前的准备阶段确定当事人的举证期限。举证期限可以由当事人协商，并经人民法院准许。</w:t>
      </w:r>
    </w:p>
    <w:p w14:paraId="5820B690" w14:textId="77777777" w:rsidR="00DA369C" w:rsidRDefault="00DA369C" w:rsidP="00796E82">
      <w:pPr>
        <w:pStyle w:val="AD"/>
        <w:spacing w:line="276" w:lineRule="auto"/>
      </w:pPr>
      <w:r>
        <w:rPr>
          <w:rFonts w:hint="eastAsia"/>
        </w:rPr>
        <w:t xml:space="preserve">　　人民法院确定举证期限，第一审普通程序案件不得少于十五日，当事人提供新的证据的第二审案件不得少于十日。</w:t>
      </w:r>
    </w:p>
    <w:p w14:paraId="7A0898BC" w14:textId="77777777" w:rsidR="00DA369C" w:rsidRDefault="00DA369C" w:rsidP="00796E82">
      <w:pPr>
        <w:pStyle w:val="AD"/>
        <w:spacing w:line="276" w:lineRule="auto"/>
      </w:pPr>
      <w:r>
        <w:rPr>
          <w:rFonts w:hint="eastAsia"/>
        </w:rPr>
        <w:t xml:space="preserve">　　举证期限届满后，当事人对已经提供的证据，申请提供反驳证据或者对证据来源、形式等方面的瑕疵进行补正的，人民法院可以酌情再次确定举证期限，该期限不受前款规定的限制。</w:t>
      </w:r>
    </w:p>
    <w:p w14:paraId="36D8701D" w14:textId="77777777" w:rsidR="00DA369C" w:rsidRDefault="00DA369C" w:rsidP="00796E82">
      <w:pPr>
        <w:pStyle w:val="AD"/>
        <w:spacing w:line="276" w:lineRule="auto"/>
      </w:pPr>
      <w:r>
        <w:rPr>
          <w:rFonts w:hint="eastAsia"/>
        </w:rPr>
        <w:t xml:space="preserve">　　第一百条当事人申请延长举证期限的，应当在举证期限届满前向人民法院提出书面申请。</w:t>
      </w:r>
    </w:p>
    <w:p w14:paraId="2851E047" w14:textId="77777777" w:rsidR="00DA369C" w:rsidRDefault="00DA369C" w:rsidP="00796E82">
      <w:pPr>
        <w:pStyle w:val="AD"/>
        <w:spacing w:line="276" w:lineRule="auto"/>
      </w:pPr>
      <w:r>
        <w:rPr>
          <w:rFonts w:hint="eastAsia"/>
        </w:rPr>
        <w:t xml:space="preserve">　　申请理由成立的，人民法院应当准许，适当延长举证期限，并通知其他当事人。延长的举证期限适用于其他当事人。</w:t>
      </w:r>
    </w:p>
    <w:p w14:paraId="6815D22A" w14:textId="77777777" w:rsidR="00DA369C" w:rsidRDefault="00DA369C" w:rsidP="00796E82">
      <w:pPr>
        <w:pStyle w:val="AD"/>
        <w:spacing w:line="276" w:lineRule="auto"/>
      </w:pPr>
      <w:r>
        <w:rPr>
          <w:rFonts w:hint="eastAsia"/>
        </w:rPr>
        <w:t xml:space="preserve">　　申请理由不成立的，人民法院不予准许，并通知申请人。</w:t>
      </w:r>
    </w:p>
    <w:p w14:paraId="282C9550" w14:textId="77777777" w:rsidR="00DA369C" w:rsidRDefault="00DA369C" w:rsidP="00796E82">
      <w:pPr>
        <w:pStyle w:val="AD"/>
        <w:spacing w:line="276" w:lineRule="auto"/>
      </w:pPr>
      <w:r>
        <w:rPr>
          <w:rFonts w:hint="eastAsia"/>
        </w:rPr>
        <w:t xml:space="preserve">　　第一百零一条当事人逾期提供证据的，人民法院应当责令其说明理由，必要时可以要求其提供相应的证据。</w:t>
      </w:r>
    </w:p>
    <w:p w14:paraId="5168E1CC" w14:textId="77777777" w:rsidR="00DA369C" w:rsidRDefault="00DA369C" w:rsidP="00796E82">
      <w:pPr>
        <w:pStyle w:val="AD"/>
        <w:spacing w:line="276" w:lineRule="auto"/>
      </w:pPr>
      <w:r>
        <w:rPr>
          <w:rFonts w:hint="eastAsia"/>
        </w:rPr>
        <w:t xml:space="preserve">　　当事人因客观原因逾期提供证据，或者对方当事人对逾期提供证据未提出异议的，视为未逾期。</w:t>
      </w:r>
    </w:p>
    <w:p w14:paraId="3FAB30BE" w14:textId="77777777" w:rsidR="00DA369C" w:rsidRDefault="00DA369C" w:rsidP="00796E82">
      <w:pPr>
        <w:pStyle w:val="AD"/>
        <w:spacing w:line="276" w:lineRule="auto"/>
      </w:pPr>
      <w:r>
        <w:rPr>
          <w:rFonts w:hint="eastAsia"/>
        </w:rPr>
        <w:t xml:space="preserve">　　第一百零二条当事人因故意或者重大过失逾期提供的证据，人民法院不予采纳。但该证据与案件基本事实有关的，人民法院应当采纳，并依照民事诉讼法第六十五条、第一百一十五条第一款的规定予以训诫、罚款。</w:t>
      </w:r>
    </w:p>
    <w:p w14:paraId="2579B680" w14:textId="77777777" w:rsidR="00DA369C" w:rsidRDefault="00DA369C" w:rsidP="00796E82">
      <w:pPr>
        <w:pStyle w:val="AD"/>
        <w:spacing w:line="276" w:lineRule="auto"/>
      </w:pPr>
      <w:r>
        <w:rPr>
          <w:rFonts w:hint="eastAsia"/>
        </w:rPr>
        <w:t xml:space="preserve">　　当事人非因故意或者重大过失逾期提供的证据，人民法院应当采纳，并对当事人予以训诫。</w:t>
      </w:r>
    </w:p>
    <w:p w14:paraId="495B1F4C" w14:textId="77777777" w:rsidR="00DA369C" w:rsidRDefault="00DA369C" w:rsidP="00796E82">
      <w:pPr>
        <w:pStyle w:val="AD"/>
        <w:spacing w:line="276" w:lineRule="auto"/>
      </w:pPr>
      <w:r>
        <w:rPr>
          <w:rFonts w:hint="eastAsia"/>
        </w:rPr>
        <w:t xml:space="preserve">　　当事人一方要求另一方赔偿因逾期提供证据致使其增加的交通、住宿、就餐、误工、证人出庭作证等必要费用的，人民法院可</w:t>
      </w:r>
      <w:proofErr w:type="gramStart"/>
      <w:r>
        <w:rPr>
          <w:rFonts w:hint="eastAsia"/>
        </w:rPr>
        <w:t>予支</w:t>
      </w:r>
      <w:proofErr w:type="gramEnd"/>
      <w:r>
        <w:rPr>
          <w:rFonts w:hint="eastAsia"/>
        </w:rPr>
        <w:t>持。</w:t>
      </w:r>
    </w:p>
    <w:p w14:paraId="47CC756F" w14:textId="77777777" w:rsidR="00DA369C" w:rsidRDefault="00DA369C" w:rsidP="00796E82">
      <w:pPr>
        <w:pStyle w:val="AD"/>
        <w:spacing w:line="276" w:lineRule="auto"/>
      </w:pPr>
      <w:r>
        <w:rPr>
          <w:rFonts w:hint="eastAsia"/>
        </w:rPr>
        <w:t xml:space="preserve">　　第一百零三条证据应当在法庭上出示，由当事人互相质证。未经当事人质证的证据，不得作为认定案件事实的根据。</w:t>
      </w:r>
    </w:p>
    <w:p w14:paraId="09C20077" w14:textId="77777777" w:rsidR="00DA369C" w:rsidRDefault="00DA369C" w:rsidP="00796E82">
      <w:pPr>
        <w:pStyle w:val="AD"/>
        <w:spacing w:line="276" w:lineRule="auto"/>
      </w:pPr>
      <w:r>
        <w:rPr>
          <w:rFonts w:hint="eastAsia"/>
        </w:rPr>
        <w:t xml:space="preserve">　　当事人在审理前的准备阶段认可的证据，经审判人员在庭审中说明后，视为质证过的证据。</w:t>
      </w:r>
    </w:p>
    <w:p w14:paraId="7298803D" w14:textId="77777777" w:rsidR="00DA369C" w:rsidRDefault="00DA369C" w:rsidP="00796E82">
      <w:pPr>
        <w:pStyle w:val="AD"/>
        <w:spacing w:line="276" w:lineRule="auto"/>
      </w:pPr>
      <w:r>
        <w:rPr>
          <w:rFonts w:hint="eastAsia"/>
        </w:rPr>
        <w:t xml:space="preserve">　　涉及国家秘密、商业秘密、个人隐私或者法律规定应当保密的证据，不得公开质证。</w:t>
      </w:r>
    </w:p>
    <w:p w14:paraId="5F7C880A" w14:textId="77777777" w:rsidR="00DA369C" w:rsidRDefault="00DA369C" w:rsidP="00796E82">
      <w:pPr>
        <w:pStyle w:val="AD"/>
        <w:spacing w:line="276" w:lineRule="auto"/>
      </w:pPr>
      <w:r>
        <w:rPr>
          <w:rFonts w:hint="eastAsia"/>
        </w:rPr>
        <w:lastRenderedPageBreak/>
        <w:t xml:space="preserve">　　第一百零四条人民法院应当组织当事人围绕证据的真实性、合法性以及与</w:t>
      </w:r>
      <w:proofErr w:type="gramStart"/>
      <w:r>
        <w:rPr>
          <w:rFonts w:hint="eastAsia"/>
        </w:rPr>
        <w:t>待证事实</w:t>
      </w:r>
      <w:proofErr w:type="gramEnd"/>
      <w:r>
        <w:rPr>
          <w:rFonts w:hint="eastAsia"/>
        </w:rPr>
        <w:t>的关联性进行质证，并针对证据有无证明力和证明力大小进行说明和辩论。</w:t>
      </w:r>
    </w:p>
    <w:p w14:paraId="477BC66B" w14:textId="77777777" w:rsidR="00DA369C" w:rsidRDefault="00DA369C" w:rsidP="00796E82">
      <w:pPr>
        <w:pStyle w:val="AD"/>
        <w:spacing w:line="276" w:lineRule="auto"/>
      </w:pPr>
      <w:r>
        <w:rPr>
          <w:rFonts w:hint="eastAsia"/>
        </w:rPr>
        <w:t xml:space="preserve">　　能够反映案件真实情况、与</w:t>
      </w:r>
      <w:proofErr w:type="gramStart"/>
      <w:r>
        <w:rPr>
          <w:rFonts w:hint="eastAsia"/>
        </w:rPr>
        <w:t>待证事实</w:t>
      </w:r>
      <w:proofErr w:type="gramEnd"/>
      <w:r>
        <w:rPr>
          <w:rFonts w:hint="eastAsia"/>
        </w:rPr>
        <w:t>相关联、来源和形式符合法律规定的证据，应当作为认定案件事实的根据。</w:t>
      </w:r>
    </w:p>
    <w:p w14:paraId="7277C817" w14:textId="77777777" w:rsidR="00DA369C" w:rsidRDefault="00DA369C" w:rsidP="00796E82">
      <w:pPr>
        <w:pStyle w:val="AD"/>
        <w:spacing w:line="276" w:lineRule="auto"/>
      </w:pPr>
      <w:r>
        <w:rPr>
          <w:rFonts w:hint="eastAsia"/>
        </w:rPr>
        <w:t xml:space="preserve">　　第一百零五条人民法院应当按照法定程序，全面、客观地审核证据，依照法律规定，运用逻辑推理和日常生活经验法则，对证据有无证明力和证明力大小进行判断，并公开判断的理由和结果。</w:t>
      </w:r>
    </w:p>
    <w:p w14:paraId="784416A9" w14:textId="77777777" w:rsidR="00DA369C" w:rsidRDefault="00DA369C" w:rsidP="00796E82">
      <w:pPr>
        <w:pStyle w:val="AD"/>
        <w:spacing w:line="276" w:lineRule="auto"/>
      </w:pPr>
      <w:r>
        <w:rPr>
          <w:rFonts w:hint="eastAsia"/>
        </w:rPr>
        <w:t xml:space="preserve">　　第一百零六条对以严重侵害他人合法权益、违反法律禁止性规定或者严重违背公序良俗的方法形成或者获取的证据，不得作为认定案件事实的根据。</w:t>
      </w:r>
    </w:p>
    <w:p w14:paraId="6726386B" w14:textId="77777777" w:rsidR="00DA369C" w:rsidRDefault="00DA369C" w:rsidP="00796E82">
      <w:pPr>
        <w:pStyle w:val="AD"/>
        <w:spacing w:line="276" w:lineRule="auto"/>
      </w:pPr>
      <w:r>
        <w:rPr>
          <w:rFonts w:hint="eastAsia"/>
        </w:rPr>
        <w:t xml:space="preserve">　　第一百零七条在诉讼中，当事人为达成调解协议或者和解协议</w:t>
      </w:r>
      <w:proofErr w:type="gramStart"/>
      <w:r>
        <w:rPr>
          <w:rFonts w:hint="eastAsia"/>
        </w:rPr>
        <w:t>作出</w:t>
      </w:r>
      <w:proofErr w:type="gramEnd"/>
      <w:r>
        <w:rPr>
          <w:rFonts w:hint="eastAsia"/>
        </w:rPr>
        <w:t>妥协而认可的事实，不得在后续的诉讼中作为对其不利的根据，但法律另有规定或者当事人均同意的除外。</w:t>
      </w:r>
    </w:p>
    <w:p w14:paraId="404F57C8" w14:textId="77777777" w:rsidR="00DA369C" w:rsidRDefault="00DA369C" w:rsidP="00796E82">
      <w:pPr>
        <w:pStyle w:val="AD"/>
        <w:spacing w:line="276" w:lineRule="auto"/>
      </w:pPr>
      <w:r>
        <w:rPr>
          <w:rFonts w:hint="eastAsia"/>
        </w:rPr>
        <w:t xml:space="preserve">　　第一百零八条对负有举证证明责任的当事人提供的证据，人民法院经审查并结合相关事实，确信</w:t>
      </w:r>
      <w:proofErr w:type="gramStart"/>
      <w:r>
        <w:rPr>
          <w:rFonts w:hint="eastAsia"/>
        </w:rPr>
        <w:t>待证事实</w:t>
      </w:r>
      <w:proofErr w:type="gramEnd"/>
      <w:r>
        <w:rPr>
          <w:rFonts w:hint="eastAsia"/>
        </w:rPr>
        <w:t>的存在具有高度可能性的，应当认定该事实存在。</w:t>
      </w:r>
    </w:p>
    <w:p w14:paraId="3EE7779C" w14:textId="77777777" w:rsidR="00DA369C" w:rsidRDefault="00DA369C" w:rsidP="00796E82">
      <w:pPr>
        <w:pStyle w:val="AD"/>
        <w:spacing w:line="276" w:lineRule="auto"/>
      </w:pPr>
      <w:r>
        <w:rPr>
          <w:rFonts w:hint="eastAsia"/>
        </w:rPr>
        <w:t xml:space="preserve">　　对一方当事人为反驳负有举证证明责任的当事人所主张事实而提供的证据，人民法院经审查并结合相关事实，认为</w:t>
      </w:r>
      <w:proofErr w:type="gramStart"/>
      <w:r>
        <w:rPr>
          <w:rFonts w:hint="eastAsia"/>
        </w:rPr>
        <w:t>待证事实</w:t>
      </w:r>
      <w:proofErr w:type="gramEnd"/>
      <w:r>
        <w:rPr>
          <w:rFonts w:hint="eastAsia"/>
        </w:rPr>
        <w:t>真伪不明的，应当认定该事实不存在。</w:t>
      </w:r>
    </w:p>
    <w:p w14:paraId="50E48159" w14:textId="77777777" w:rsidR="00DA369C" w:rsidRDefault="00DA369C" w:rsidP="00796E82">
      <w:pPr>
        <w:pStyle w:val="AD"/>
        <w:spacing w:line="276" w:lineRule="auto"/>
      </w:pPr>
      <w:r>
        <w:rPr>
          <w:rFonts w:hint="eastAsia"/>
        </w:rPr>
        <w:t xml:space="preserve">　　法律对于</w:t>
      </w:r>
      <w:proofErr w:type="gramStart"/>
      <w:r>
        <w:rPr>
          <w:rFonts w:hint="eastAsia"/>
        </w:rPr>
        <w:t>待证事实</w:t>
      </w:r>
      <w:proofErr w:type="gramEnd"/>
      <w:r>
        <w:rPr>
          <w:rFonts w:hint="eastAsia"/>
        </w:rPr>
        <w:t>所应达到的证明标准另有规定的，从其规定。</w:t>
      </w:r>
    </w:p>
    <w:p w14:paraId="69431FD3" w14:textId="77777777" w:rsidR="00DA369C" w:rsidRDefault="00DA369C" w:rsidP="00796E82">
      <w:pPr>
        <w:pStyle w:val="AD"/>
        <w:spacing w:line="276" w:lineRule="auto"/>
      </w:pPr>
      <w:r>
        <w:rPr>
          <w:rFonts w:hint="eastAsia"/>
        </w:rPr>
        <w:t xml:space="preserve">　　第一百零九条当事人对欺诈、胁迫、恶意串通事实的证明，以及对口头遗嘱或者赠与事实的证明，人民法院确信</w:t>
      </w:r>
      <w:proofErr w:type="gramStart"/>
      <w:r>
        <w:rPr>
          <w:rFonts w:hint="eastAsia"/>
        </w:rPr>
        <w:t>该待证事实</w:t>
      </w:r>
      <w:proofErr w:type="gramEnd"/>
      <w:r>
        <w:rPr>
          <w:rFonts w:hint="eastAsia"/>
        </w:rPr>
        <w:t>存在的可能性能够排除合理怀疑的，应当认定该事实存在。</w:t>
      </w:r>
    </w:p>
    <w:p w14:paraId="4F28E274" w14:textId="77777777" w:rsidR="00DA369C" w:rsidRDefault="00DA369C" w:rsidP="00796E82">
      <w:pPr>
        <w:pStyle w:val="AD"/>
        <w:spacing w:line="276" w:lineRule="auto"/>
      </w:pPr>
      <w:r>
        <w:rPr>
          <w:rFonts w:hint="eastAsia"/>
        </w:rPr>
        <w:t xml:space="preserve">　　第一百一十条人民法院认为有必要的，可以要求当事人本人到庭，就案件有关事实接受询问。在询问当事人之前，可以要求其签署保证书。</w:t>
      </w:r>
    </w:p>
    <w:p w14:paraId="6E845F31" w14:textId="77777777" w:rsidR="00DA369C" w:rsidRDefault="00DA369C" w:rsidP="00796E82">
      <w:pPr>
        <w:pStyle w:val="AD"/>
        <w:spacing w:line="276" w:lineRule="auto"/>
      </w:pPr>
      <w:r>
        <w:rPr>
          <w:rFonts w:hint="eastAsia"/>
        </w:rPr>
        <w:t xml:space="preserve">　　保证书应当载明据实陈述、如有虚假陈述愿意接受处罚等内容。当事人应当在保证书上签名或者捺印。</w:t>
      </w:r>
    </w:p>
    <w:p w14:paraId="6744DFF2" w14:textId="77777777" w:rsidR="00DA369C" w:rsidRDefault="00DA369C" w:rsidP="00796E82">
      <w:pPr>
        <w:pStyle w:val="AD"/>
        <w:spacing w:line="276" w:lineRule="auto"/>
      </w:pPr>
      <w:r>
        <w:rPr>
          <w:rFonts w:hint="eastAsia"/>
        </w:rPr>
        <w:t xml:space="preserve">　　负有举证证明责任的当事人拒绝到庭、拒绝接受询问或者拒绝签署保证书，</w:t>
      </w:r>
      <w:proofErr w:type="gramStart"/>
      <w:r>
        <w:rPr>
          <w:rFonts w:hint="eastAsia"/>
        </w:rPr>
        <w:t>待证事实</w:t>
      </w:r>
      <w:proofErr w:type="gramEnd"/>
      <w:r>
        <w:rPr>
          <w:rFonts w:hint="eastAsia"/>
        </w:rPr>
        <w:t>又欠缺其他证据证明的，人民法院对其主张的事实不予认定。</w:t>
      </w:r>
    </w:p>
    <w:p w14:paraId="58503E93" w14:textId="77777777" w:rsidR="00DA369C" w:rsidRDefault="00DA369C" w:rsidP="00796E82">
      <w:pPr>
        <w:pStyle w:val="AD"/>
        <w:spacing w:line="276" w:lineRule="auto"/>
      </w:pPr>
      <w:r>
        <w:rPr>
          <w:rFonts w:hint="eastAsia"/>
        </w:rPr>
        <w:t xml:space="preserve">　　第一百一十一条民事诉讼法第七十条规定的提交书证原件确有困难，包括下列情形：</w:t>
      </w:r>
    </w:p>
    <w:p w14:paraId="197D6A51" w14:textId="77777777" w:rsidR="00DA369C" w:rsidRDefault="00DA369C" w:rsidP="00796E82">
      <w:pPr>
        <w:pStyle w:val="AD"/>
        <w:spacing w:line="276" w:lineRule="auto"/>
      </w:pPr>
      <w:r>
        <w:rPr>
          <w:rFonts w:hint="eastAsia"/>
        </w:rPr>
        <w:t xml:space="preserve">　　（一）书证原件遗失、灭失或者毁损的；</w:t>
      </w:r>
    </w:p>
    <w:p w14:paraId="7B6461E4" w14:textId="77777777" w:rsidR="00DA369C" w:rsidRDefault="00DA369C" w:rsidP="00796E82">
      <w:pPr>
        <w:pStyle w:val="AD"/>
        <w:spacing w:line="276" w:lineRule="auto"/>
      </w:pPr>
      <w:r>
        <w:rPr>
          <w:rFonts w:hint="eastAsia"/>
        </w:rPr>
        <w:t xml:space="preserve">　　（二）原件在对方当事人控制之下，经合法通知提交而拒不提交的；</w:t>
      </w:r>
    </w:p>
    <w:p w14:paraId="550C5812" w14:textId="77777777" w:rsidR="00DA369C" w:rsidRDefault="00DA369C" w:rsidP="00796E82">
      <w:pPr>
        <w:pStyle w:val="AD"/>
        <w:spacing w:line="276" w:lineRule="auto"/>
      </w:pPr>
      <w:r>
        <w:rPr>
          <w:rFonts w:hint="eastAsia"/>
        </w:rPr>
        <w:t xml:space="preserve">　　（三）原件在他人控制之下，而其有权不提交的；</w:t>
      </w:r>
    </w:p>
    <w:p w14:paraId="559B8846" w14:textId="77777777" w:rsidR="00DA369C" w:rsidRDefault="00DA369C" w:rsidP="00796E82">
      <w:pPr>
        <w:pStyle w:val="AD"/>
        <w:spacing w:line="276" w:lineRule="auto"/>
      </w:pPr>
      <w:r>
        <w:rPr>
          <w:rFonts w:hint="eastAsia"/>
        </w:rPr>
        <w:t xml:space="preserve">　　（四）原件因篇幅或者体积过大而不便提交的；</w:t>
      </w:r>
    </w:p>
    <w:p w14:paraId="4AC7C82F" w14:textId="77777777" w:rsidR="00DA369C" w:rsidRDefault="00DA369C" w:rsidP="00796E82">
      <w:pPr>
        <w:pStyle w:val="AD"/>
        <w:spacing w:line="276" w:lineRule="auto"/>
      </w:pPr>
      <w:r>
        <w:rPr>
          <w:rFonts w:hint="eastAsia"/>
        </w:rPr>
        <w:t xml:space="preserve">　　（五）承担举证证明责任的当事人通过申请人民法院调查收集或者其他方式无法获得书证原件的。</w:t>
      </w:r>
    </w:p>
    <w:p w14:paraId="6D579C59" w14:textId="77777777" w:rsidR="00DA369C" w:rsidRDefault="00DA369C" w:rsidP="00796E82">
      <w:pPr>
        <w:pStyle w:val="AD"/>
        <w:spacing w:line="276" w:lineRule="auto"/>
      </w:pPr>
      <w:r>
        <w:rPr>
          <w:rFonts w:hint="eastAsia"/>
        </w:rPr>
        <w:t xml:space="preserve">　　前款规定情形，人民法院应当结合其他证据和案件具体情况，审查判断书证复制品等能否作为认定案件事实的根据。</w:t>
      </w:r>
    </w:p>
    <w:p w14:paraId="5515E40A" w14:textId="77777777" w:rsidR="00DA369C" w:rsidRDefault="00DA369C" w:rsidP="00796E82">
      <w:pPr>
        <w:pStyle w:val="AD"/>
        <w:spacing w:line="276" w:lineRule="auto"/>
      </w:pPr>
      <w:r>
        <w:rPr>
          <w:rFonts w:hint="eastAsia"/>
        </w:rPr>
        <w:t xml:space="preserve">　　第一百一十二条书证在对方当事人控制之下的，承担举证证明责任的当事人可以在举证期限届满前书面申请人民法院责令对方当事人提交。</w:t>
      </w:r>
    </w:p>
    <w:p w14:paraId="43DA2814" w14:textId="77777777" w:rsidR="00DA369C" w:rsidRDefault="00DA369C" w:rsidP="00796E82">
      <w:pPr>
        <w:pStyle w:val="AD"/>
        <w:spacing w:line="276" w:lineRule="auto"/>
      </w:pPr>
      <w:r>
        <w:rPr>
          <w:rFonts w:hint="eastAsia"/>
        </w:rPr>
        <w:t xml:space="preserve">　　申请理由成立的，人民法院应当责令对方当事人提交，因提交书证所产生的费用，由申请人负担。对方当事人无正当理由拒不提交的，人民法院可以认定申请人所主张的书证内容为真实。</w:t>
      </w:r>
    </w:p>
    <w:p w14:paraId="234055F1" w14:textId="77777777" w:rsidR="00DA369C" w:rsidRDefault="00DA369C" w:rsidP="00796E82">
      <w:pPr>
        <w:pStyle w:val="AD"/>
        <w:spacing w:line="276" w:lineRule="auto"/>
      </w:pPr>
      <w:r>
        <w:rPr>
          <w:rFonts w:hint="eastAsia"/>
        </w:rPr>
        <w:t xml:space="preserve">　　第一百一十三条持有书证的当事人以妨碍对方当事人使用为目的，毁灭有关书证或者实施</w:t>
      </w:r>
      <w:r>
        <w:rPr>
          <w:rFonts w:hint="eastAsia"/>
        </w:rPr>
        <w:lastRenderedPageBreak/>
        <w:t>其他致使书证不能使用行为的，人民法院可以依照民事诉讼法第一百一十一条规定，对其处以罚款、拘留。</w:t>
      </w:r>
    </w:p>
    <w:p w14:paraId="762DCDBF" w14:textId="77777777" w:rsidR="00DA369C" w:rsidRDefault="00DA369C" w:rsidP="00796E82">
      <w:pPr>
        <w:pStyle w:val="AD"/>
        <w:spacing w:line="276" w:lineRule="auto"/>
      </w:pPr>
      <w:r>
        <w:rPr>
          <w:rFonts w:hint="eastAsia"/>
        </w:rPr>
        <w:t xml:space="preserve">　　第一百一十四条国家机关或者其他依法具有社会管理职能的组织，在其职权范围内制作的文书所记载的事项推定为真实，但有相反证据足以推翻的除外。必要时，人民法院可以要求制作文书的机关或者组织对文书的真实性予以说明。</w:t>
      </w:r>
    </w:p>
    <w:p w14:paraId="563B185D" w14:textId="77777777" w:rsidR="00DA369C" w:rsidRDefault="00DA369C" w:rsidP="00796E82">
      <w:pPr>
        <w:pStyle w:val="AD"/>
        <w:spacing w:line="276" w:lineRule="auto"/>
      </w:pPr>
      <w:r>
        <w:rPr>
          <w:rFonts w:hint="eastAsia"/>
        </w:rPr>
        <w:t xml:space="preserve">　　第一百一十五条单位向人民法院提出的证明材料，应当由单位负责人及制作证明材料的人员签名或者盖章，并加盖单位印章。人民法院就单位出具的证明材料，可以向单位及制作证明材料的人员进行调查核实。必要时，可以要求制作证明材料的人员出庭作证。</w:t>
      </w:r>
    </w:p>
    <w:p w14:paraId="34228AEB" w14:textId="77777777" w:rsidR="00DA369C" w:rsidRDefault="00DA369C" w:rsidP="00796E82">
      <w:pPr>
        <w:pStyle w:val="AD"/>
        <w:spacing w:line="276" w:lineRule="auto"/>
      </w:pPr>
      <w:r>
        <w:rPr>
          <w:rFonts w:hint="eastAsia"/>
        </w:rPr>
        <w:t xml:space="preserve">　　单位及制作证明材料的人员拒绝人民法院调查核实，或者制作证明材料的人员无正当理由拒绝出庭作证的，该证明材料不得作为认定案件事实的根据。</w:t>
      </w:r>
    </w:p>
    <w:p w14:paraId="2C3818C3" w14:textId="77777777" w:rsidR="00DA369C" w:rsidRDefault="00DA369C" w:rsidP="00796E82">
      <w:pPr>
        <w:pStyle w:val="AD"/>
        <w:spacing w:line="276" w:lineRule="auto"/>
      </w:pPr>
      <w:r>
        <w:rPr>
          <w:rFonts w:hint="eastAsia"/>
        </w:rPr>
        <w:t xml:space="preserve">　　第一百一十六条视听资料包括录音资料和影像资料。</w:t>
      </w:r>
    </w:p>
    <w:p w14:paraId="7F1ABDF0" w14:textId="77777777" w:rsidR="00DA369C" w:rsidRDefault="00DA369C" w:rsidP="00796E82">
      <w:pPr>
        <w:pStyle w:val="AD"/>
        <w:spacing w:line="276" w:lineRule="auto"/>
      </w:pPr>
      <w:r>
        <w:rPr>
          <w:rFonts w:hint="eastAsia"/>
        </w:rPr>
        <w:t xml:space="preserve">　　电子数据是指通过电子邮件、电子数据交换、网上聊天记录、博客、</w:t>
      </w:r>
      <w:proofErr w:type="gramStart"/>
      <w:r>
        <w:rPr>
          <w:rFonts w:hint="eastAsia"/>
        </w:rPr>
        <w:t>微博客</w:t>
      </w:r>
      <w:proofErr w:type="gramEnd"/>
      <w:r>
        <w:rPr>
          <w:rFonts w:hint="eastAsia"/>
        </w:rPr>
        <w:t>、手机短信、电子签名、域名等形成或者存储在电子介质中的信息。</w:t>
      </w:r>
    </w:p>
    <w:p w14:paraId="3FF59CDE" w14:textId="77777777" w:rsidR="00DA369C" w:rsidRDefault="00DA369C" w:rsidP="00796E82">
      <w:pPr>
        <w:pStyle w:val="AD"/>
        <w:spacing w:line="276" w:lineRule="auto"/>
      </w:pPr>
      <w:r>
        <w:rPr>
          <w:rFonts w:hint="eastAsia"/>
        </w:rPr>
        <w:t xml:space="preserve">　　存储在电子介质中的录音资料和影像资料，适用电子数据的规定。</w:t>
      </w:r>
    </w:p>
    <w:p w14:paraId="4C8FD414" w14:textId="77777777" w:rsidR="00DA369C" w:rsidRDefault="00DA369C" w:rsidP="00796E82">
      <w:pPr>
        <w:pStyle w:val="AD"/>
        <w:spacing w:line="276" w:lineRule="auto"/>
      </w:pPr>
      <w:r>
        <w:rPr>
          <w:rFonts w:hint="eastAsia"/>
        </w:rPr>
        <w:t xml:space="preserve">　　第一百一十七条当事人申请证人出庭作证的，应当在举证期限届满前提出。</w:t>
      </w:r>
    </w:p>
    <w:p w14:paraId="44C7DE87" w14:textId="77777777" w:rsidR="00DA369C" w:rsidRDefault="00DA369C" w:rsidP="00796E82">
      <w:pPr>
        <w:pStyle w:val="AD"/>
        <w:spacing w:line="276" w:lineRule="auto"/>
      </w:pPr>
      <w:r>
        <w:rPr>
          <w:rFonts w:hint="eastAsia"/>
        </w:rPr>
        <w:t xml:space="preserve">　　符合本解释第九十六条第一款规定情形的，人民法院可以依职权通知证人出庭作证。</w:t>
      </w:r>
    </w:p>
    <w:p w14:paraId="42B0C406" w14:textId="77777777" w:rsidR="00DA369C" w:rsidRDefault="00DA369C" w:rsidP="00796E82">
      <w:pPr>
        <w:pStyle w:val="AD"/>
        <w:spacing w:line="276" w:lineRule="auto"/>
      </w:pPr>
      <w:r>
        <w:rPr>
          <w:rFonts w:hint="eastAsia"/>
        </w:rPr>
        <w:t xml:space="preserve">　　未经人民法院通知，证人不得出庭作证，但双方当事人同意并经人民法院准许的除外。</w:t>
      </w:r>
    </w:p>
    <w:p w14:paraId="125CF200" w14:textId="77777777" w:rsidR="00DA369C" w:rsidRDefault="00DA369C" w:rsidP="00796E82">
      <w:pPr>
        <w:pStyle w:val="AD"/>
        <w:spacing w:line="276" w:lineRule="auto"/>
      </w:pPr>
      <w:r>
        <w:rPr>
          <w:rFonts w:hint="eastAsia"/>
        </w:rPr>
        <w:t xml:space="preserve">　　第一百一十八条民事诉讼法第七十四条规定的证人因履行出庭作证义务而支出的交通、住宿、就餐等必要费用，按照机关事业单位工作人员差旅费用和补贴标准计算；误工损失按照国家上年度职工日平均工资标准计算。</w:t>
      </w:r>
    </w:p>
    <w:p w14:paraId="12BC98FC" w14:textId="77777777" w:rsidR="00DA369C" w:rsidRDefault="00DA369C" w:rsidP="00796E82">
      <w:pPr>
        <w:pStyle w:val="AD"/>
        <w:spacing w:line="276" w:lineRule="auto"/>
      </w:pPr>
      <w:r>
        <w:rPr>
          <w:rFonts w:hint="eastAsia"/>
        </w:rPr>
        <w:t xml:space="preserve">　　人民法院准许证人出庭作证申请的，应当通知申请人预缴证人出庭作证费用。</w:t>
      </w:r>
    </w:p>
    <w:p w14:paraId="6845AAC0" w14:textId="77777777" w:rsidR="00DA369C" w:rsidRDefault="00DA369C" w:rsidP="00796E82">
      <w:pPr>
        <w:pStyle w:val="AD"/>
        <w:spacing w:line="276" w:lineRule="auto"/>
      </w:pPr>
      <w:r>
        <w:rPr>
          <w:rFonts w:hint="eastAsia"/>
        </w:rPr>
        <w:t xml:space="preserve">　　第一百一十九条人民法院在证人出庭作证前应当告知其如实作证的义务以及作伪证的法律后果，并责令其签署保证书，但无民事行为能力人和限制民事行为能力人除外。</w:t>
      </w:r>
    </w:p>
    <w:p w14:paraId="53B47239" w14:textId="77777777" w:rsidR="00DA369C" w:rsidRDefault="00DA369C" w:rsidP="00796E82">
      <w:pPr>
        <w:pStyle w:val="AD"/>
        <w:spacing w:line="276" w:lineRule="auto"/>
      </w:pPr>
      <w:r>
        <w:rPr>
          <w:rFonts w:hint="eastAsia"/>
        </w:rPr>
        <w:t xml:space="preserve">　　证人签署保证书适用本解释关于当事人签署保证书的规定。</w:t>
      </w:r>
    </w:p>
    <w:p w14:paraId="4C8ED2D1" w14:textId="77777777" w:rsidR="00DA369C" w:rsidRDefault="00DA369C" w:rsidP="00796E82">
      <w:pPr>
        <w:pStyle w:val="AD"/>
        <w:spacing w:line="276" w:lineRule="auto"/>
      </w:pPr>
      <w:r>
        <w:rPr>
          <w:rFonts w:hint="eastAsia"/>
        </w:rPr>
        <w:t xml:space="preserve">　　第一百二十条证人拒绝签署保证书的，不得作证，并自行承担相关费用。</w:t>
      </w:r>
    </w:p>
    <w:p w14:paraId="1E3A7B29" w14:textId="77777777" w:rsidR="00DA369C" w:rsidRDefault="00DA369C" w:rsidP="00796E82">
      <w:pPr>
        <w:pStyle w:val="AD"/>
        <w:spacing w:line="276" w:lineRule="auto"/>
      </w:pPr>
      <w:r>
        <w:rPr>
          <w:rFonts w:hint="eastAsia"/>
        </w:rPr>
        <w:t xml:space="preserve">　　第一百二十一条当事人申请鉴定，可以在举证期限届满前提出。申请鉴定的事项与</w:t>
      </w:r>
      <w:proofErr w:type="gramStart"/>
      <w:r>
        <w:rPr>
          <w:rFonts w:hint="eastAsia"/>
        </w:rPr>
        <w:t>待证事实</w:t>
      </w:r>
      <w:proofErr w:type="gramEnd"/>
      <w:r>
        <w:rPr>
          <w:rFonts w:hint="eastAsia"/>
        </w:rPr>
        <w:t>无关联，或者对证明</w:t>
      </w:r>
      <w:proofErr w:type="gramStart"/>
      <w:r>
        <w:rPr>
          <w:rFonts w:hint="eastAsia"/>
        </w:rPr>
        <w:t>待证事实</w:t>
      </w:r>
      <w:proofErr w:type="gramEnd"/>
      <w:r>
        <w:rPr>
          <w:rFonts w:hint="eastAsia"/>
        </w:rPr>
        <w:t>无意义的，人民法院不予准许。</w:t>
      </w:r>
    </w:p>
    <w:p w14:paraId="4493A890" w14:textId="77777777" w:rsidR="00DA369C" w:rsidRDefault="00DA369C" w:rsidP="00796E82">
      <w:pPr>
        <w:pStyle w:val="AD"/>
        <w:spacing w:line="276" w:lineRule="auto"/>
      </w:pPr>
      <w:r>
        <w:rPr>
          <w:rFonts w:hint="eastAsia"/>
        </w:rPr>
        <w:t xml:space="preserve">　　人民法院准许当事人鉴定申请的</w:t>
      </w:r>
      <w:r>
        <w:rPr>
          <w:rFonts w:hint="eastAsia"/>
        </w:rPr>
        <w:t>,</w:t>
      </w:r>
      <w:r>
        <w:rPr>
          <w:rFonts w:hint="eastAsia"/>
        </w:rPr>
        <w:t>应当组织双方当事人协商确定具备相应资格的鉴定人。当事人协商不成的</w:t>
      </w:r>
      <w:r>
        <w:rPr>
          <w:rFonts w:hint="eastAsia"/>
        </w:rPr>
        <w:t>,</w:t>
      </w:r>
      <w:r>
        <w:rPr>
          <w:rFonts w:hint="eastAsia"/>
        </w:rPr>
        <w:t>由人民法院指定。</w:t>
      </w:r>
    </w:p>
    <w:p w14:paraId="6FB67FE4" w14:textId="77777777" w:rsidR="00DA369C" w:rsidRDefault="00DA369C" w:rsidP="00796E82">
      <w:pPr>
        <w:pStyle w:val="AD"/>
        <w:spacing w:line="276" w:lineRule="auto"/>
      </w:pPr>
      <w:r>
        <w:rPr>
          <w:rFonts w:hint="eastAsia"/>
        </w:rPr>
        <w:t xml:space="preserve">　　符合依职权调查收集证据条件的，人民法院应当依职权委托鉴定，在询问当事人的意见后，指定具备相应资格的鉴定人。</w:t>
      </w:r>
    </w:p>
    <w:p w14:paraId="47553707" w14:textId="77777777" w:rsidR="00DA369C" w:rsidRDefault="00DA369C" w:rsidP="00796E82">
      <w:pPr>
        <w:pStyle w:val="AD"/>
        <w:spacing w:line="276" w:lineRule="auto"/>
      </w:pPr>
      <w:r>
        <w:rPr>
          <w:rFonts w:hint="eastAsia"/>
        </w:rPr>
        <w:t xml:space="preserve">　　第一百二十二条当事人可以依照民事诉讼法第七十九条的规定，在举证期限届满前申请一至二名具有专门知识的人出庭，代表当事人对鉴定意见进行质证，或者对案件事实所涉及的专业问题提出意见。</w:t>
      </w:r>
    </w:p>
    <w:p w14:paraId="2B2CE248" w14:textId="77777777" w:rsidR="00DA369C" w:rsidRDefault="00DA369C" w:rsidP="00796E82">
      <w:pPr>
        <w:pStyle w:val="AD"/>
        <w:spacing w:line="276" w:lineRule="auto"/>
      </w:pPr>
      <w:r>
        <w:rPr>
          <w:rFonts w:hint="eastAsia"/>
        </w:rPr>
        <w:t xml:space="preserve">　　具有专门知识的人在法庭上就专业问题提出的意见，视为当事人的陈述。</w:t>
      </w:r>
    </w:p>
    <w:p w14:paraId="73F1BCB8" w14:textId="77777777" w:rsidR="00DA369C" w:rsidRDefault="00DA369C" w:rsidP="00796E82">
      <w:pPr>
        <w:pStyle w:val="AD"/>
        <w:spacing w:line="276" w:lineRule="auto"/>
      </w:pPr>
      <w:r>
        <w:rPr>
          <w:rFonts w:hint="eastAsia"/>
        </w:rPr>
        <w:t xml:space="preserve">　　人民法院准许当事人申请的，相关费用由提出申请的当事人负担。</w:t>
      </w:r>
    </w:p>
    <w:p w14:paraId="1BE1D382" w14:textId="77777777" w:rsidR="00DA369C" w:rsidRDefault="00DA369C" w:rsidP="00796E82">
      <w:pPr>
        <w:pStyle w:val="AD"/>
        <w:spacing w:line="276" w:lineRule="auto"/>
      </w:pPr>
      <w:r>
        <w:rPr>
          <w:rFonts w:hint="eastAsia"/>
        </w:rPr>
        <w:t xml:space="preserve">　　第一百二十三条人民法院可以对出庭的具有专门知识的人进行询问。经法庭准许，当事人可以对出庭的具有专门知识的人进行询问，当事人各自申请的具有专门知识的人可以就案件中的有关问题进行对质。</w:t>
      </w:r>
    </w:p>
    <w:p w14:paraId="417BF506" w14:textId="77777777" w:rsidR="00DA369C" w:rsidRDefault="00DA369C" w:rsidP="00796E82">
      <w:pPr>
        <w:pStyle w:val="AD"/>
        <w:spacing w:line="276" w:lineRule="auto"/>
      </w:pPr>
      <w:r>
        <w:rPr>
          <w:rFonts w:hint="eastAsia"/>
        </w:rPr>
        <w:lastRenderedPageBreak/>
        <w:t xml:space="preserve">　　具有专门知识的人不得参与专业问题之外的法庭审理活动。</w:t>
      </w:r>
    </w:p>
    <w:p w14:paraId="4B73B601" w14:textId="77777777" w:rsidR="00DA369C" w:rsidRDefault="00DA369C" w:rsidP="00796E82">
      <w:pPr>
        <w:pStyle w:val="AD"/>
        <w:spacing w:line="276" w:lineRule="auto"/>
      </w:pPr>
      <w:r>
        <w:rPr>
          <w:rFonts w:hint="eastAsia"/>
        </w:rPr>
        <w:t xml:space="preserve">　　第一百二十四条人民法院认为有必要的，可以根据当事人的申请或者依职权对物证或者现场进行勘验。勘验时应当保护他人的隐私和尊严。</w:t>
      </w:r>
    </w:p>
    <w:p w14:paraId="311A2180" w14:textId="77777777" w:rsidR="00DA369C" w:rsidRDefault="00DA369C" w:rsidP="00796E82">
      <w:pPr>
        <w:pStyle w:val="AD"/>
        <w:spacing w:line="276" w:lineRule="auto"/>
      </w:pPr>
      <w:r>
        <w:rPr>
          <w:rFonts w:hint="eastAsia"/>
        </w:rPr>
        <w:t xml:space="preserve">　　人民法院可以要求鉴定人参与勘验。必要时，可以要求鉴定人在勘验中进行鉴定。</w:t>
      </w:r>
    </w:p>
    <w:p w14:paraId="5283FCDF" w14:textId="77777777" w:rsidR="00DA369C" w:rsidRDefault="00DA369C" w:rsidP="00796E82">
      <w:pPr>
        <w:pStyle w:val="AD"/>
        <w:spacing w:line="276" w:lineRule="auto"/>
      </w:pPr>
      <w:r>
        <w:rPr>
          <w:rFonts w:hint="eastAsia"/>
        </w:rPr>
        <w:t xml:space="preserve">　　五、期间和送达</w:t>
      </w:r>
    </w:p>
    <w:p w14:paraId="2C88DAE5" w14:textId="77777777" w:rsidR="00DA369C" w:rsidRDefault="00DA369C" w:rsidP="00796E82">
      <w:pPr>
        <w:pStyle w:val="AD"/>
        <w:spacing w:line="276" w:lineRule="auto"/>
      </w:pPr>
      <w:r>
        <w:rPr>
          <w:rFonts w:hint="eastAsia"/>
        </w:rPr>
        <w:t xml:space="preserve">　　第一百二十五条依照民事诉讼法第八十二条第二款规定，民事诉讼中以时起算的期间从次时起算；以日、月、年计算的期间从次日起算。</w:t>
      </w:r>
    </w:p>
    <w:p w14:paraId="19423B8A" w14:textId="77777777" w:rsidR="00DA369C" w:rsidRDefault="00DA369C" w:rsidP="00796E82">
      <w:pPr>
        <w:pStyle w:val="AD"/>
        <w:spacing w:line="276" w:lineRule="auto"/>
      </w:pPr>
      <w:r>
        <w:rPr>
          <w:rFonts w:hint="eastAsia"/>
        </w:rPr>
        <w:t xml:space="preserve">　　第一百二十六条民事诉讼法第一百二十三条规定的立案期限，因起诉状内容欠缺通知原告补正的，从补正后交人民法院的次日起算。由上级人民法院转交下级人民法院立案的案件，从受诉人民法院收到起诉状的次日起算。</w:t>
      </w:r>
    </w:p>
    <w:p w14:paraId="1CF2E764" w14:textId="77777777" w:rsidR="00DA369C" w:rsidRDefault="00DA369C" w:rsidP="00796E82">
      <w:pPr>
        <w:pStyle w:val="AD"/>
        <w:spacing w:line="276" w:lineRule="auto"/>
      </w:pPr>
      <w:r>
        <w:rPr>
          <w:rFonts w:hint="eastAsia"/>
        </w:rPr>
        <w:t xml:space="preserve">　　第一百二十七条民事诉讼法第五十六条第三款、第二百零五条以及本解释第三百七十四条、第三百八十四条、第四百零一条、第四百二十二条、第四百二十三条规定的六个月，民事诉讼法第二百二十三条规定的一年，为不变期间，不适用诉讼时效中止、中断、延长的规定。</w:t>
      </w:r>
    </w:p>
    <w:p w14:paraId="2DA39B08" w14:textId="77777777" w:rsidR="00DA369C" w:rsidRDefault="00DA369C" w:rsidP="00796E82">
      <w:pPr>
        <w:pStyle w:val="AD"/>
        <w:spacing w:line="276" w:lineRule="auto"/>
      </w:pPr>
      <w:r>
        <w:rPr>
          <w:rFonts w:hint="eastAsia"/>
        </w:rPr>
        <w:t xml:space="preserve">　　第一百二十八条再审案件按照第一审程序或者第二审程序审理的，适用民事诉讼法第一百四十九条、第一百七十六条规定的审限。审限自再审立案的次日起算。</w:t>
      </w:r>
    </w:p>
    <w:p w14:paraId="787F421E" w14:textId="77777777" w:rsidR="00DA369C" w:rsidRDefault="00DA369C" w:rsidP="00796E82">
      <w:pPr>
        <w:pStyle w:val="AD"/>
        <w:spacing w:line="276" w:lineRule="auto"/>
      </w:pPr>
      <w:r>
        <w:rPr>
          <w:rFonts w:hint="eastAsia"/>
        </w:rPr>
        <w:t xml:space="preserve">　　第一百二十九条对申请再审案件，人民法院应当自受理之日起三个月内审查完毕，但公告期间、当事人和解期间等不计入审查期限。有特殊情况需要延长的，由本院院长批准。</w:t>
      </w:r>
    </w:p>
    <w:p w14:paraId="45186C4A" w14:textId="77777777" w:rsidR="00DA369C" w:rsidRDefault="00DA369C" w:rsidP="00796E82">
      <w:pPr>
        <w:pStyle w:val="AD"/>
        <w:spacing w:line="276" w:lineRule="auto"/>
      </w:pPr>
      <w:r>
        <w:rPr>
          <w:rFonts w:hint="eastAsia"/>
        </w:rPr>
        <w:t xml:space="preserve">　　第一百三十条向法人或者其他组织送达诉讼文书，应当由法人的法定代表人、该组织的主要负责人或者办公室、收发室、值班室等负责收件的人签收或者盖章，拒绝签收或者盖章的，适用留置送达。</w:t>
      </w:r>
    </w:p>
    <w:p w14:paraId="54FF223B" w14:textId="77777777" w:rsidR="00DA369C" w:rsidRDefault="00DA369C" w:rsidP="00796E82">
      <w:pPr>
        <w:pStyle w:val="AD"/>
        <w:spacing w:line="276" w:lineRule="auto"/>
      </w:pPr>
      <w:r>
        <w:rPr>
          <w:rFonts w:hint="eastAsia"/>
        </w:rPr>
        <w:t xml:space="preserve">　　民事诉讼法第八十六条规定的有关基层组织和所在单位的代表，可以是受送达人住所地的居民委员会、村民委员会的工作人员以及受送达人所在单位的工作人员。</w:t>
      </w:r>
    </w:p>
    <w:p w14:paraId="5AD118FC" w14:textId="77777777" w:rsidR="00DA369C" w:rsidRDefault="00DA369C" w:rsidP="00796E82">
      <w:pPr>
        <w:pStyle w:val="AD"/>
        <w:spacing w:line="276" w:lineRule="auto"/>
      </w:pPr>
      <w:r>
        <w:rPr>
          <w:rFonts w:hint="eastAsia"/>
        </w:rPr>
        <w:t xml:space="preserve">　　第一百三十一条人民法院直接送达诉讼文书的，可以通知当事人到人民法院领取。当事人到达人民法院，拒绝签署送达回证的，视为送达。审判人员、书记员应当在送达回证上注明送达情况并签名。</w:t>
      </w:r>
    </w:p>
    <w:p w14:paraId="22B85670" w14:textId="77777777" w:rsidR="00DA369C" w:rsidRDefault="00DA369C" w:rsidP="00796E82">
      <w:pPr>
        <w:pStyle w:val="AD"/>
        <w:spacing w:line="276" w:lineRule="auto"/>
      </w:pPr>
      <w:r>
        <w:rPr>
          <w:rFonts w:hint="eastAsia"/>
        </w:rPr>
        <w:t xml:space="preserve">　　人民法院可以在当事人住所地以外向当事人直接送达诉讼文书。当事人拒绝签署送达回证的，采用拍照、录像等方式记录送达过程即视为送达。审判人员、书记员应当在送达回证上注明送达情况并签名。</w:t>
      </w:r>
    </w:p>
    <w:p w14:paraId="14D8C6D4" w14:textId="77777777" w:rsidR="00DA369C" w:rsidRDefault="00DA369C" w:rsidP="00796E82">
      <w:pPr>
        <w:pStyle w:val="AD"/>
        <w:spacing w:line="276" w:lineRule="auto"/>
      </w:pPr>
      <w:r>
        <w:rPr>
          <w:rFonts w:hint="eastAsia"/>
        </w:rPr>
        <w:t xml:space="preserve">　　第一百三十二条受送达人有诉讼代理人的，人民法院既可以向受送达人送达，也可以向其诉讼代理人送达。受送达人指定诉讼代理人为代收人的，向诉讼代理人送达时，适用留置送达。</w:t>
      </w:r>
    </w:p>
    <w:p w14:paraId="5B507912" w14:textId="77777777" w:rsidR="00DA369C" w:rsidRDefault="00DA369C" w:rsidP="00796E82">
      <w:pPr>
        <w:pStyle w:val="AD"/>
        <w:spacing w:line="276" w:lineRule="auto"/>
      </w:pPr>
      <w:r>
        <w:rPr>
          <w:rFonts w:hint="eastAsia"/>
        </w:rPr>
        <w:t xml:space="preserve">　　第一百三十三条调解书应当直接送达当事人本人，不适用留置送达。当事人本人因故不能签收的，可由其指定的代收人签收。</w:t>
      </w:r>
    </w:p>
    <w:p w14:paraId="3941A160" w14:textId="77777777" w:rsidR="00DA369C" w:rsidRDefault="00DA369C" w:rsidP="00796E82">
      <w:pPr>
        <w:pStyle w:val="AD"/>
        <w:spacing w:line="276" w:lineRule="auto"/>
      </w:pPr>
      <w:r>
        <w:rPr>
          <w:rFonts w:hint="eastAsia"/>
        </w:rPr>
        <w:t xml:space="preserve">　　第一百三十四条依照民事诉讼法第八十八条规定，委托其他人民法院代为送达的，委托法院应当出具委托函，并</w:t>
      </w:r>
      <w:proofErr w:type="gramStart"/>
      <w:r>
        <w:rPr>
          <w:rFonts w:hint="eastAsia"/>
        </w:rPr>
        <w:t>附需要</w:t>
      </w:r>
      <w:proofErr w:type="gramEnd"/>
      <w:r>
        <w:rPr>
          <w:rFonts w:hint="eastAsia"/>
        </w:rPr>
        <w:t>送达的诉讼文书和送达回证，以受送达人在送达回证上签收的日期为送达日期。</w:t>
      </w:r>
    </w:p>
    <w:p w14:paraId="25D8A0B1" w14:textId="77777777" w:rsidR="00DA369C" w:rsidRDefault="00DA369C" w:rsidP="00796E82">
      <w:pPr>
        <w:pStyle w:val="AD"/>
        <w:spacing w:line="276" w:lineRule="auto"/>
      </w:pPr>
      <w:r>
        <w:rPr>
          <w:rFonts w:hint="eastAsia"/>
        </w:rPr>
        <w:t xml:space="preserve">　　委托送达的，受委托人民法院应当自收到委托函及相关诉讼文书之日起十日内代为送达。</w:t>
      </w:r>
    </w:p>
    <w:p w14:paraId="02995E5A" w14:textId="77777777" w:rsidR="00DA369C" w:rsidRDefault="00DA369C" w:rsidP="00796E82">
      <w:pPr>
        <w:pStyle w:val="AD"/>
        <w:spacing w:line="276" w:lineRule="auto"/>
      </w:pPr>
      <w:r>
        <w:rPr>
          <w:rFonts w:hint="eastAsia"/>
        </w:rPr>
        <w:t xml:space="preserve">　　第一百三十五条电子送达可以采用传真、电子邮件、移动通信等即时收悉的特定系统作为送达媒介。</w:t>
      </w:r>
    </w:p>
    <w:p w14:paraId="50C55113" w14:textId="77777777" w:rsidR="00DA369C" w:rsidRDefault="00DA369C" w:rsidP="00796E82">
      <w:pPr>
        <w:pStyle w:val="AD"/>
        <w:spacing w:line="276" w:lineRule="auto"/>
      </w:pPr>
      <w:r>
        <w:rPr>
          <w:rFonts w:hint="eastAsia"/>
        </w:rPr>
        <w:t xml:space="preserve">　　民事诉讼法第八十七条第二款规定的到达受送达人特定系统的日期，为人民法院对应系统</w:t>
      </w:r>
      <w:r>
        <w:rPr>
          <w:rFonts w:hint="eastAsia"/>
        </w:rPr>
        <w:lastRenderedPageBreak/>
        <w:t>显示发送成功的日期，但受送达人证明到达其特定系统的日期与人民法院对应系统显示发送成功的日期不一致的，以受送达人证明到达其特定系统的日期为准。</w:t>
      </w:r>
    </w:p>
    <w:p w14:paraId="3CC43074" w14:textId="77777777" w:rsidR="00DA369C" w:rsidRDefault="00DA369C" w:rsidP="00796E82">
      <w:pPr>
        <w:pStyle w:val="AD"/>
        <w:spacing w:line="276" w:lineRule="auto"/>
      </w:pPr>
      <w:r>
        <w:rPr>
          <w:rFonts w:hint="eastAsia"/>
        </w:rPr>
        <w:t xml:space="preserve">　　第一百三十六条受送达人同意采用电子方式送达的，应当在送达地址确认书中予以确认。</w:t>
      </w:r>
    </w:p>
    <w:p w14:paraId="4D83A7DC" w14:textId="77777777" w:rsidR="00DA369C" w:rsidRDefault="00DA369C" w:rsidP="00796E82">
      <w:pPr>
        <w:pStyle w:val="AD"/>
        <w:spacing w:line="276" w:lineRule="auto"/>
      </w:pPr>
      <w:r>
        <w:rPr>
          <w:rFonts w:hint="eastAsia"/>
        </w:rPr>
        <w:t xml:space="preserve">　　第一百三十七条当事人在提起上诉、申请再审、申请执行时未书面变更送达地址的，其在第一审程序中确认的送达地址可以作为第二审程序、审判监督程序、执行程序的送达地址。</w:t>
      </w:r>
    </w:p>
    <w:p w14:paraId="4ECB74F8" w14:textId="77777777" w:rsidR="00DA369C" w:rsidRDefault="00DA369C" w:rsidP="00796E82">
      <w:pPr>
        <w:pStyle w:val="AD"/>
        <w:spacing w:line="276" w:lineRule="auto"/>
      </w:pPr>
      <w:r>
        <w:rPr>
          <w:rFonts w:hint="eastAsia"/>
        </w:rPr>
        <w:t xml:space="preserve">　　第一百三十八条公告送达可以在法院的公告栏和受送达人住所地张贴公告，也可以在报纸、信息网络等媒体上刊登公告，发出公告日期以最后张贴或者刊登的日期为准。对公告送达方式有特殊要求的，应当按要求的方式进行。公告期满，即视为送达。</w:t>
      </w:r>
    </w:p>
    <w:p w14:paraId="6E5323F6" w14:textId="77777777" w:rsidR="00DA369C" w:rsidRDefault="00DA369C" w:rsidP="00796E82">
      <w:pPr>
        <w:pStyle w:val="AD"/>
        <w:spacing w:line="276" w:lineRule="auto"/>
      </w:pPr>
      <w:r>
        <w:rPr>
          <w:rFonts w:hint="eastAsia"/>
        </w:rPr>
        <w:t xml:space="preserve">　　人民法院在受送达人住所地张贴公告的，应当采取拍照、录像等方式记录张贴过程。</w:t>
      </w:r>
    </w:p>
    <w:p w14:paraId="0697745B" w14:textId="77777777" w:rsidR="00DA369C" w:rsidRDefault="00DA369C" w:rsidP="00796E82">
      <w:pPr>
        <w:pStyle w:val="AD"/>
        <w:spacing w:line="276" w:lineRule="auto"/>
      </w:pPr>
      <w:r>
        <w:rPr>
          <w:rFonts w:hint="eastAsia"/>
        </w:rPr>
        <w:t xml:space="preserve">　　第一百三十九条公告送达应当说明公告送达的原因；公告送达起诉状或者上诉状副本的，应当说明起诉或者上诉要点，受送达人答辩期限及逾期不答辩的法律后果；公告送达传票，应当说明出庭的时间和地点及逾期不出庭的法律后果；公告送达判决书、裁定书的，应当说明裁判主要内容，当事人有权上诉的，还应当说明上诉权利、上诉期限和上诉的人民法院。</w:t>
      </w:r>
    </w:p>
    <w:p w14:paraId="7B576E65" w14:textId="77777777" w:rsidR="00DA369C" w:rsidRDefault="00DA369C" w:rsidP="00796E82">
      <w:pPr>
        <w:pStyle w:val="AD"/>
        <w:spacing w:line="276" w:lineRule="auto"/>
      </w:pPr>
      <w:r>
        <w:rPr>
          <w:rFonts w:hint="eastAsia"/>
        </w:rPr>
        <w:t xml:space="preserve">　　第一百四十条适用简易程序的案件，不适用公告送达。</w:t>
      </w:r>
    </w:p>
    <w:p w14:paraId="64330064" w14:textId="77777777" w:rsidR="00DA369C" w:rsidRDefault="00DA369C" w:rsidP="00796E82">
      <w:pPr>
        <w:pStyle w:val="AD"/>
        <w:spacing w:line="276" w:lineRule="auto"/>
      </w:pPr>
      <w:r>
        <w:rPr>
          <w:rFonts w:hint="eastAsia"/>
        </w:rPr>
        <w:t xml:space="preserve">　　第一百四十一条人民法院在定期宣判时，当事人拒不签收判决书、裁定书的，应视为送达，并在宣判笔录中记明。</w:t>
      </w:r>
    </w:p>
    <w:p w14:paraId="13A2E528" w14:textId="77777777" w:rsidR="00DA369C" w:rsidRDefault="00DA369C" w:rsidP="00796E82">
      <w:pPr>
        <w:pStyle w:val="AD"/>
        <w:spacing w:line="276" w:lineRule="auto"/>
      </w:pPr>
      <w:r>
        <w:rPr>
          <w:rFonts w:hint="eastAsia"/>
        </w:rPr>
        <w:t xml:space="preserve">　　六、调解</w:t>
      </w:r>
    </w:p>
    <w:p w14:paraId="6B3DE76D" w14:textId="77777777" w:rsidR="00DA369C" w:rsidRDefault="00DA369C" w:rsidP="00796E82">
      <w:pPr>
        <w:pStyle w:val="AD"/>
        <w:spacing w:line="276" w:lineRule="auto"/>
      </w:pPr>
      <w:r>
        <w:rPr>
          <w:rFonts w:hint="eastAsia"/>
        </w:rPr>
        <w:t xml:space="preserve">　　第一百四十二条人民法院受理案件后，经审查，认为法律关系明确、事实清楚，在征得当事人双方同意后，可以径行调解。</w:t>
      </w:r>
    </w:p>
    <w:p w14:paraId="40E42DC5" w14:textId="77777777" w:rsidR="00DA369C" w:rsidRDefault="00DA369C" w:rsidP="00796E82">
      <w:pPr>
        <w:pStyle w:val="AD"/>
        <w:spacing w:line="276" w:lineRule="auto"/>
      </w:pPr>
      <w:r>
        <w:rPr>
          <w:rFonts w:hint="eastAsia"/>
        </w:rPr>
        <w:t xml:space="preserve">　　第一百四十三条适用特别程序、督促程序、公示催告程序的案件，婚姻等身份关系确认案件以及其他根据案件性质不能进行调解的案件，不得调解。</w:t>
      </w:r>
    </w:p>
    <w:p w14:paraId="0CBCAB12" w14:textId="77777777" w:rsidR="00DA369C" w:rsidRDefault="00DA369C" w:rsidP="00796E82">
      <w:pPr>
        <w:pStyle w:val="AD"/>
        <w:spacing w:line="276" w:lineRule="auto"/>
      </w:pPr>
      <w:r>
        <w:rPr>
          <w:rFonts w:hint="eastAsia"/>
        </w:rPr>
        <w:t xml:space="preserve">　　第一百四十四条人民法院审理民事案件，发现当事人之间恶意串通，企图通过和解、调解方式侵害他人合法权益的，应当依照民事诉讼法第一百一十二条的规定处理。</w:t>
      </w:r>
    </w:p>
    <w:p w14:paraId="3CFB9679" w14:textId="77777777" w:rsidR="00DA369C" w:rsidRDefault="00DA369C" w:rsidP="00796E82">
      <w:pPr>
        <w:pStyle w:val="AD"/>
        <w:spacing w:line="276" w:lineRule="auto"/>
      </w:pPr>
      <w:r>
        <w:rPr>
          <w:rFonts w:hint="eastAsia"/>
        </w:rPr>
        <w:t xml:space="preserve">　　第一百四十五条人民法院审理民事案件，应当根据自愿、合法的原则进行调解。当事人一方或者双方坚持不愿调解的，应当及时裁判。</w:t>
      </w:r>
    </w:p>
    <w:p w14:paraId="1AC87DFF" w14:textId="77777777" w:rsidR="00DA369C" w:rsidRDefault="00DA369C" w:rsidP="00796E82">
      <w:pPr>
        <w:pStyle w:val="AD"/>
        <w:spacing w:line="276" w:lineRule="auto"/>
      </w:pPr>
      <w:r>
        <w:rPr>
          <w:rFonts w:hint="eastAsia"/>
        </w:rPr>
        <w:t xml:space="preserve">　　人民法院审理离婚案件，应当进行调解，但不应久调不决。</w:t>
      </w:r>
    </w:p>
    <w:p w14:paraId="1896518B" w14:textId="77777777" w:rsidR="00DA369C" w:rsidRDefault="00DA369C" w:rsidP="00796E82">
      <w:pPr>
        <w:pStyle w:val="AD"/>
        <w:spacing w:line="276" w:lineRule="auto"/>
      </w:pPr>
      <w:r>
        <w:rPr>
          <w:rFonts w:hint="eastAsia"/>
        </w:rPr>
        <w:t xml:space="preserve">　　第一百四十六条人民法院审理民事案件，调解过程不公开，但当事人同意公开的除外。</w:t>
      </w:r>
    </w:p>
    <w:p w14:paraId="59C2F3EC" w14:textId="77777777" w:rsidR="00DA369C" w:rsidRDefault="00DA369C" w:rsidP="00796E82">
      <w:pPr>
        <w:pStyle w:val="AD"/>
        <w:spacing w:line="276" w:lineRule="auto"/>
      </w:pPr>
      <w:r>
        <w:rPr>
          <w:rFonts w:hint="eastAsia"/>
        </w:rPr>
        <w:t xml:space="preserve">　　调解协议内容不公开，但为保护国家利益、社会公共利益、他人合法权益，人民法院认为确有必要公开的除外。</w:t>
      </w:r>
    </w:p>
    <w:p w14:paraId="271487F1" w14:textId="77777777" w:rsidR="00DA369C" w:rsidRDefault="00DA369C" w:rsidP="00796E82">
      <w:pPr>
        <w:pStyle w:val="AD"/>
        <w:spacing w:line="276" w:lineRule="auto"/>
      </w:pPr>
      <w:r>
        <w:rPr>
          <w:rFonts w:hint="eastAsia"/>
        </w:rPr>
        <w:t xml:space="preserve">　　主持调解以及参与调解的人员，对调解过程以及调解过程中获悉的国家秘密、商业秘密、个人隐私和其他不宜公开的信息，应当保守秘密，但为保护国家利益、社会公共利益、他人合法权益的除外。</w:t>
      </w:r>
    </w:p>
    <w:p w14:paraId="59AFEEE8" w14:textId="77777777" w:rsidR="00DA369C" w:rsidRDefault="00DA369C" w:rsidP="00796E82">
      <w:pPr>
        <w:pStyle w:val="AD"/>
        <w:spacing w:line="276" w:lineRule="auto"/>
      </w:pPr>
      <w:r>
        <w:rPr>
          <w:rFonts w:hint="eastAsia"/>
        </w:rPr>
        <w:t xml:space="preserve">　　第一百四十七条人民法院调解案件时，当事人不能出庭的，经其特别授权，可由其委托代理人参加调解，达成的调解协议，可由委托代理人签名。</w:t>
      </w:r>
    </w:p>
    <w:p w14:paraId="4D6D29A0" w14:textId="77777777" w:rsidR="00DA369C" w:rsidRDefault="00DA369C" w:rsidP="00796E82">
      <w:pPr>
        <w:pStyle w:val="AD"/>
        <w:spacing w:line="276" w:lineRule="auto"/>
      </w:pPr>
      <w:r>
        <w:rPr>
          <w:rFonts w:hint="eastAsia"/>
        </w:rPr>
        <w:t xml:space="preserve">　　离婚案件当事人确因特殊情况无法出庭参加调解的，除本人不能表达意志的以外，应当出具书面意见。</w:t>
      </w:r>
    </w:p>
    <w:p w14:paraId="6FE2B5D0" w14:textId="77777777" w:rsidR="00DA369C" w:rsidRDefault="00DA369C" w:rsidP="00796E82">
      <w:pPr>
        <w:pStyle w:val="AD"/>
        <w:spacing w:line="276" w:lineRule="auto"/>
      </w:pPr>
      <w:r>
        <w:rPr>
          <w:rFonts w:hint="eastAsia"/>
        </w:rPr>
        <w:t xml:space="preserve">　　第一百四十八条当事人自行和解或者调解达成协议后，请求人民法院按照和解协议或者调解协议的内容制作判决书的，人民法院不予准许。</w:t>
      </w:r>
    </w:p>
    <w:p w14:paraId="6765F2D5" w14:textId="77777777" w:rsidR="00DA369C" w:rsidRDefault="00DA369C" w:rsidP="00796E82">
      <w:pPr>
        <w:pStyle w:val="AD"/>
        <w:spacing w:line="276" w:lineRule="auto"/>
      </w:pPr>
      <w:r>
        <w:rPr>
          <w:rFonts w:hint="eastAsia"/>
        </w:rPr>
        <w:t xml:space="preserve">　　无民事行为能力人的离婚案件，由其法定代理人进行诉讼。法定代理人与对方达成协议要</w:t>
      </w:r>
      <w:r>
        <w:rPr>
          <w:rFonts w:hint="eastAsia"/>
        </w:rPr>
        <w:lastRenderedPageBreak/>
        <w:t>求发给判决书的，可根据协议内容制作判决书。</w:t>
      </w:r>
    </w:p>
    <w:p w14:paraId="4D21C266" w14:textId="77777777" w:rsidR="00DA369C" w:rsidRDefault="00DA369C" w:rsidP="00796E82">
      <w:pPr>
        <w:pStyle w:val="AD"/>
        <w:spacing w:line="276" w:lineRule="auto"/>
      </w:pPr>
      <w:r>
        <w:rPr>
          <w:rFonts w:hint="eastAsia"/>
        </w:rPr>
        <w:t xml:space="preserve">　　第一百四十九条调解书需经当事人签收后才发生法律效力的，应当以最后收到调解书的当事人签收的日期为调解书生效日期。</w:t>
      </w:r>
    </w:p>
    <w:p w14:paraId="232BA7E9" w14:textId="77777777" w:rsidR="00DA369C" w:rsidRDefault="00DA369C" w:rsidP="00796E82">
      <w:pPr>
        <w:pStyle w:val="AD"/>
        <w:spacing w:line="276" w:lineRule="auto"/>
      </w:pPr>
      <w:r>
        <w:rPr>
          <w:rFonts w:hint="eastAsia"/>
        </w:rPr>
        <w:t xml:space="preserve">　　第一百五十条人民法院调解民事案件，需由无独立请求权的第三人承担责任的，应当经其同意。该第三人在调解书送达前反悔的，人民法院应当及时裁判。</w:t>
      </w:r>
    </w:p>
    <w:p w14:paraId="5CD55BDA" w14:textId="77777777" w:rsidR="00DA369C" w:rsidRDefault="00DA369C" w:rsidP="00796E82">
      <w:pPr>
        <w:pStyle w:val="AD"/>
        <w:spacing w:line="276" w:lineRule="auto"/>
      </w:pPr>
      <w:r>
        <w:rPr>
          <w:rFonts w:hint="eastAsia"/>
        </w:rPr>
        <w:t xml:space="preserve">　　第一百五十一条根据民事诉讼法第九十八条第一款第四项规定，当事人各方同意在调解协议上签名或者盖章后即发生法律效力的，经人民法院审查确认后，应当记入笔录或者将调解协议附卷，并由当事人、审判人员、书记员签名或者盖章后即具有法律效力。</w:t>
      </w:r>
    </w:p>
    <w:p w14:paraId="00319B9B" w14:textId="77777777" w:rsidR="00DA369C" w:rsidRDefault="00DA369C" w:rsidP="00796E82">
      <w:pPr>
        <w:pStyle w:val="AD"/>
        <w:spacing w:line="276" w:lineRule="auto"/>
      </w:pPr>
      <w:r>
        <w:rPr>
          <w:rFonts w:hint="eastAsia"/>
        </w:rPr>
        <w:t xml:space="preserve">　　前款规定情形，当事人请求制作调解书的，人民法院审查确认后可以制作调解书送交当事人。当事人拒收调解书的，不影响调解协议的效力。</w:t>
      </w:r>
    </w:p>
    <w:p w14:paraId="0A2B41E2" w14:textId="77777777" w:rsidR="00DA369C" w:rsidRDefault="00DA369C" w:rsidP="00796E82">
      <w:pPr>
        <w:pStyle w:val="AD"/>
        <w:spacing w:line="276" w:lineRule="auto"/>
      </w:pPr>
      <w:r>
        <w:rPr>
          <w:rFonts w:hint="eastAsia"/>
        </w:rPr>
        <w:t xml:space="preserve">　　七、保全和先予执行</w:t>
      </w:r>
    </w:p>
    <w:p w14:paraId="388B33E6" w14:textId="77777777" w:rsidR="00DA369C" w:rsidRDefault="00DA369C" w:rsidP="00796E82">
      <w:pPr>
        <w:pStyle w:val="AD"/>
        <w:spacing w:line="276" w:lineRule="auto"/>
      </w:pPr>
      <w:r>
        <w:rPr>
          <w:rFonts w:hint="eastAsia"/>
        </w:rPr>
        <w:t xml:space="preserve">　　第一百五十二条人民法院依照民事诉讼法第一百条、第一百零一条规定，在采取诉前保全、诉讼保全措施时，责令利害关系人或者当事人提供担保的，应当书面通知。</w:t>
      </w:r>
    </w:p>
    <w:p w14:paraId="4F52DAA2" w14:textId="77777777" w:rsidR="00DA369C" w:rsidRDefault="00DA369C" w:rsidP="00796E82">
      <w:pPr>
        <w:pStyle w:val="AD"/>
        <w:spacing w:line="276" w:lineRule="auto"/>
      </w:pPr>
      <w:r>
        <w:rPr>
          <w:rFonts w:hint="eastAsia"/>
        </w:rPr>
        <w:t xml:space="preserve">　　利害关系人申请诉前保全的，应当提供担保。申请诉前财产保全的，应当提供相当于请求保全数额的担保；情况特殊的，人民法院可以酌情处理。申请诉前行为保全的，担保的数额由人民法院根据案件的具体情况决定。</w:t>
      </w:r>
    </w:p>
    <w:p w14:paraId="389A4C79" w14:textId="77777777" w:rsidR="00DA369C" w:rsidRDefault="00DA369C" w:rsidP="00796E82">
      <w:pPr>
        <w:pStyle w:val="AD"/>
        <w:spacing w:line="276" w:lineRule="auto"/>
      </w:pPr>
      <w:r>
        <w:rPr>
          <w:rFonts w:hint="eastAsia"/>
        </w:rPr>
        <w:t xml:space="preserve">　　在诉讼中，人民法院依申请或者依职权采取保全措施的，应当根据案件的具体情况，决定当事人是否应当提供担保以及担保的数额。</w:t>
      </w:r>
    </w:p>
    <w:p w14:paraId="12748CB6" w14:textId="77777777" w:rsidR="00DA369C" w:rsidRDefault="00DA369C" w:rsidP="00796E82">
      <w:pPr>
        <w:pStyle w:val="AD"/>
        <w:spacing w:line="276" w:lineRule="auto"/>
      </w:pPr>
      <w:r>
        <w:rPr>
          <w:rFonts w:hint="eastAsia"/>
        </w:rPr>
        <w:t xml:space="preserve">　　第一百五十三条人民法院对季节性商品、鲜活、易腐烂变质以及其他不宜长期保存的物品采取保全措施时，可以责令当事人及时处理，由人民法院保存价款；必要时，人民法院可予以变卖，保存价款。</w:t>
      </w:r>
    </w:p>
    <w:p w14:paraId="1C46D1ED" w14:textId="77777777" w:rsidR="00DA369C" w:rsidRDefault="00DA369C" w:rsidP="00796E82">
      <w:pPr>
        <w:pStyle w:val="AD"/>
        <w:spacing w:line="276" w:lineRule="auto"/>
      </w:pPr>
      <w:r>
        <w:rPr>
          <w:rFonts w:hint="eastAsia"/>
        </w:rPr>
        <w:t xml:space="preserve">　　第一百五十四条人民法院在财产保全中采取查封、扣押、冻结财产措施时，应当妥善保管被查封、扣押、冻结的财产。不宜由人民法院保管的，人民法院可以指定被保全人负责保管；不宜由被保全人保管的，可以委托他人或者申请保全人保管。</w:t>
      </w:r>
    </w:p>
    <w:p w14:paraId="63F0203A" w14:textId="77777777" w:rsidR="00DA369C" w:rsidRDefault="00DA369C" w:rsidP="00796E82">
      <w:pPr>
        <w:pStyle w:val="AD"/>
        <w:spacing w:line="276" w:lineRule="auto"/>
      </w:pPr>
      <w:r>
        <w:rPr>
          <w:rFonts w:hint="eastAsia"/>
        </w:rPr>
        <w:t xml:space="preserve">　　查封、扣押、冻结担保物权人占有的担保财产，一般由担保物权人保管；由人民法院保管的，质权、留置权不因采取保全措施而消灭。</w:t>
      </w:r>
    </w:p>
    <w:p w14:paraId="0E113494" w14:textId="77777777" w:rsidR="00DA369C" w:rsidRDefault="00DA369C" w:rsidP="00796E82">
      <w:pPr>
        <w:pStyle w:val="AD"/>
        <w:spacing w:line="276" w:lineRule="auto"/>
      </w:pPr>
      <w:r>
        <w:rPr>
          <w:rFonts w:hint="eastAsia"/>
        </w:rPr>
        <w:t xml:space="preserve">　　第一百五十五条由人民法院指定被保全人保管的财产，如果继续使用对该财产的价值无重大影响，可以允许被保全人继续使用；由人民法院保管或者委托他人、申请保全人保管的财产，人民法院和其他保管人不得使用。</w:t>
      </w:r>
    </w:p>
    <w:p w14:paraId="451ACDA2" w14:textId="77777777" w:rsidR="00DA369C" w:rsidRDefault="00DA369C" w:rsidP="00796E82">
      <w:pPr>
        <w:pStyle w:val="AD"/>
        <w:spacing w:line="276" w:lineRule="auto"/>
      </w:pPr>
      <w:r>
        <w:rPr>
          <w:rFonts w:hint="eastAsia"/>
        </w:rPr>
        <w:t xml:space="preserve">　　第一百五十六条人民法院采取财产保全的方法和措施，依照执行程序相关规定办理。</w:t>
      </w:r>
    </w:p>
    <w:p w14:paraId="304F9EB6" w14:textId="77777777" w:rsidR="00DA369C" w:rsidRDefault="00DA369C" w:rsidP="00796E82">
      <w:pPr>
        <w:pStyle w:val="AD"/>
        <w:spacing w:line="276" w:lineRule="auto"/>
      </w:pPr>
      <w:r>
        <w:rPr>
          <w:rFonts w:hint="eastAsia"/>
        </w:rPr>
        <w:t xml:space="preserve">　　第一百五十七条人民法院对抵押物、质押物、留置物可以采取财产保全措施，但不影响抵押权人、质权人、留置权人的优先受偿权。</w:t>
      </w:r>
    </w:p>
    <w:p w14:paraId="7988844E" w14:textId="77777777" w:rsidR="00DA369C" w:rsidRDefault="00DA369C" w:rsidP="00796E82">
      <w:pPr>
        <w:pStyle w:val="AD"/>
        <w:spacing w:line="276" w:lineRule="auto"/>
      </w:pPr>
      <w:r>
        <w:rPr>
          <w:rFonts w:hint="eastAsia"/>
        </w:rPr>
        <w:t xml:space="preserve">　　第一百五十八条人民法院对债务人到期应得的收益，可以采取财产保全措施，限制其支取，通知有关单位协助执行。</w:t>
      </w:r>
    </w:p>
    <w:p w14:paraId="05489C86" w14:textId="77777777" w:rsidR="00DA369C" w:rsidRDefault="00DA369C" w:rsidP="00796E82">
      <w:pPr>
        <w:pStyle w:val="AD"/>
        <w:spacing w:line="276" w:lineRule="auto"/>
      </w:pPr>
      <w:r>
        <w:rPr>
          <w:rFonts w:hint="eastAsia"/>
        </w:rPr>
        <w:t xml:space="preserve">　　第一百五十九条债务人的财产不能满足保全请求，但对他人有到期债权的，人民法院可以依债权人的申请裁定该他人不得对本案债务人清偿。该他人要求偿付的，由人民法院提存财物或者价款。</w:t>
      </w:r>
    </w:p>
    <w:p w14:paraId="4DA981A4" w14:textId="77777777" w:rsidR="00DA369C" w:rsidRDefault="00DA369C" w:rsidP="00796E82">
      <w:pPr>
        <w:pStyle w:val="AD"/>
        <w:spacing w:line="276" w:lineRule="auto"/>
      </w:pPr>
      <w:r>
        <w:rPr>
          <w:rFonts w:hint="eastAsia"/>
        </w:rPr>
        <w:t xml:space="preserve">　　第一百六十条当事人</w:t>
      </w:r>
      <w:proofErr w:type="gramStart"/>
      <w:r>
        <w:rPr>
          <w:rFonts w:hint="eastAsia"/>
        </w:rPr>
        <w:t>向采取</w:t>
      </w:r>
      <w:proofErr w:type="gramEnd"/>
      <w:r>
        <w:rPr>
          <w:rFonts w:hint="eastAsia"/>
        </w:rPr>
        <w:t>诉前保全措施以外的其他有管辖权的人民法院起诉的，采取诉前保全措施的人民法院应当将保全手续移送受理案件的人民法院。诉前保全的裁定视为受移送</w:t>
      </w:r>
      <w:r>
        <w:rPr>
          <w:rFonts w:hint="eastAsia"/>
        </w:rPr>
        <w:lastRenderedPageBreak/>
        <w:t>人民法院</w:t>
      </w:r>
      <w:proofErr w:type="gramStart"/>
      <w:r>
        <w:rPr>
          <w:rFonts w:hint="eastAsia"/>
        </w:rPr>
        <w:t>作出</w:t>
      </w:r>
      <w:proofErr w:type="gramEnd"/>
      <w:r>
        <w:rPr>
          <w:rFonts w:hint="eastAsia"/>
        </w:rPr>
        <w:t>的裁定。</w:t>
      </w:r>
    </w:p>
    <w:p w14:paraId="7ADF5CEC" w14:textId="77777777" w:rsidR="00DA369C" w:rsidRDefault="00DA369C" w:rsidP="00796E82">
      <w:pPr>
        <w:pStyle w:val="AD"/>
        <w:spacing w:line="276" w:lineRule="auto"/>
      </w:pPr>
      <w:r>
        <w:rPr>
          <w:rFonts w:hint="eastAsia"/>
        </w:rPr>
        <w:t xml:space="preserve">　　第一百六十一条对当事人不服一审判决提起上诉的案件，在第二审人民法院接到报送的案件之前，当事人有转移、隐匿、出卖或者毁损财产等行为，必须采取保全措施的，由第一审人民法院依当事人申请或者依职权采取。第一审人民法院的保全裁定，应当及时报送第二审人民法院。</w:t>
      </w:r>
    </w:p>
    <w:p w14:paraId="65FCBC99" w14:textId="77777777" w:rsidR="00DA369C" w:rsidRDefault="00DA369C" w:rsidP="00796E82">
      <w:pPr>
        <w:pStyle w:val="AD"/>
        <w:spacing w:line="276" w:lineRule="auto"/>
      </w:pPr>
      <w:r>
        <w:rPr>
          <w:rFonts w:hint="eastAsia"/>
        </w:rPr>
        <w:t xml:space="preserve">　　第一百六十二条第二审人民法院裁定对第一审人民法院采取的保全措施予以续保或者采取新的保全措施的，可以自行实施，也可以委托第一审人民法院实施。</w:t>
      </w:r>
    </w:p>
    <w:p w14:paraId="2BDC24F5" w14:textId="77777777" w:rsidR="00DA369C" w:rsidRDefault="00DA369C" w:rsidP="00796E82">
      <w:pPr>
        <w:pStyle w:val="AD"/>
        <w:spacing w:line="276" w:lineRule="auto"/>
      </w:pPr>
      <w:r>
        <w:rPr>
          <w:rFonts w:hint="eastAsia"/>
        </w:rPr>
        <w:t xml:space="preserve">　　再审人民法院裁定对原保全措施予以续保或者采取新的保全措施的，可以自行实施，也可以委托原审人民法院或者执行法院实施。</w:t>
      </w:r>
    </w:p>
    <w:p w14:paraId="378289A5" w14:textId="77777777" w:rsidR="00DA369C" w:rsidRDefault="00DA369C" w:rsidP="00796E82">
      <w:pPr>
        <w:pStyle w:val="AD"/>
        <w:spacing w:line="276" w:lineRule="auto"/>
      </w:pPr>
      <w:r>
        <w:rPr>
          <w:rFonts w:hint="eastAsia"/>
        </w:rPr>
        <w:t xml:space="preserve">　　第一百六十三条法律文书生效后，进入执行程序前，债权人因对方当事人转移财产等紧急情况，不申请保全将可能导致生效法律文书不能执行或者难以执行的，可以向执行法院申请采取保全措施。债权人在法律文书指定的履行期间届满后五日内不申请执行的，人民法院应当解除保全。</w:t>
      </w:r>
    </w:p>
    <w:p w14:paraId="25E75316" w14:textId="77777777" w:rsidR="00DA369C" w:rsidRDefault="00DA369C" w:rsidP="00796E82">
      <w:pPr>
        <w:pStyle w:val="AD"/>
        <w:spacing w:line="276" w:lineRule="auto"/>
      </w:pPr>
      <w:r>
        <w:rPr>
          <w:rFonts w:hint="eastAsia"/>
        </w:rPr>
        <w:t xml:space="preserve">　　第一百六十四条对申请保全人或者他人提供的担保财产，人民法院应当依法办理查封、扣押、冻结等手续。</w:t>
      </w:r>
    </w:p>
    <w:p w14:paraId="366B4C28" w14:textId="77777777" w:rsidR="00DA369C" w:rsidRDefault="00DA369C" w:rsidP="00796E82">
      <w:pPr>
        <w:pStyle w:val="AD"/>
        <w:spacing w:line="276" w:lineRule="auto"/>
      </w:pPr>
      <w:r>
        <w:rPr>
          <w:rFonts w:hint="eastAsia"/>
        </w:rPr>
        <w:t xml:space="preserve">　　第一百六十五条人民法院裁定采取保全措施后，除</w:t>
      </w:r>
      <w:proofErr w:type="gramStart"/>
      <w:r>
        <w:rPr>
          <w:rFonts w:hint="eastAsia"/>
        </w:rPr>
        <w:t>作出</w:t>
      </w:r>
      <w:proofErr w:type="gramEnd"/>
      <w:r>
        <w:rPr>
          <w:rFonts w:hint="eastAsia"/>
        </w:rPr>
        <w:t>保全裁定的人民法院自行解除或者其上级人民法院决定解除外，在保全期限内，任何单位不得解除保全措施。</w:t>
      </w:r>
    </w:p>
    <w:p w14:paraId="4D557A37" w14:textId="77777777" w:rsidR="00DA369C" w:rsidRDefault="00DA369C" w:rsidP="00796E82">
      <w:pPr>
        <w:pStyle w:val="AD"/>
        <w:spacing w:line="276" w:lineRule="auto"/>
      </w:pPr>
      <w:r>
        <w:rPr>
          <w:rFonts w:hint="eastAsia"/>
        </w:rPr>
        <w:t xml:space="preserve">　　第一百六十六条裁定采取保全措施后，有下列情形之一的，人民法院应当</w:t>
      </w:r>
      <w:proofErr w:type="gramStart"/>
      <w:r>
        <w:rPr>
          <w:rFonts w:hint="eastAsia"/>
        </w:rPr>
        <w:t>作出</w:t>
      </w:r>
      <w:proofErr w:type="gramEnd"/>
      <w:r>
        <w:rPr>
          <w:rFonts w:hint="eastAsia"/>
        </w:rPr>
        <w:t>解除保全裁定：</w:t>
      </w:r>
    </w:p>
    <w:p w14:paraId="633E6818" w14:textId="77777777" w:rsidR="00DA369C" w:rsidRDefault="00DA369C" w:rsidP="00796E82">
      <w:pPr>
        <w:pStyle w:val="AD"/>
        <w:spacing w:line="276" w:lineRule="auto"/>
      </w:pPr>
      <w:r>
        <w:rPr>
          <w:rFonts w:hint="eastAsia"/>
        </w:rPr>
        <w:t xml:space="preserve">　　（一）保全错误的；</w:t>
      </w:r>
    </w:p>
    <w:p w14:paraId="6C2C51EF" w14:textId="77777777" w:rsidR="00DA369C" w:rsidRDefault="00DA369C" w:rsidP="00796E82">
      <w:pPr>
        <w:pStyle w:val="AD"/>
        <w:spacing w:line="276" w:lineRule="auto"/>
      </w:pPr>
      <w:r>
        <w:rPr>
          <w:rFonts w:hint="eastAsia"/>
        </w:rPr>
        <w:t xml:space="preserve">　　（二）申请人撤回保全申请的；</w:t>
      </w:r>
    </w:p>
    <w:p w14:paraId="7B502945" w14:textId="77777777" w:rsidR="00DA369C" w:rsidRDefault="00DA369C" w:rsidP="00796E82">
      <w:pPr>
        <w:pStyle w:val="AD"/>
        <w:spacing w:line="276" w:lineRule="auto"/>
      </w:pPr>
      <w:r>
        <w:rPr>
          <w:rFonts w:hint="eastAsia"/>
        </w:rPr>
        <w:t xml:space="preserve">　　（三）申请人的起诉或者诉讼请求被生效裁判驳回的；</w:t>
      </w:r>
    </w:p>
    <w:p w14:paraId="4D4C2830" w14:textId="77777777" w:rsidR="00DA369C" w:rsidRDefault="00DA369C" w:rsidP="00796E82">
      <w:pPr>
        <w:pStyle w:val="AD"/>
        <w:spacing w:line="276" w:lineRule="auto"/>
      </w:pPr>
      <w:r>
        <w:rPr>
          <w:rFonts w:hint="eastAsia"/>
        </w:rPr>
        <w:t xml:space="preserve">　　（四）人民法院认为应当解除保全的其他情形。</w:t>
      </w:r>
    </w:p>
    <w:p w14:paraId="7DAE9778" w14:textId="77777777" w:rsidR="00DA369C" w:rsidRDefault="00DA369C" w:rsidP="00796E82">
      <w:pPr>
        <w:pStyle w:val="AD"/>
        <w:spacing w:line="276" w:lineRule="auto"/>
      </w:pPr>
      <w:r>
        <w:rPr>
          <w:rFonts w:hint="eastAsia"/>
        </w:rPr>
        <w:t xml:space="preserve">　　解除以登记方式实施的保全措施的，应当向登记机关发出协助执行通知书。</w:t>
      </w:r>
    </w:p>
    <w:p w14:paraId="2DF5D539" w14:textId="77777777" w:rsidR="00DA369C" w:rsidRDefault="00DA369C" w:rsidP="00796E82">
      <w:pPr>
        <w:pStyle w:val="AD"/>
        <w:spacing w:line="276" w:lineRule="auto"/>
      </w:pPr>
      <w:r>
        <w:rPr>
          <w:rFonts w:hint="eastAsia"/>
        </w:rPr>
        <w:t xml:space="preserve">　　第一百六十七条财产保全的被保全人提供其他等值担保财产且有利于执行的，人民法院可以裁定变更保全标的物为被保全人提供的担保财产。</w:t>
      </w:r>
    </w:p>
    <w:p w14:paraId="4B01C4A6" w14:textId="77777777" w:rsidR="00DA369C" w:rsidRDefault="00DA369C" w:rsidP="00796E82">
      <w:pPr>
        <w:pStyle w:val="AD"/>
        <w:spacing w:line="276" w:lineRule="auto"/>
      </w:pPr>
      <w:r>
        <w:rPr>
          <w:rFonts w:hint="eastAsia"/>
        </w:rPr>
        <w:t xml:space="preserve">　　第一百六十八条保全裁定未经人民法院依法撤销或者解除，进入执行程序后，自动转为执行中的查封、扣押、冻结措施，期限连续计算，执行法院无需重新制作裁定书，但查封、扣押、冻结期限届满的除外。</w:t>
      </w:r>
    </w:p>
    <w:p w14:paraId="1DE1DF16" w14:textId="77777777" w:rsidR="00DA369C" w:rsidRDefault="00DA369C" w:rsidP="00796E82">
      <w:pPr>
        <w:pStyle w:val="AD"/>
        <w:spacing w:line="276" w:lineRule="auto"/>
      </w:pPr>
      <w:r>
        <w:rPr>
          <w:rFonts w:hint="eastAsia"/>
        </w:rPr>
        <w:t xml:space="preserve">　　第一百六十九条民事诉讼法规定的先予执行，人民法院应当在受理案件后终审判决</w:t>
      </w:r>
      <w:proofErr w:type="gramStart"/>
      <w:r>
        <w:rPr>
          <w:rFonts w:hint="eastAsia"/>
        </w:rPr>
        <w:t>作出</w:t>
      </w:r>
      <w:proofErr w:type="gramEnd"/>
      <w:r>
        <w:rPr>
          <w:rFonts w:hint="eastAsia"/>
        </w:rPr>
        <w:t>前采取。先予执行应当限于当事人诉讼请求的范围，并以当事人的生活、生产经营的急需为限。</w:t>
      </w:r>
    </w:p>
    <w:p w14:paraId="7D380D1B" w14:textId="77777777" w:rsidR="00DA369C" w:rsidRDefault="00DA369C" w:rsidP="00796E82">
      <w:pPr>
        <w:pStyle w:val="AD"/>
        <w:spacing w:line="276" w:lineRule="auto"/>
      </w:pPr>
      <w:r>
        <w:rPr>
          <w:rFonts w:hint="eastAsia"/>
        </w:rPr>
        <w:t xml:space="preserve">　　第一百七十条民事诉讼法第一百零六条第三项规定的情况紧急，包括：</w:t>
      </w:r>
    </w:p>
    <w:p w14:paraId="6A5BB4E6" w14:textId="77777777" w:rsidR="00DA369C" w:rsidRDefault="00DA369C" w:rsidP="00796E82">
      <w:pPr>
        <w:pStyle w:val="AD"/>
        <w:spacing w:line="276" w:lineRule="auto"/>
      </w:pPr>
      <w:r>
        <w:rPr>
          <w:rFonts w:hint="eastAsia"/>
        </w:rPr>
        <w:t xml:space="preserve">　　（一）需要立即停止侵害、排除妨碍的；</w:t>
      </w:r>
    </w:p>
    <w:p w14:paraId="5B37D191" w14:textId="77777777" w:rsidR="00DA369C" w:rsidRDefault="00DA369C" w:rsidP="00796E82">
      <w:pPr>
        <w:pStyle w:val="AD"/>
        <w:spacing w:line="276" w:lineRule="auto"/>
      </w:pPr>
      <w:r>
        <w:rPr>
          <w:rFonts w:hint="eastAsia"/>
        </w:rPr>
        <w:t xml:space="preserve">　　（二）需要立即制止某项行为的；</w:t>
      </w:r>
    </w:p>
    <w:p w14:paraId="076F84BE" w14:textId="77777777" w:rsidR="00DA369C" w:rsidRDefault="00DA369C" w:rsidP="00796E82">
      <w:pPr>
        <w:pStyle w:val="AD"/>
        <w:spacing w:line="276" w:lineRule="auto"/>
      </w:pPr>
      <w:r>
        <w:rPr>
          <w:rFonts w:hint="eastAsia"/>
        </w:rPr>
        <w:t xml:space="preserve">　　（三）追索恢复生产、经营急需的保险理赔费的；</w:t>
      </w:r>
    </w:p>
    <w:p w14:paraId="5C441110" w14:textId="77777777" w:rsidR="00DA369C" w:rsidRDefault="00DA369C" w:rsidP="00796E82">
      <w:pPr>
        <w:pStyle w:val="AD"/>
        <w:spacing w:line="276" w:lineRule="auto"/>
      </w:pPr>
      <w:r>
        <w:rPr>
          <w:rFonts w:hint="eastAsia"/>
        </w:rPr>
        <w:t xml:space="preserve">　　（四）需要立即返还社会保险金、社会救助资金的；</w:t>
      </w:r>
    </w:p>
    <w:p w14:paraId="3A4F7AD0" w14:textId="77777777" w:rsidR="00DA369C" w:rsidRDefault="00DA369C" w:rsidP="00796E82">
      <w:pPr>
        <w:pStyle w:val="AD"/>
        <w:spacing w:line="276" w:lineRule="auto"/>
      </w:pPr>
      <w:r>
        <w:rPr>
          <w:rFonts w:hint="eastAsia"/>
        </w:rPr>
        <w:t xml:space="preserve">　　（五）</w:t>
      </w:r>
      <w:proofErr w:type="gramStart"/>
      <w:r>
        <w:rPr>
          <w:rFonts w:hint="eastAsia"/>
        </w:rPr>
        <w:t>不</w:t>
      </w:r>
      <w:proofErr w:type="gramEnd"/>
      <w:r>
        <w:rPr>
          <w:rFonts w:hint="eastAsia"/>
        </w:rPr>
        <w:t>立即返还款项，将严重影响权利人生活和生产经营的。</w:t>
      </w:r>
    </w:p>
    <w:p w14:paraId="16275BE6" w14:textId="77777777" w:rsidR="00DA369C" w:rsidRDefault="00DA369C" w:rsidP="00796E82">
      <w:pPr>
        <w:pStyle w:val="AD"/>
        <w:spacing w:line="276" w:lineRule="auto"/>
      </w:pPr>
      <w:r>
        <w:rPr>
          <w:rFonts w:hint="eastAsia"/>
        </w:rPr>
        <w:t xml:space="preserve">　　第一百七十一条当事人对保全或者先予执行裁定不服的，可以自收到裁定书之日起五日内向</w:t>
      </w:r>
      <w:proofErr w:type="gramStart"/>
      <w:r>
        <w:rPr>
          <w:rFonts w:hint="eastAsia"/>
        </w:rPr>
        <w:t>作出</w:t>
      </w:r>
      <w:proofErr w:type="gramEnd"/>
      <w:r>
        <w:rPr>
          <w:rFonts w:hint="eastAsia"/>
        </w:rPr>
        <w:t>裁定的人民法院申请复议。人民法院应当在收到复议申请后十日内审查。裁定正确的，</w:t>
      </w:r>
      <w:r>
        <w:rPr>
          <w:rFonts w:hint="eastAsia"/>
        </w:rPr>
        <w:lastRenderedPageBreak/>
        <w:t>驳回当事人的申请；裁定不当的，变更或者撤销原裁定。</w:t>
      </w:r>
    </w:p>
    <w:p w14:paraId="7EFD5454" w14:textId="77777777" w:rsidR="00DA369C" w:rsidRDefault="00DA369C" w:rsidP="00796E82">
      <w:pPr>
        <w:pStyle w:val="AD"/>
        <w:spacing w:line="276" w:lineRule="auto"/>
      </w:pPr>
      <w:r>
        <w:rPr>
          <w:rFonts w:hint="eastAsia"/>
        </w:rPr>
        <w:t xml:space="preserve">　　第一百七十二条利害关系人对保全或者先予执行的裁定不服申请复议的，由</w:t>
      </w:r>
      <w:proofErr w:type="gramStart"/>
      <w:r>
        <w:rPr>
          <w:rFonts w:hint="eastAsia"/>
        </w:rPr>
        <w:t>作出</w:t>
      </w:r>
      <w:proofErr w:type="gramEnd"/>
      <w:r>
        <w:rPr>
          <w:rFonts w:hint="eastAsia"/>
        </w:rPr>
        <w:t>裁定的人民法院依照民事诉讼法第一百零八条规定处理。</w:t>
      </w:r>
    </w:p>
    <w:p w14:paraId="5799092F" w14:textId="77777777" w:rsidR="00DA369C" w:rsidRDefault="00DA369C" w:rsidP="00796E82">
      <w:pPr>
        <w:pStyle w:val="AD"/>
        <w:spacing w:line="276" w:lineRule="auto"/>
      </w:pPr>
      <w:r>
        <w:rPr>
          <w:rFonts w:hint="eastAsia"/>
        </w:rPr>
        <w:t xml:space="preserve">　　第一百七十三条人民法院先予执行后，根据发生法律效力的判决，申请人应当返还因先予执行所取得的利益的，适用民事诉讼法第二百三十三条的规定。</w:t>
      </w:r>
    </w:p>
    <w:p w14:paraId="250234DB" w14:textId="77777777" w:rsidR="00DA369C" w:rsidRDefault="00DA369C" w:rsidP="00796E82">
      <w:pPr>
        <w:pStyle w:val="AD"/>
        <w:spacing w:line="276" w:lineRule="auto"/>
      </w:pPr>
      <w:r>
        <w:rPr>
          <w:rFonts w:hint="eastAsia"/>
        </w:rPr>
        <w:t xml:space="preserve">　　八、对妨害民事诉讼的强制措施</w:t>
      </w:r>
    </w:p>
    <w:p w14:paraId="60B274CC" w14:textId="77777777" w:rsidR="00DA369C" w:rsidRDefault="00DA369C" w:rsidP="00796E82">
      <w:pPr>
        <w:pStyle w:val="AD"/>
        <w:spacing w:line="276" w:lineRule="auto"/>
      </w:pPr>
      <w:r>
        <w:rPr>
          <w:rFonts w:hint="eastAsia"/>
        </w:rPr>
        <w:t xml:space="preserve">　　第一百七十四条民事诉讼法第一百零九条规定的必须到庭的被告，是指负有赡养、抚育、扶养义务和</w:t>
      </w:r>
      <w:proofErr w:type="gramStart"/>
      <w:r>
        <w:rPr>
          <w:rFonts w:hint="eastAsia"/>
        </w:rPr>
        <w:t>不</w:t>
      </w:r>
      <w:proofErr w:type="gramEnd"/>
      <w:r>
        <w:rPr>
          <w:rFonts w:hint="eastAsia"/>
        </w:rPr>
        <w:t>到庭就无法查清案情的被告。</w:t>
      </w:r>
    </w:p>
    <w:p w14:paraId="39379BA3" w14:textId="77777777" w:rsidR="00DA369C" w:rsidRDefault="00DA369C" w:rsidP="00796E82">
      <w:pPr>
        <w:pStyle w:val="AD"/>
        <w:spacing w:line="276" w:lineRule="auto"/>
      </w:pPr>
      <w:r>
        <w:rPr>
          <w:rFonts w:hint="eastAsia"/>
        </w:rPr>
        <w:t xml:space="preserve">　　人民法院对必须到庭才能查清案件基本事实的原告，经两次传票传唤，无正当理由拒不到庭的，可以拘传。</w:t>
      </w:r>
    </w:p>
    <w:p w14:paraId="255A9AC7" w14:textId="77777777" w:rsidR="00DA369C" w:rsidRDefault="00DA369C" w:rsidP="00796E82">
      <w:pPr>
        <w:pStyle w:val="AD"/>
        <w:spacing w:line="276" w:lineRule="auto"/>
      </w:pPr>
      <w:r>
        <w:rPr>
          <w:rFonts w:hint="eastAsia"/>
        </w:rPr>
        <w:t xml:space="preserve">　　第一百七十五条拘传必须用拘传票，并直接送达被拘传人；在拘传前，应当向被拘传人说明拒不到庭的后果，经批评教育仍拒不到庭的，可以拘传其到庭。</w:t>
      </w:r>
    </w:p>
    <w:p w14:paraId="1FF0809D" w14:textId="77777777" w:rsidR="00DA369C" w:rsidRDefault="00DA369C" w:rsidP="00796E82">
      <w:pPr>
        <w:pStyle w:val="AD"/>
        <w:spacing w:line="276" w:lineRule="auto"/>
      </w:pPr>
      <w:r>
        <w:rPr>
          <w:rFonts w:hint="eastAsia"/>
        </w:rPr>
        <w:t xml:space="preserve">　　第一百七十六条诉讼参与人或者其他人有下列行为之一的，人民法院可以适用民事诉讼法第一百一十条规定处理：</w:t>
      </w:r>
    </w:p>
    <w:p w14:paraId="6882C2FA" w14:textId="77777777" w:rsidR="00DA369C" w:rsidRDefault="00DA369C" w:rsidP="00796E82">
      <w:pPr>
        <w:pStyle w:val="AD"/>
        <w:spacing w:line="276" w:lineRule="auto"/>
      </w:pPr>
      <w:r>
        <w:rPr>
          <w:rFonts w:hint="eastAsia"/>
        </w:rPr>
        <w:t xml:space="preserve">　　（一）未经准许进行录音、录像、摄影的；</w:t>
      </w:r>
    </w:p>
    <w:p w14:paraId="7B7ED6A5" w14:textId="77777777" w:rsidR="00DA369C" w:rsidRDefault="00DA369C" w:rsidP="00796E82">
      <w:pPr>
        <w:pStyle w:val="AD"/>
        <w:spacing w:line="276" w:lineRule="auto"/>
      </w:pPr>
      <w:r>
        <w:rPr>
          <w:rFonts w:hint="eastAsia"/>
        </w:rPr>
        <w:t xml:space="preserve">　　（二）未经准许以移动通信等方式现场传播审判活动的；</w:t>
      </w:r>
    </w:p>
    <w:p w14:paraId="4BFD7260" w14:textId="77777777" w:rsidR="00DA369C" w:rsidRDefault="00DA369C" w:rsidP="00796E82">
      <w:pPr>
        <w:pStyle w:val="AD"/>
        <w:spacing w:line="276" w:lineRule="auto"/>
      </w:pPr>
      <w:r>
        <w:rPr>
          <w:rFonts w:hint="eastAsia"/>
        </w:rPr>
        <w:t xml:space="preserve">　　（三）其他扰乱法庭秩序，妨害审判活动进行的。</w:t>
      </w:r>
    </w:p>
    <w:p w14:paraId="55199F38" w14:textId="77777777" w:rsidR="00DA369C" w:rsidRDefault="00DA369C" w:rsidP="00796E82">
      <w:pPr>
        <w:pStyle w:val="AD"/>
        <w:spacing w:line="276" w:lineRule="auto"/>
      </w:pPr>
      <w:r>
        <w:rPr>
          <w:rFonts w:hint="eastAsia"/>
        </w:rPr>
        <w:t xml:space="preserve">　　有前款规定情形的，人民法院可以暂扣诉讼参与人或者其他人进行录音、录像、摄影、传播审判活动的器材，并责令其删除有关内容；拒不删除的，人民法院可以采取必要手段强制删除。</w:t>
      </w:r>
    </w:p>
    <w:p w14:paraId="52FE1916" w14:textId="77777777" w:rsidR="00DA369C" w:rsidRDefault="00DA369C" w:rsidP="00796E82">
      <w:pPr>
        <w:pStyle w:val="AD"/>
        <w:spacing w:line="276" w:lineRule="auto"/>
      </w:pPr>
      <w:r>
        <w:rPr>
          <w:rFonts w:hint="eastAsia"/>
        </w:rPr>
        <w:t xml:space="preserve">　　第一百七十七条训诫、责令退出法庭由合议庭或者独任审判员决定。训诫的内容、被责令退出法庭者的违法事实应当记入庭审笔录。</w:t>
      </w:r>
    </w:p>
    <w:p w14:paraId="7915307D" w14:textId="77777777" w:rsidR="00DA369C" w:rsidRDefault="00DA369C" w:rsidP="00796E82">
      <w:pPr>
        <w:pStyle w:val="AD"/>
        <w:spacing w:line="276" w:lineRule="auto"/>
      </w:pPr>
      <w:r>
        <w:rPr>
          <w:rFonts w:hint="eastAsia"/>
        </w:rPr>
        <w:t xml:space="preserve">　　第一百七十八条人民法院依照民事诉讼法第一百一十条至第一百一十四条的规定采取拘留措施的，应经院长批准，</w:t>
      </w:r>
      <w:proofErr w:type="gramStart"/>
      <w:r>
        <w:rPr>
          <w:rFonts w:hint="eastAsia"/>
        </w:rPr>
        <w:t>作出</w:t>
      </w:r>
      <w:proofErr w:type="gramEnd"/>
      <w:r>
        <w:rPr>
          <w:rFonts w:hint="eastAsia"/>
        </w:rPr>
        <w:t>拘留决定书，由司法警察将被拘留人送交当地公安机关看管。</w:t>
      </w:r>
    </w:p>
    <w:p w14:paraId="3CF220E6" w14:textId="77777777" w:rsidR="00DA369C" w:rsidRDefault="00DA369C" w:rsidP="00796E82">
      <w:pPr>
        <w:pStyle w:val="AD"/>
        <w:spacing w:line="276" w:lineRule="auto"/>
      </w:pPr>
      <w:r>
        <w:rPr>
          <w:rFonts w:hint="eastAsia"/>
        </w:rPr>
        <w:t xml:space="preserve">　　第一百七十九条被拘留人不在本辖区的，</w:t>
      </w:r>
      <w:proofErr w:type="gramStart"/>
      <w:r>
        <w:rPr>
          <w:rFonts w:hint="eastAsia"/>
        </w:rPr>
        <w:t>作出</w:t>
      </w:r>
      <w:proofErr w:type="gramEnd"/>
      <w:r>
        <w:rPr>
          <w:rFonts w:hint="eastAsia"/>
        </w:rPr>
        <w:t>拘留决定的人民法院应当派员到被拘留人所在地的人民法院，请该院协助执行，受委托的人民法院应当及时派员协助执行。被拘留人申请复议或者在拘留期间承认并改正错误，需要提前解除拘留的，受委托人民法院应当向委托人民法院转达或者提出建议，由委托人民法院审查决定。</w:t>
      </w:r>
    </w:p>
    <w:p w14:paraId="2FE4EA34" w14:textId="77777777" w:rsidR="00DA369C" w:rsidRDefault="00DA369C" w:rsidP="00796E82">
      <w:pPr>
        <w:pStyle w:val="AD"/>
        <w:spacing w:line="276" w:lineRule="auto"/>
      </w:pPr>
      <w:r>
        <w:rPr>
          <w:rFonts w:hint="eastAsia"/>
        </w:rPr>
        <w:t xml:space="preserve">　　第一百八十条人民法院对被拘留人采取拘留措施后，应当在二十四小时内通知其家属；确实无法按时通知或者通知不到的，应当记录在案。</w:t>
      </w:r>
    </w:p>
    <w:p w14:paraId="7BF98DC6" w14:textId="77777777" w:rsidR="00DA369C" w:rsidRDefault="00DA369C" w:rsidP="00796E82">
      <w:pPr>
        <w:pStyle w:val="AD"/>
        <w:spacing w:line="276" w:lineRule="auto"/>
      </w:pPr>
      <w:r>
        <w:rPr>
          <w:rFonts w:hint="eastAsia"/>
        </w:rPr>
        <w:t xml:space="preserve">　　第一百八十一条因哄闹、冲击法庭，用暴力、威胁等方法抗拒执行公务等紧急情况，必须立即采取拘留措施的，可在拘留后，立即报告院长补办批准手续。院长认为拘留不当的，应当解除拘留。</w:t>
      </w:r>
    </w:p>
    <w:p w14:paraId="2FC0F0AC" w14:textId="77777777" w:rsidR="00DA369C" w:rsidRDefault="00DA369C" w:rsidP="00796E82">
      <w:pPr>
        <w:pStyle w:val="AD"/>
        <w:spacing w:line="276" w:lineRule="auto"/>
      </w:pPr>
      <w:r>
        <w:rPr>
          <w:rFonts w:hint="eastAsia"/>
        </w:rPr>
        <w:t xml:space="preserve">　　第一百八十二条被拘留人在拘留期间认错悔改的，可以责令其具结悔过，提前解除拘留。提前解除拘留，应报经院长批准，并</w:t>
      </w:r>
      <w:proofErr w:type="gramStart"/>
      <w:r>
        <w:rPr>
          <w:rFonts w:hint="eastAsia"/>
        </w:rPr>
        <w:t>作出</w:t>
      </w:r>
      <w:proofErr w:type="gramEnd"/>
      <w:r>
        <w:rPr>
          <w:rFonts w:hint="eastAsia"/>
        </w:rPr>
        <w:t>提前解除拘留决定书，</w:t>
      </w:r>
      <w:proofErr w:type="gramStart"/>
      <w:r>
        <w:rPr>
          <w:rFonts w:hint="eastAsia"/>
        </w:rPr>
        <w:t>交负责</w:t>
      </w:r>
      <w:proofErr w:type="gramEnd"/>
      <w:r>
        <w:rPr>
          <w:rFonts w:hint="eastAsia"/>
        </w:rPr>
        <w:t>看管的公安机关执行。</w:t>
      </w:r>
    </w:p>
    <w:p w14:paraId="17DDC72F" w14:textId="77777777" w:rsidR="00DA369C" w:rsidRDefault="00DA369C" w:rsidP="00796E82">
      <w:pPr>
        <w:pStyle w:val="AD"/>
        <w:spacing w:line="276" w:lineRule="auto"/>
      </w:pPr>
      <w:r>
        <w:rPr>
          <w:rFonts w:hint="eastAsia"/>
        </w:rPr>
        <w:t xml:space="preserve">　　第一百八十三条民事诉讼法第一百一十条至第一百一十三条规定的罚款、拘留可以单独适用，也可以合并适用。</w:t>
      </w:r>
    </w:p>
    <w:p w14:paraId="322F219A" w14:textId="77777777" w:rsidR="00DA369C" w:rsidRDefault="00DA369C" w:rsidP="00796E82">
      <w:pPr>
        <w:pStyle w:val="AD"/>
        <w:spacing w:line="276" w:lineRule="auto"/>
      </w:pPr>
      <w:r>
        <w:rPr>
          <w:rFonts w:hint="eastAsia"/>
        </w:rPr>
        <w:t xml:space="preserve">　　第一百八十四条对同一妨害民事诉讼行为的罚款、拘留不得连续适用。发生新的妨害民事诉讼行为的，人民法院可以重新予以罚款、拘留。</w:t>
      </w:r>
    </w:p>
    <w:p w14:paraId="5528EE61" w14:textId="77777777" w:rsidR="00DA369C" w:rsidRDefault="00DA369C" w:rsidP="00796E82">
      <w:pPr>
        <w:pStyle w:val="AD"/>
        <w:spacing w:line="276" w:lineRule="auto"/>
      </w:pPr>
      <w:r>
        <w:rPr>
          <w:rFonts w:hint="eastAsia"/>
        </w:rPr>
        <w:lastRenderedPageBreak/>
        <w:t xml:space="preserve">　　第一百八十五条被罚款、拘留的人不服罚款、拘留决定申请复议的，应当自收到决定书之日起三日内提出。上级人民法院应当在收到复议申请后五日内</w:t>
      </w:r>
      <w:proofErr w:type="gramStart"/>
      <w:r>
        <w:rPr>
          <w:rFonts w:hint="eastAsia"/>
        </w:rPr>
        <w:t>作出</w:t>
      </w:r>
      <w:proofErr w:type="gramEnd"/>
      <w:r>
        <w:rPr>
          <w:rFonts w:hint="eastAsia"/>
        </w:rPr>
        <w:t>决定，并将复议结果通知下级人民法院和当事人。</w:t>
      </w:r>
    </w:p>
    <w:p w14:paraId="1E4DEC7C" w14:textId="77777777" w:rsidR="00DA369C" w:rsidRDefault="00DA369C" w:rsidP="00796E82">
      <w:pPr>
        <w:pStyle w:val="AD"/>
        <w:spacing w:line="276" w:lineRule="auto"/>
      </w:pPr>
      <w:r>
        <w:rPr>
          <w:rFonts w:hint="eastAsia"/>
        </w:rPr>
        <w:t xml:space="preserve">　　第一百八十六条上级人民法院复议时认为强制措施不当的，应当制作决定书，撤销或者变更下级人民法院</w:t>
      </w:r>
      <w:proofErr w:type="gramStart"/>
      <w:r>
        <w:rPr>
          <w:rFonts w:hint="eastAsia"/>
        </w:rPr>
        <w:t>作出</w:t>
      </w:r>
      <w:proofErr w:type="gramEnd"/>
      <w:r>
        <w:rPr>
          <w:rFonts w:hint="eastAsia"/>
        </w:rPr>
        <w:t>的拘留、罚款决定。情况紧急的，可以在口头通知后三日内发出决定书。</w:t>
      </w:r>
    </w:p>
    <w:p w14:paraId="2E762472" w14:textId="77777777" w:rsidR="00DA369C" w:rsidRDefault="00DA369C" w:rsidP="00796E82">
      <w:pPr>
        <w:pStyle w:val="AD"/>
        <w:spacing w:line="276" w:lineRule="auto"/>
      </w:pPr>
      <w:r>
        <w:rPr>
          <w:rFonts w:hint="eastAsia"/>
        </w:rPr>
        <w:t xml:space="preserve">　　第一百八十七条民事诉讼法第一百一十一条第一款第五项规定的以暴力、威胁或者其他方法阻碍司法工作人员执行职务的行为，包括：</w:t>
      </w:r>
    </w:p>
    <w:p w14:paraId="0560E343" w14:textId="77777777" w:rsidR="00DA369C" w:rsidRDefault="00DA369C" w:rsidP="00796E82">
      <w:pPr>
        <w:pStyle w:val="AD"/>
        <w:spacing w:line="276" w:lineRule="auto"/>
      </w:pPr>
      <w:r>
        <w:rPr>
          <w:rFonts w:hint="eastAsia"/>
        </w:rPr>
        <w:t xml:space="preserve">　　（一）在人民法院哄闹、滞留，不听从司法工作人员劝阻的；</w:t>
      </w:r>
    </w:p>
    <w:p w14:paraId="70FB3D81" w14:textId="77777777" w:rsidR="00DA369C" w:rsidRDefault="00DA369C" w:rsidP="00796E82">
      <w:pPr>
        <w:pStyle w:val="AD"/>
        <w:spacing w:line="276" w:lineRule="auto"/>
      </w:pPr>
      <w:r>
        <w:rPr>
          <w:rFonts w:hint="eastAsia"/>
        </w:rPr>
        <w:t xml:space="preserve">　　（二）故意毁损、抢夺人民法院法律文书、查封标志的；</w:t>
      </w:r>
    </w:p>
    <w:p w14:paraId="71737898" w14:textId="77777777" w:rsidR="00DA369C" w:rsidRDefault="00DA369C" w:rsidP="00796E82">
      <w:pPr>
        <w:pStyle w:val="AD"/>
        <w:spacing w:line="276" w:lineRule="auto"/>
      </w:pPr>
      <w:r>
        <w:rPr>
          <w:rFonts w:hint="eastAsia"/>
        </w:rPr>
        <w:t xml:space="preserve">　　（三）哄闹、冲击执行公务现场，围困、扣押执行或者协助执行公务人员的；</w:t>
      </w:r>
    </w:p>
    <w:p w14:paraId="75E64D6F" w14:textId="77777777" w:rsidR="00DA369C" w:rsidRDefault="00DA369C" w:rsidP="00796E82">
      <w:pPr>
        <w:pStyle w:val="AD"/>
        <w:spacing w:line="276" w:lineRule="auto"/>
      </w:pPr>
      <w:r>
        <w:rPr>
          <w:rFonts w:hint="eastAsia"/>
        </w:rPr>
        <w:t xml:space="preserve">　　（四）毁损、抢夺、扣留案件材料、执行公务车辆、其他执行公务器械、执行公务人员服装和执行公务证件的；</w:t>
      </w:r>
    </w:p>
    <w:p w14:paraId="1F35A306" w14:textId="77777777" w:rsidR="00DA369C" w:rsidRDefault="00DA369C" w:rsidP="00796E82">
      <w:pPr>
        <w:pStyle w:val="AD"/>
        <w:spacing w:line="276" w:lineRule="auto"/>
      </w:pPr>
      <w:r>
        <w:rPr>
          <w:rFonts w:hint="eastAsia"/>
        </w:rPr>
        <w:t xml:space="preserve">　　（五）以暴力、威胁或者其他方法阻碍司法工作人员查询、查封、扣押、冻结、划拨、拍卖、变卖财产的；</w:t>
      </w:r>
    </w:p>
    <w:p w14:paraId="67BBCEDB" w14:textId="77777777" w:rsidR="00DA369C" w:rsidRDefault="00DA369C" w:rsidP="00796E82">
      <w:pPr>
        <w:pStyle w:val="AD"/>
        <w:spacing w:line="276" w:lineRule="auto"/>
      </w:pPr>
      <w:r>
        <w:rPr>
          <w:rFonts w:hint="eastAsia"/>
        </w:rPr>
        <w:t xml:space="preserve">　　（六）以暴力、威胁或者其他方法阻碍司法工作人员执行职务的其他行为。</w:t>
      </w:r>
    </w:p>
    <w:p w14:paraId="2AFB91CF" w14:textId="77777777" w:rsidR="00DA369C" w:rsidRDefault="00DA369C" w:rsidP="00796E82">
      <w:pPr>
        <w:pStyle w:val="AD"/>
        <w:spacing w:line="276" w:lineRule="auto"/>
      </w:pPr>
      <w:r>
        <w:rPr>
          <w:rFonts w:hint="eastAsia"/>
        </w:rPr>
        <w:t xml:space="preserve">　　第一百八十八条民事诉讼法第一百一十一条第一款第六项规定的拒不履行人民法院已经发生法律效力的判决、裁定的行为，包括：</w:t>
      </w:r>
    </w:p>
    <w:p w14:paraId="10157B68" w14:textId="77777777" w:rsidR="00DA369C" w:rsidRDefault="00DA369C" w:rsidP="00796E82">
      <w:pPr>
        <w:pStyle w:val="AD"/>
        <w:spacing w:line="276" w:lineRule="auto"/>
      </w:pPr>
      <w:r>
        <w:rPr>
          <w:rFonts w:hint="eastAsia"/>
        </w:rPr>
        <w:t xml:space="preserve">　　（一）在法律文书发生法律效力后隐藏、转移、变卖、毁损财产或者无偿转让财产、以明显不合理的价格交易财产、放弃到期债权、无偿为他人提供担保等，致使人民法院无法执行的；</w:t>
      </w:r>
    </w:p>
    <w:p w14:paraId="232C0A04" w14:textId="77777777" w:rsidR="00DA369C" w:rsidRDefault="00DA369C" w:rsidP="00796E82">
      <w:pPr>
        <w:pStyle w:val="AD"/>
        <w:spacing w:line="276" w:lineRule="auto"/>
      </w:pPr>
      <w:r>
        <w:rPr>
          <w:rFonts w:hint="eastAsia"/>
        </w:rPr>
        <w:t xml:space="preserve">　　（二）隐藏、转移、毁损或者未经人民法院允许处分已向人民法院提供担保的财产的；</w:t>
      </w:r>
    </w:p>
    <w:p w14:paraId="6B890EFF" w14:textId="77777777" w:rsidR="00DA369C" w:rsidRDefault="00DA369C" w:rsidP="00796E82">
      <w:pPr>
        <w:pStyle w:val="AD"/>
        <w:spacing w:line="276" w:lineRule="auto"/>
      </w:pPr>
      <w:r>
        <w:rPr>
          <w:rFonts w:hint="eastAsia"/>
        </w:rPr>
        <w:t xml:space="preserve">　　（三）违反人民法院限制高消费</w:t>
      </w:r>
      <w:proofErr w:type="gramStart"/>
      <w:r>
        <w:rPr>
          <w:rFonts w:hint="eastAsia"/>
        </w:rPr>
        <w:t>令进行</w:t>
      </w:r>
      <w:proofErr w:type="gramEnd"/>
      <w:r>
        <w:rPr>
          <w:rFonts w:hint="eastAsia"/>
        </w:rPr>
        <w:t>消费的；</w:t>
      </w:r>
    </w:p>
    <w:p w14:paraId="04113AC9" w14:textId="77777777" w:rsidR="00DA369C" w:rsidRDefault="00DA369C" w:rsidP="00796E82">
      <w:pPr>
        <w:pStyle w:val="AD"/>
        <w:spacing w:line="276" w:lineRule="auto"/>
      </w:pPr>
      <w:r>
        <w:rPr>
          <w:rFonts w:hint="eastAsia"/>
        </w:rPr>
        <w:t xml:space="preserve">　　（四）有履行能力而拒不按照人民法院执行通知履行生效法律文书确定的义务的；</w:t>
      </w:r>
    </w:p>
    <w:p w14:paraId="2408E519" w14:textId="77777777" w:rsidR="00DA369C" w:rsidRDefault="00DA369C" w:rsidP="00796E82">
      <w:pPr>
        <w:pStyle w:val="AD"/>
        <w:spacing w:line="276" w:lineRule="auto"/>
      </w:pPr>
      <w:r>
        <w:rPr>
          <w:rFonts w:hint="eastAsia"/>
        </w:rPr>
        <w:t xml:space="preserve">　　（五）有义务协助执行的个人接到人民法院协助执行通知书后，拒不协助执行的。</w:t>
      </w:r>
    </w:p>
    <w:p w14:paraId="0449ACC7" w14:textId="77777777" w:rsidR="00DA369C" w:rsidRDefault="00DA369C" w:rsidP="00796E82">
      <w:pPr>
        <w:pStyle w:val="AD"/>
        <w:spacing w:line="276" w:lineRule="auto"/>
      </w:pPr>
      <w:r>
        <w:rPr>
          <w:rFonts w:hint="eastAsia"/>
        </w:rPr>
        <w:t xml:space="preserve">　　第一百八十九条诉讼参与人或者其他人有下列行为之一的，人民法院可以适用民事诉讼法第一百一十一条的规定处理：</w:t>
      </w:r>
    </w:p>
    <w:p w14:paraId="197606B7" w14:textId="77777777" w:rsidR="00DA369C" w:rsidRDefault="00DA369C" w:rsidP="00796E82">
      <w:pPr>
        <w:pStyle w:val="AD"/>
        <w:spacing w:line="276" w:lineRule="auto"/>
      </w:pPr>
      <w:r>
        <w:rPr>
          <w:rFonts w:hint="eastAsia"/>
        </w:rPr>
        <w:t xml:space="preserve">　　</w:t>
      </w:r>
      <w:r>
        <w:rPr>
          <w:rFonts w:hint="eastAsia"/>
        </w:rPr>
        <w:t>(</w:t>
      </w:r>
      <w:proofErr w:type="gramStart"/>
      <w:r>
        <w:rPr>
          <w:rFonts w:hint="eastAsia"/>
        </w:rPr>
        <w:t>一</w:t>
      </w:r>
      <w:proofErr w:type="gramEnd"/>
      <w:r>
        <w:rPr>
          <w:rFonts w:hint="eastAsia"/>
        </w:rPr>
        <w:t>)</w:t>
      </w:r>
      <w:r>
        <w:rPr>
          <w:rFonts w:hint="eastAsia"/>
        </w:rPr>
        <w:t>冒充他人提起诉讼或者参加诉讼的；</w:t>
      </w:r>
    </w:p>
    <w:p w14:paraId="5FEC6BB3" w14:textId="77777777" w:rsidR="00DA369C" w:rsidRDefault="00DA369C" w:rsidP="00796E82">
      <w:pPr>
        <w:pStyle w:val="AD"/>
        <w:spacing w:line="276" w:lineRule="auto"/>
      </w:pPr>
      <w:r>
        <w:rPr>
          <w:rFonts w:hint="eastAsia"/>
        </w:rPr>
        <w:t xml:space="preserve">　　（二）证人签署保证书后作虚假证言，妨碍人民法院审理案件的；</w:t>
      </w:r>
    </w:p>
    <w:p w14:paraId="0BECAE56" w14:textId="77777777" w:rsidR="00DA369C" w:rsidRDefault="00DA369C" w:rsidP="00796E82">
      <w:pPr>
        <w:pStyle w:val="AD"/>
        <w:spacing w:line="276" w:lineRule="auto"/>
      </w:pPr>
      <w:r>
        <w:rPr>
          <w:rFonts w:hint="eastAsia"/>
        </w:rPr>
        <w:t xml:space="preserve">　　（三）伪造、隐藏、毁灭或者拒绝交出有关被执行人履行能力的重要证据，妨碍人民法院查明被执行人财产状况的；</w:t>
      </w:r>
    </w:p>
    <w:p w14:paraId="11E8D9D5" w14:textId="77777777" w:rsidR="00DA369C" w:rsidRDefault="00DA369C" w:rsidP="00796E82">
      <w:pPr>
        <w:pStyle w:val="AD"/>
        <w:spacing w:line="276" w:lineRule="auto"/>
      </w:pPr>
      <w:r>
        <w:rPr>
          <w:rFonts w:hint="eastAsia"/>
        </w:rPr>
        <w:t xml:space="preserve">　　（四）擅自解冻已被人民法院冻结的财产的；</w:t>
      </w:r>
    </w:p>
    <w:p w14:paraId="2CF989E3" w14:textId="77777777" w:rsidR="00DA369C" w:rsidRDefault="00DA369C" w:rsidP="00796E82">
      <w:pPr>
        <w:pStyle w:val="AD"/>
        <w:spacing w:line="276" w:lineRule="auto"/>
      </w:pPr>
      <w:r>
        <w:rPr>
          <w:rFonts w:hint="eastAsia"/>
        </w:rPr>
        <w:t xml:space="preserve">　　（五）接到人民法院协助执行通知书后，给当事人通风报信，协助其转移、隐匿财产的。</w:t>
      </w:r>
    </w:p>
    <w:p w14:paraId="7C2B8435" w14:textId="77777777" w:rsidR="00DA369C" w:rsidRDefault="00DA369C" w:rsidP="00796E82">
      <w:pPr>
        <w:pStyle w:val="AD"/>
        <w:spacing w:line="276" w:lineRule="auto"/>
      </w:pPr>
      <w:r>
        <w:rPr>
          <w:rFonts w:hint="eastAsia"/>
        </w:rPr>
        <w:t xml:space="preserve">　　第一百九十条民事诉讼法第一百一十二条规定的他人合法权益，</w:t>
      </w:r>
      <w:proofErr w:type="gramStart"/>
      <w:r>
        <w:rPr>
          <w:rFonts w:hint="eastAsia"/>
        </w:rPr>
        <w:t>包括案</w:t>
      </w:r>
      <w:proofErr w:type="gramEnd"/>
      <w:r>
        <w:rPr>
          <w:rFonts w:hint="eastAsia"/>
        </w:rPr>
        <w:t>外人的合法权益、国家利益、社会公共利益。</w:t>
      </w:r>
    </w:p>
    <w:p w14:paraId="2C7BCEAE" w14:textId="77777777" w:rsidR="00DA369C" w:rsidRDefault="00DA369C" w:rsidP="00796E82">
      <w:pPr>
        <w:pStyle w:val="AD"/>
        <w:spacing w:line="276" w:lineRule="auto"/>
      </w:pPr>
      <w:r>
        <w:rPr>
          <w:rFonts w:hint="eastAsia"/>
        </w:rPr>
        <w:t xml:space="preserve">　　第三人根据民事诉讼法第五十六条第三款规定提起撤销之诉，经审查，原案当事人之间恶意串通进行虚假诉讼的，适用民事诉讼法第一百一十二条规定处理。</w:t>
      </w:r>
    </w:p>
    <w:p w14:paraId="24B4B291" w14:textId="77777777" w:rsidR="00DA369C" w:rsidRDefault="00DA369C" w:rsidP="00796E82">
      <w:pPr>
        <w:pStyle w:val="AD"/>
        <w:spacing w:line="276" w:lineRule="auto"/>
      </w:pPr>
      <w:r>
        <w:rPr>
          <w:rFonts w:hint="eastAsia"/>
        </w:rPr>
        <w:t xml:space="preserve">　　第一百九十一条单位有民事诉讼法第一百一十二条或者第一百一十三条规定行为的，人民法院应当对该单位进行罚款，并可以对其主要负责人或者直接责任人员予以罚款、拘留；构成犯罪的，依法追究刑事责任。</w:t>
      </w:r>
    </w:p>
    <w:p w14:paraId="433337D9" w14:textId="77777777" w:rsidR="00DA369C" w:rsidRDefault="00DA369C" w:rsidP="00796E82">
      <w:pPr>
        <w:pStyle w:val="AD"/>
        <w:spacing w:line="276" w:lineRule="auto"/>
      </w:pPr>
      <w:r>
        <w:rPr>
          <w:rFonts w:hint="eastAsia"/>
        </w:rPr>
        <w:t xml:space="preserve">　　第一百九十二条有关单位接到人民法院协助执行通知书后，有下列行为之一的，人民法院</w:t>
      </w:r>
      <w:r>
        <w:rPr>
          <w:rFonts w:hint="eastAsia"/>
        </w:rPr>
        <w:lastRenderedPageBreak/>
        <w:t>可以适用民事诉讼法第一百一十四条规定处理：</w:t>
      </w:r>
    </w:p>
    <w:p w14:paraId="1EF24B23" w14:textId="77777777" w:rsidR="00DA369C" w:rsidRDefault="00DA369C" w:rsidP="00796E82">
      <w:pPr>
        <w:pStyle w:val="AD"/>
        <w:spacing w:line="276" w:lineRule="auto"/>
      </w:pPr>
      <w:r>
        <w:rPr>
          <w:rFonts w:hint="eastAsia"/>
        </w:rPr>
        <w:t xml:space="preserve">　　（一）允许被执行人高消费的；</w:t>
      </w:r>
    </w:p>
    <w:p w14:paraId="5039463F" w14:textId="77777777" w:rsidR="00DA369C" w:rsidRDefault="00DA369C" w:rsidP="00796E82">
      <w:pPr>
        <w:pStyle w:val="AD"/>
        <w:spacing w:line="276" w:lineRule="auto"/>
      </w:pPr>
      <w:r>
        <w:rPr>
          <w:rFonts w:hint="eastAsia"/>
        </w:rPr>
        <w:t xml:space="preserve">　　（二）允许被执行人出境的；</w:t>
      </w:r>
    </w:p>
    <w:p w14:paraId="4048B222" w14:textId="77777777" w:rsidR="00DA369C" w:rsidRDefault="00DA369C" w:rsidP="00796E82">
      <w:pPr>
        <w:pStyle w:val="AD"/>
        <w:spacing w:line="276" w:lineRule="auto"/>
      </w:pPr>
      <w:r>
        <w:rPr>
          <w:rFonts w:hint="eastAsia"/>
        </w:rPr>
        <w:t xml:space="preserve">　　（三）拒不停止办理有关财产权证照转移手续、权属变更登记、规划审批等手续的；</w:t>
      </w:r>
    </w:p>
    <w:p w14:paraId="3FE694A0" w14:textId="77777777" w:rsidR="00DA369C" w:rsidRDefault="00DA369C" w:rsidP="00796E82">
      <w:pPr>
        <w:pStyle w:val="AD"/>
        <w:spacing w:line="276" w:lineRule="auto"/>
      </w:pPr>
      <w:r>
        <w:rPr>
          <w:rFonts w:hint="eastAsia"/>
        </w:rPr>
        <w:t xml:space="preserve">　　（四）以需要内部请示、内部审批，有内部规定等为由拖延办理的。</w:t>
      </w:r>
    </w:p>
    <w:p w14:paraId="0BE0828A" w14:textId="77777777" w:rsidR="00DA369C" w:rsidRDefault="00DA369C" w:rsidP="00796E82">
      <w:pPr>
        <w:pStyle w:val="AD"/>
        <w:spacing w:line="276" w:lineRule="auto"/>
      </w:pPr>
      <w:r>
        <w:rPr>
          <w:rFonts w:hint="eastAsia"/>
        </w:rPr>
        <w:t xml:space="preserve">　　第一百九十三条人民法院对个人或者单位采取罚款措施时，应当根据其实施妨害民事诉讼行为的性质、情节、后果，当地的经济发展水平，以及诉讼标的额等因素，在民事诉讼法第一百一十五条第一款规定的限额内确定相应的罚款金额。</w:t>
      </w:r>
    </w:p>
    <w:p w14:paraId="3EFC9564" w14:textId="77777777" w:rsidR="00DA369C" w:rsidRDefault="00DA369C" w:rsidP="00796E82">
      <w:pPr>
        <w:pStyle w:val="AD"/>
        <w:spacing w:line="276" w:lineRule="auto"/>
      </w:pPr>
      <w:r>
        <w:rPr>
          <w:rFonts w:hint="eastAsia"/>
        </w:rPr>
        <w:t xml:space="preserve">　　九、诉讼费用</w:t>
      </w:r>
    </w:p>
    <w:p w14:paraId="7AFBEC13" w14:textId="77777777" w:rsidR="00DA369C" w:rsidRDefault="00DA369C" w:rsidP="00796E82">
      <w:pPr>
        <w:pStyle w:val="AD"/>
        <w:spacing w:line="276" w:lineRule="auto"/>
      </w:pPr>
      <w:r>
        <w:rPr>
          <w:rFonts w:hint="eastAsia"/>
        </w:rPr>
        <w:t xml:space="preserve">　　第一百九十四条依照民事诉讼法第五十四条审理的案件不预交案件受理费，结案后按照诉讼标的额由败诉方交纳。</w:t>
      </w:r>
    </w:p>
    <w:p w14:paraId="2D9C916F" w14:textId="77777777" w:rsidR="00DA369C" w:rsidRDefault="00DA369C" w:rsidP="00796E82">
      <w:pPr>
        <w:pStyle w:val="AD"/>
        <w:spacing w:line="276" w:lineRule="auto"/>
      </w:pPr>
      <w:r>
        <w:rPr>
          <w:rFonts w:hint="eastAsia"/>
        </w:rPr>
        <w:t xml:space="preserve">　　第一百九十五条支付令失效后转入诉讼程序的，债权人应当按照《诉讼费用交纳办法》补交案件受理费。</w:t>
      </w:r>
    </w:p>
    <w:p w14:paraId="6A8424F7" w14:textId="77777777" w:rsidR="00DA369C" w:rsidRDefault="00DA369C" w:rsidP="00796E82">
      <w:pPr>
        <w:pStyle w:val="AD"/>
        <w:spacing w:line="276" w:lineRule="auto"/>
      </w:pPr>
      <w:r>
        <w:rPr>
          <w:rFonts w:hint="eastAsia"/>
        </w:rPr>
        <w:t xml:space="preserve">　　支付令被撤销后，债权人另行起诉的，按照《诉讼费用交纳办法》交纳诉讼费用。</w:t>
      </w:r>
    </w:p>
    <w:p w14:paraId="6A8B092B" w14:textId="77777777" w:rsidR="00DA369C" w:rsidRDefault="00DA369C" w:rsidP="00796E82">
      <w:pPr>
        <w:pStyle w:val="AD"/>
        <w:spacing w:line="276" w:lineRule="auto"/>
      </w:pPr>
      <w:r>
        <w:rPr>
          <w:rFonts w:hint="eastAsia"/>
        </w:rPr>
        <w:t xml:space="preserve">　　第一百九十六条人民法院改变原判决、裁定、调解结果的，应当在裁判文书中对原审诉讼费用的负担一并</w:t>
      </w:r>
      <w:proofErr w:type="gramStart"/>
      <w:r>
        <w:rPr>
          <w:rFonts w:hint="eastAsia"/>
        </w:rPr>
        <w:t>作出</w:t>
      </w:r>
      <w:proofErr w:type="gramEnd"/>
      <w:r>
        <w:rPr>
          <w:rFonts w:hint="eastAsia"/>
        </w:rPr>
        <w:t>处理。</w:t>
      </w:r>
    </w:p>
    <w:p w14:paraId="72EBB6F8" w14:textId="77777777" w:rsidR="00DA369C" w:rsidRDefault="00DA369C" w:rsidP="00796E82">
      <w:pPr>
        <w:pStyle w:val="AD"/>
        <w:spacing w:line="276" w:lineRule="auto"/>
      </w:pPr>
      <w:r>
        <w:rPr>
          <w:rFonts w:hint="eastAsia"/>
        </w:rPr>
        <w:t xml:space="preserve">　　第一百九十七条诉讼标的物是证券的，按照证券交易规则并根据当事人起诉之日前最后一个交易日的收盘价、当日的市场价或者其载明的金额计算诉讼标的金额。</w:t>
      </w:r>
    </w:p>
    <w:p w14:paraId="57D74E10" w14:textId="77777777" w:rsidR="00DA369C" w:rsidRDefault="00DA369C" w:rsidP="00796E82">
      <w:pPr>
        <w:pStyle w:val="AD"/>
        <w:spacing w:line="276" w:lineRule="auto"/>
      </w:pPr>
      <w:r>
        <w:rPr>
          <w:rFonts w:hint="eastAsia"/>
        </w:rPr>
        <w:t xml:space="preserve">　　第一百九十八条诉讼标的物是房屋、土地、林木、车辆、船舶、文物等特定物或者知识产权，起诉时价值难以确定的，人民法院应当向原告释明主张过高或者过低的诉讼风险，以原告主张的价值确定诉讼标的金额。</w:t>
      </w:r>
    </w:p>
    <w:p w14:paraId="79DAB352" w14:textId="77777777" w:rsidR="00DA369C" w:rsidRDefault="00DA369C" w:rsidP="00796E82">
      <w:pPr>
        <w:pStyle w:val="AD"/>
        <w:spacing w:line="276" w:lineRule="auto"/>
      </w:pPr>
      <w:r>
        <w:rPr>
          <w:rFonts w:hint="eastAsia"/>
        </w:rPr>
        <w:t xml:space="preserve">　　第一百九十九条适用简易程序审理的案件转为普通程序的，原告自接到人民法院交纳诉讼费</w:t>
      </w:r>
      <w:proofErr w:type="gramStart"/>
      <w:r>
        <w:rPr>
          <w:rFonts w:hint="eastAsia"/>
        </w:rPr>
        <w:t>用通知</w:t>
      </w:r>
      <w:proofErr w:type="gramEnd"/>
      <w:r>
        <w:rPr>
          <w:rFonts w:hint="eastAsia"/>
        </w:rPr>
        <w:t>之日起七日内补交案件受理费。</w:t>
      </w:r>
    </w:p>
    <w:p w14:paraId="561E4620" w14:textId="77777777" w:rsidR="00DA369C" w:rsidRDefault="00DA369C" w:rsidP="00796E82">
      <w:pPr>
        <w:pStyle w:val="AD"/>
        <w:spacing w:line="276" w:lineRule="auto"/>
      </w:pPr>
      <w:r>
        <w:rPr>
          <w:rFonts w:hint="eastAsia"/>
        </w:rPr>
        <w:t xml:space="preserve">　　原告无正当理由未按期足额补交的，按撤诉处理，已经收取的诉讼费用退还一半。</w:t>
      </w:r>
    </w:p>
    <w:p w14:paraId="627524D8" w14:textId="77777777" w:rsidR="00DA369C" w:rsidRDefault="00DA369C" w:rsidP="00796E82">
      <w:pPr>
        <w:pStyle w:val="AD"/>
        <w:spacing w:line="276" w:lineRule="auto"/>
      </w:pPr>
      <w:r>
        <w:rPr>
          <w:rFonts w:hint="eastAsia"/>
        </w:rPr>
        <w:t xml:space="preserve">　　第二百条破产程序中有关债务人的民事诉讼案件，按照财产案件标准交纳诉讼费，但劳动争议案件除外。</w:t>
      </w:r>
    </w:p>
    <w:p w14:paraId="43136FE6" w14:textId="77777777" w:rsidR="00DA369C" w:rsidRDefault="00DA369C" w:rsidP="00796E82">
      <w:pPr>
        <w:pStyle w:val="AD"/>
        <w:spacing w:line="276" w:lineRule="auto"/>
      </w:pPr>
      <w:r>
        <w:rPr>
          <w:rFonts w:hint="eastAsia"/>
        </w:rPr>
        <w:t xml:space="preserve">　　第二百零一条既有财产性诉讼请求，又有非财产性诉讼请求的，按照财产性诉讼请求的标准交纳诉讼费。</w:t>
      </w:r>
    </w:p>
    <w:p w14:paraId="5BB8A6F1" w14:textId="77777777" w:rsidR="00DA369C" w:rsidRDefault="00DA369C" w:rsidP="00796E82">
      <w:pPr>
        <w:pStyle w:val="AD"/>
        <w:spacing w:line="276" w:lineRule="auto"/>
      </w:pPr>
      <w:r>
        <w:rPr>
          <w:rFonts w:hint="eastAsia"/>
        </w:rPr>
        <w:t xml:space="preserve">　　有多个财产性诉讼请求的，合并计算交纳诉讼费；诉讼请求中有多个非财产性诉讼请求的，按一件交纳诉讼费。</w:t>
      </w:r>
    </w:p>
    <w:p w14:paraId="55E943F7" w14:textId="77777777" w:rsidR="00DA369C" w:rsidRDefault="00DA369C" w:rsidP="00796E82">
      <w:pPr>
        <w:pStyle w:val="AD"/>
        <w:spacing w:line="276" w:lineRule="auto"/>
      </w:pPr>
      <w:r>
        <w:rPr>
          <w:rFonts w:hint="eastAsia"/>
        </w:rPr>
        <w:t xml:space="preserve">　　第二百零二条原告、被告、第三人分别上诉的，按照上诉请求分别预交二审案件受理费。</w:t>
      </w:r>
    </w:p>
    <w:p w14:paraId="70E14174" w14:textId="77777777" w:rsidR="00DA369C" w:rsidRDefault="00DA369C" w:rsidP="00796E82">
      <w:pPr>
        <w:pStyle w:val="AD"/>
        <w:spacing w:line="276" w:lineRule="auto"/>
      </w:pPr>
      <w:r>
        <w:rPr>
          <w:rFonts w:hint="eastAsia"/>
        </w:rPr>
        <w:t xml:space="preserve">　　同一方多人共同上诉的，只预交一份二审案件受理费；分别上诉的，按照上诉请求分别预交二审案件受理费。</w:t>
      </w:r>
    </w:p>
    <w:p w14:paraId="0C990078" w14:textId="77777777" w:rsidR="00DA369C" w:rsidRDefault="00DA369C" w:rsidP="00796E82">
      <w:pPr>
        <w:pStyle w:val="AD"/>
        <w:spacing w:line="276" w:lineRule="auto"/>
      </w:pPr>
      <w:r>
        <w:rPr>
          <w:rFonts w:hint="eastAsia"/>
        </w:rPr>
        <w:t xml:space="preserve">　　第二百零三条承担连带责任的当事人败诉的，应当共同负担诉讼费用。</w:t>
      </w:r>
    </w:p>
    <w:p w14:paraId="64B3C2D9" w14:textId="77777777" w:rsidR="00DA369C" w:rsidRDefault="00DA369C" w:rsidP="00796E82">
      <w:pPr>
        <w:pStyle w:val="AD"/>
        <w:spacing w:line="276" w:lineRule="auto"/>
      </w:pPr>
      <w:r>
        <w:rPr>
          <w:rFonts w:hint="eastAsia"/>
        </w:rPr>
        <w:t xml:space="preserve">　　第二百零四条实现担保物权案件，人民法院裁定拍卖、变卖担保财产的，申请费由债务人、担保人负担；人民法院裁定驳回申请的，申请费由申请人负担。</w:t>
      </w:r>
    </w:p>
    <w:p w14:paraId="5F46F511" w14:textId="77777777" w:rsidR="00DA369C" w:rsidRDefault="00DA369C" w:rsidP="00796E82">
      <w:pPr>
        <w:pStyle w:val="AD"/>
        <w:spacing w:line="276" w:lineRule="auto"/>
      </w:pPr>
      <w:r>
        <w:rPr>
          <w:rFonts w:hint="eastAsia"/>
        </w:rPr>
        <w:t xml:space="preserve">　　申请人另行起诉的，其已经交纳的申请费可以从案件受理费中扣除。</w:t>
      </w:r>
    </w:p>
    <w:p w14:paraId="40347F24" w14:textId="77777777" w:rsidR="00DA369C" w:rsidRDefault="00DA369C" w:rsidP="00796E82">
      <w:pPr>
        <w:pStyle w:val="AD"/>
        <w:spacing w:line="276" w:lineRule="auto"/>
      </w:pPr>
      <w:r>
        <w:rPr>
          <w:rFonts w:hint="eastAsia"/>
        </w:rPr>
        <w:t xml:space="preserve">　　第二百零五条拍卖、变卖担保财产的裁定</w:t>
      </w:r>
      <w:proofErr w:type="gramStart"/>
      <w:r>
        <w:rPr>
          <w:rFonts w:hint="eastAsia"/>
        </w:rPr>
        <w:t>作出</w:t>
      </w:r>
      <w:proofErr w:type="gramEnd"/>
      <w:r>
        <w:rPr>
          <w:rFonts w:hint="eastAsia"/>
        </w:rPr>
        <w:t>后，人民法院强制执行的，按照执行金额收取执行申请费。</w:t>
      </w:r>
    </w:p>
    <w:p w14:paraId="38FE6C7C" w14:textId="77777777" w:rsidR="00DA369C" w:rsidRDefault="00DA369C" w:rsidP="00796E82">
      <w:pPr>
        <w:pStyle w:val="AD"/>
        <w:spacing w:line="276" w:lineRule="auto"/>
      </w:pPr>
      <w:r>
        <w:rPr>
          <w:rFonts w:hint="eastAsia"/>
        </w:rPr>
        <w:lastRenderedPageBreak/>
        <w:t xml:space="preserve">　　第二百零六条人民法院决定减半收取案件受理费的，只能减半一次。</w:t>
      </w:r>
    </w:p>
    <w:p w14:paraId="139493D0" w14:textId="77777777" w:rsidR="00DA369C" w:rsidRDefault="00DA369C" w:rsidP="00796E82">
      <w:pPr>
        <w:pStyle w:val="AD"/>
        <w:spacing w:line="276" w:lineRule="auto"/>
      </w:pPr>
      <w:r>
        <w:rPr>
          <w:rFonts w:hint="eastAsia"/>
        </w:rPr>
        <w:t xml:space="preserve">　　第二百零七条判决生效后，胜诉方预交但不应负担的诉讼费用，人民法院应当退还，由败诉方向人民法院交纳，但胜诉方自愿承担或者同意败诉方直接向其支付的除外。</w:t>
      </w:r>
    </w:p>
    <w:p w14:paraId="45F73FF8" w14:textId="77777777" w:rsidR="00DA369C" w:rsidRDefault="00DA369C" w:rsidP="00796E82">
      <w:pPr>
        <w:pStyle w:val="AD"/>
        <w:spacing w:line="276" w:lineRule="auto"/>
      </w:pPr>
      <w:r>
        <w:rPr>
          <w:rFonts w:hint="eastAsia"/>
        </w:rPr>
        <w:t xml:space="preserve">　　当事人拒不交纳诉讼费用的，人民法院可以强制执行。</w:t>
      </w:r>
    </w:p>
    <w:p w14:paraId="395DE9C8" w14:textId="77777777" w:rsidR="00DA369C" w:rsidRDefault="00DA369C" w:rsidP="00796E82">
      <w:pPr>
        <w:pStyle w:val="AD"/>
        <w:spacing w:line="276" w:lineRule="auto"/>
      </w:pPr>
      <w:r>
        <w:rPr>
          <w:rFonts w:hint="eastAsia"/>
        </w:rPr>
        <w:t xml:space="preserve">　　十、第一审普通程序</w:t>
      </w:r>
    </w:p>
    <w:p w14:paraId="62DE6B94" w14:textId="77777777" w:rsidR="00DA369C" w:rsidRDefault="00DA369C" w:rsidP="00796E82">
      <w:pPr>
        <w:pStyle w:val="AD"/>
        <w:spacing w:line="276" w:lineRule="auto"/>
      </w:pPr>
      <w:r>
        <w:rPr>
          <w:rFonts w:hint="eastAsia"/>
        </w:rPr>
        <w:t xml:space="preserve">　　第二百零八条人民法院接到当事人提交的民事起诉状时，对符合民事诉讼法第一百一十九条的规定，且不属于第一百二十四条规定情形的，应当登记立案；对当场不能判定是否符合起诉条件的，应当接收起诉材料，并出具注明收到日期的书面凭证。</w:t>
      </w:r>
    </w:p>
    <w:p w14:paraId="09D20960" w14:textId="77777777" w:rsidR="00DA369C" w:rsidRDefault="00DA369C" w:rsidP="00796E82">
      <w:pPr>
        <w:pStyle w:val="AD"/>
        <w:spacing w:line="276" w:lineRule="auto"/>
      </w:pPr>
      <w:r>
        <w:rPr>
          <w:rFonts w:hint="eastAsia"/>
        </w:rPr>
        <w:t xml:space="preserve">　　需要补充必要相关材料的，人民法院应当及时告知当事人。在补齐相关材料后，应当在七日内决定是否立案。</w:t>
      </w:r>
    </w:p>
    <w:p w14:paraId="59BE5DF9" w14:textId="77777777" w:rsidR="00DA369C" w:rsidRDefault="00DA369C" w:rsidP="00796E82">
      <w:pPr>
        <w:pStyle w:val="AD"/>
        <w:spacing w:line="276" w:lineRule="auto"/>
      </w:pPr>
      <w:r>
        <w:rPr>
          <w:rFonts w:hint="eastAsia"/>
        </w:rPr>
        <w:t xml:space="preserve">　　立案后发现不符合起诉条件或者属于民事诉讼法第一百二十四条规定情形的，裁定驳回起诉。</w:t>
      </w:r>
    </w:p>
    <w:p w14:paraId="7727F8D6" w14:textId="77777777" w:rsidR="00DA369C" w:rsidRDefault="00DA369C" w:rsidP="00796E82">
      <w:pPr>
        <w:pStyle w:val="AD"/>
        <w:spacing w:line="276" w:lineRule="auto"/>
      </w:pPr>
      <w:r>
        <w:rPr>
          <w:rFonts w:hint="eastAsia"/>
        </w:rPr>
        <w:t xml:space="preserve">　　第二百零九条原告提供被告的姓名或者名称、住所等信息具体明确，足以使被告与他人相区别的，可以认定为有明确的被告。</w:t>
      </w:r>
    </w:p>
    <w:p w14:paraId="538232B6" w14:textId="77777777" w:rsidR="00DA369C" w:rsidRDefault="00DA369C" w:rsidP="00796E82">
      <w:pPr>
        <w:pStyle w:val="AD"/>
        <w:spacing w:line="276" w:lineRule="auto"/>
      </w:pPr>
      <w:r>
        <w:rPr>
          <w:rFonts w:hint="eastAsia"/>
        </w:rPr>
        <w:t xml:space="preserve">　　起诉状列写被告信息不足以认定明确的被告的，人民法院可以告知原告补正。原告补正后仍不能确定明确的被告的，人民法院裁定不予受理。</w:t>
      </w:r>
    </w:p>
    <w:p w14:paraId="44E04B74" w14:textId="77777777" w:rsidR="00DA369C" w:rsidRDefault="00DA369C" w:rsidP="00796E82">
      <w:pPr>
        <w:pStyle w:val="AD"/>
        <w:spacing w:line="276" w:lineRule="auto"/>
      </w:pPr>
      <w:r>
        <w:rPr>
          <w:rFonts w:hint="eastAsia"/>
        </w:rPr>
        <w:t xml:space="preserve">　　第二百一十条原告在起诉状中有谩骂和人身攻击之辞的，人民法院应当告知其修改后提起诉讼。</w:t>
      </w:r>
    </w:p>
    <w:p w14:paraId="6BBB8B16" w14:textId="77777777" w:rsidR="00DA369C" w:rsidRDefault="00DA369C" w:rsidP="00796E82">
      <w:pPr>
        <w:pStyle w:val="AD"/>
        <w:spacing w:line="276" w:lineRule="auto"/>
      </w:pPr>
      <w:r>
        <w:rPr>
          <w:rFonts w:hint="eastAsia"/>
        </w:rPr>
        <w:t xml:space="preserve">　　第二百一十一条对本院没有管辖权的案件，告知原告向有管辖权的人民法院起诉；原告坚持起诉的，裁定不予受理；立案后发现本院没有管辖权的，应当将案件移送有管辖权的人民法院。</w:t>
      </w:r>
    </w:p>
    <w:p w14:paraId="14D3C50E" w14:textId="77777777" w:rsidR="00DA369C" w:rsidRDefault="00DA369C" w:rsidP="00796E82">
      <w:pPr>
        <w:pStyle w:val="AD"/>
        <w:spacing w:line="276" w:lineRule="auto"/>
      </w:pPr>
      <w:r>
        <w:rPr>
          <w:rFonts w:hint="eastAsia"/>
        </w:rPr>
        <w:t xml:space="preserve">　　第二百一十二条裁定不予受理、驳回起诉的案件，原告再次起诉，符合起诉条件且不属于民事诉讼法第一百二十四条规定情形的，人民法院应予受理。</w:t>
      </w:r>
    </w:p>
    <w:p w14:paraId="1B3B5985" w14:textId="77777777" w:rsidR="00DA369C" w:rsidRDefault="00DA369C" w:rsidP="00796E82">
      <w:pPr>
        <w:pStyle w:val="AD"/>
        <w:spacing w:line="276" w:lineRule="auto"/>
      </w:pPr>
      <w:r>
        <w:rPr>
          <w:rFonts w:hint="eastAsia"/>
        </w:rPr>
        <w:t xml:space="preserve">　　第二百一十三条原告应当预交而未预交案件受理费，人民法院应当通知其预交，通知后仍不预交或者申请减、缓、免未获批准而仍不预交的，</w:t>
      </w:r>
      <w:proofErr w:type="gramStart"/>
      <w:r>
        <w:rPr>
          <w:rFonts w:hint="eastAsia"/>
        </w:rPr>
        <w:t>裁定按</w:t>
      </w:r>
      <w:proofErr w:type="gramEnd"/>
      <w:r>
        <w:rPr>
          <w:rFonts w:hint="eastAsia"/>
        </w:rPr>
        <w:t>撤诉处理。</w:t>
      </w:r>
    </w:p>
    <w:p w14:paraId="4EE5F5F8" w14:textId="77777777" w:rsidR="00DA369C" w:rsidRDefault="00DA369C" w:rsidP="00796E82">
      <w:pPr>
        <w:pStyle w:val="AD"/>
        <w:spacing w:line="276" w:lineRule="auto"/>
      </w:pPr>
      <w:r>
        <w:rPr>
          <w:rFonts w:hint="eastAsia"/>
        </w:rPr>
        <w:t xml:space="preserve">　　第二百一十四条原告撤诉或者人民法院按撤诉处理后，原告以同一诉讼请求再次起诉的，人民法院应予受理。</w:t>
      </w:r>
    </w:p>
    <w:p w14:paraId="6719FCD7" w14:textId="77777777" w:rsidR="00DA369C" w:rsidRDefault="00DA369C" w:rsidP="00796E82">
      <w:pPr>
        <w:pStyle w:val="AD"/>
        <w:spacing w:line="276" w:lineRule="auto"/>
      </w:pPr>
      <w:r>
        <w:rPr>
          <w:rFonts w:hint="eastAsia"/>
        </w:rPr>
        <w:t xml:space="preserve">　　原告撤诉或者按撤诉处理的离婚案件，没有新情况、新理由，六个月内又起诉的，比照民事诉讼法第一百二十四条第七项的规定不予受理。</w:t>
      </w:r>
    </w:p>
    <w:p w14:paraId="6B05A476" w14:textId="77777777" w:rsidR="00DA369C" w:rsidRDefault="00DA369C" w:rsidP="00796E82">
      <w:pPr>
        <w:pStyle w:val="AD"/>
        <w:spacing w:line="276" w:lineRule="auto"/>
      </w:pPr>
      <w:r>
        <w:rPr>
          <w:rFonts w:hint="eastAsia"/>
        </w:rPr>
        <w:t xml:space="preserve">　　第二百一十五条依照民事诉讼法第一百二十四条第二项的规定，当事人在书面合同中订有仲裁条款，或者在发生纠纷后达成书面仲裁协议，</w:t>
      </w:r>
      <w:proofErr w:type="gramStart"/>
      <w:r>
        <w:rPr>
          <w:rFonts w:hint="eastAsia"/>
        </w:rPr>
        <w:t>一</w:t>
      </w:r>
      <w:proofErr w:type="gramEnd"/>
      <w:r>
        <w:rPr>
          <w:rFonts w:hint="eastAsia"/>
        </w:rPr>
        <w:t>方向人民法院起诉的，人民法院应当告知原告向仲裁机构申请仲裁，其坚持起诉的，裁定不予受理，但仲裁条款或者仲裁协议不成立、无效、失效、内容不明确无法执行的除外。</w:t>
      </w:r>
    </w:p>
    <w:p w14:paraId="52833355" w14:textId="77777777" w:rsidR="00DA369C" w:rsidRDefault="00DA369C" w:rsidP="00796E82">
      <w:pPr>
        <w:pStyle w:val="AD"/>
        <w:spacing w:line="276" w:lineRule="auto"/>
      </w:pPr>
      <w:r>
        <w:rPr>
          <w:rFonts w:hint="eastAsia"/>
        </w:rPr>
        <w:t xml:space="preserve">　　第二百一十六条在人民法院首次开庭前，被告以有书面仲裁协议为由对受理民事案件提出异议的，人民法院应当进行审查。</w:t>
      </w:r>
    </w:p>
    <w:p w14:paraId="0E553673" w14:textId="77777777" w:rsidR="00DA369C" w:rsidRDefault="00DA369C" w:rsidP="00796E82">
      <w:pPr>
        <w:pStyle w:val="AD"/>
        <w:spacing w:line="276" w:lineRule="auto"/>
      </w:pPr>
      <w:r>
        <w:rPr>
          <w:rFonts w:hint="eastAsia"/>
        </w:rPr>
        <w:t xml:space="preserve">　　经审查符合下列情形之一的，人民法院应当裁定驳回起诉：</w:t>
      </w:r>
    </w:p>
    <w:p w14:paraId="761682D6" w14:textId="77777777" w:rsidR="00DA369C" w:rsidRDefault="00DA369C" w:rsidP="00796E82">
      <w:pPr>
        <w:pStyle w:val="AD"/>
        <w:spacing w:line="276" w:lineRule="auto"/>
      </w:pPr>
      <w:r>
        <w:rPr>
          <w:rFonts w:hint="eastAsia"/>
        </w:rPr>
        <w:t xml:space="preserve">　　（一）仲裁机构或者人民法院已经确认仲裁协议有效的；</w:t>
      </w:r>
    </w:p>
    <w:p w14:paraId="58A63A43" w14:textId="77777777" w:rsidR="00DA369C" w:rsidRDefault="00DA369C" w:rsidP="00796E82">
      <w:pPr>
        <w:pStyle w:val="AD"/>
        <w:spacing w:line="276" w:lineRule="auto"/>
      </w:pPr>
      <w:r>
        <w:rPr>
          <w:rFonts w:hint="eastAsia"/>
        </w:rPr>
        <w:t xml:space="preserve">　　（二）当事人没有在仲裁庭首次开庭前对仲裁协议的效力提出异议的；</w:t>
      </w:r>
    </w:p>
    <w:p w14:paraId="7C15F32E" w14:textId="77777777" w:rsidR="00DA369C" w:rsidRDefault="00DA369C" w:rsidP="00796E82">
      <w:pPr>
        <w:pStyle w:val="AD"/>
        <w:spacing w:line="276" w:lineRule="auto"/>
      </w:pPr>
      <w:r>
        <w:rPr>
          <w:rFonts w:hint="eastAsia"/>
        </w:rPr>
        <w:t xml:space="preserve">　　（三）仲裁协议符合仲裁法第十六条规定且不具有仲裁法第十七条规定情形的。</w:t>
      </w:r>
    </w:p>
    <w:p w14:paraId="711F198E" w14:textId="77777777" w:rsidR="00DA369C" w:rsidRDefault="00DA369C" w:rsidP="00796E82">
      <w:pPr>
        <w:pStyle w:val="AD"/>
        <w:spacing w:line="276" w:lineRule="auto"/>
      </w:pPr>
      <w:r>
        <w:rPr>
          <w:rFonts w:hint="eastAsia"/>
        </w:rPr>
        <w:lastRenderedPageBreak/>
        <w:t xml:space="preserve">　　第二百一十七条夫妻一方下落不明，另一方诉至人民法院，只要求离婚，不申请宣告下落不明人失踪或者死亡的案件，人民法院应当受理，对下落不明人公告送达诉讼文书。</w:t>
      </w:r>
    </w:p>
    <w:p w14:paraId="51244183" w14:textId="77777777" w:rsidR="00DA369C" w:rsidRDefault="00DA369C" w:rsidP="00796E82">
      <w:pPr>
        <w:pStyle w:val="AD"/>
        <w:spacing w:line="276" w:lineRule="auto"/>
      </w:pPr>
      <w:r>
        <w:rPr>
          <w:rFonts w:hint="eastAsia"/>
        </w:rPr>
        <w:t xml:space="preserve">　　第二百一十八条赡养费、扶养费、抚育费案件，裁判发生法律效力后，因新情况、新理由，一方当事人再行起诉要求增加或者减少费用的，人民法院应作为新案受理。</w:t>
      </w:r>
    </w:p>
    <w:p w14:paraId="76F23233" w14:textId="77777777" w:rsidR="00DA369C" w:rsidRDefault="00DA369C" w:rsidP="00796E82">
      <w:pPr>
        <w:pStyle w:val="AD"/>
        <w:spacing w:line="276" w:lineRule="auto"/>
      </w:pPr>
      <w:r>
        <w:rPr>
          <w:rFonts w:hint="eastAsia"/>
        </w:rPr>
        <w:t xml:space="preserve">　　第二百一十九条当事人超过诉讼时效期间起诉的，人民法院应予受理。受理后对方当事人提出诉讼时效抗辩，人民法院经审理认为抗辩事由成立的，判决驳回原告的诉讼请求。</w:t>
      </w:r>
    </w:p>
    <w:p w14:paraId="447CD925" w14:textId="77777777" w:rsidR="00DA369C" w:rsidRDefault="00DA369C" w:rsidP="00796E82">
      <w:pPr>
        <w:pStyle w:val="AD"/>
        <w:spacing w:line="276" w:lineRule="auto"/>
      </w:pPr>
      <w:r>
        <w:rPr>
          <w:rFonts w:hint="eastAsia"/>
        </w:rPr>
        <w:t xml:space="preserve">　　第二百二十条民事诉讼法第六十八条、第一百三十四条、第一百五十六条规定的商业秘密，是指生产工艺、配方、贸易联系、购销渠道等当事人不愿公开的技术秘密、商业情报及信息。</w:t>
      </w:r>
    </w:p>
    <w:p w14:paraId="04A33BC8" w14:textId="77777777" w:rsidR="00DA369C" w:rsidRDefault="00DA369C" w:rsidP="00796E82">
      <w:pPr>
        <w:pStyle w:val="AD"/>
        <w:spacing w:line="276" w:lineRule="auto"/>
      </w:pPr>
      <w:r>
        <w:rPr>
          <w:rFonts w:hint="eastAsia"/>
        </w:rPr>
        <w:t xml:space="preserve">　　第二百二十一条基于同一事实发生的纠纷，当事人分别向同一人民法院起诉的，人民法院可以合并审理。</w:t>
      </w:r>
    </w:p>
    <w:p w14:paraId="05392B3F" w14:textId="77777777" w:rsidR="00DA369C" w:rsidRDefault="00DA369C" w:rsidP="00796E82">
      <w:pPr>
        <w:pStyle w:val="AD"/>
        <w:spacing w:line="276" w:lineRule="auto"/>
      </w:pPr>
      <w:r>
        <w:rPr>
          <w:rFonts w:hint="eastAsia"/>
        </w:rPr>
        <w:t xml:space="preserve">　　第二百二十二条原告在起诉状</w:t>
      </w:r>
      <w:proofErr w:type="gramStart"/>
      <w:r>
        <w:rPr>
          <w:rFonts w:hint="eastAsia"/>
        </w:rPr>
        <w:t>中直接列写</w:t>
      </w:r>
      <w:proofErr w:type="gramEnd"/>
      <w:r>
        <w:rPr>
          <w:rFonts w:hint="eastAsia"/>
        </w:rPr>
        <w:t>第三人的，视为其申请人民法院追加该第三人参加诉讼。是否通知第三人参加诉讼，由人民法院审查决定。</w:t>
      </w:r>
    </w:p>
    <w:p w14:paraId="7D3CBD37" w14:textId="77777777" w:rsidR="00DA369C" w:rsidRDefault="00DA369C" w:rsidP="00796E82">
      <w:pPr>
        <w:pStyle w:val="AD"/>
        <w:spacing w:line="276" w:lineRule="auto"/>
      </w:pPr>
      <w:r>
        <w:rPr>
          <w:rFonts w:hint="eastAsia"/>
        </w:rPr>
        <w:t xml:space="preserve">　　第二百二十三条当事人在提交答辩状期间提出管辖异议，又针对起诉状的内容进行答辩的，人民法院应当依照民事诉讼法第一百二十七条第一款的规定，对管辖异议进行审查。</w:t>
      </w:r>
    </w:p>
    <w:p w14:paraId="1E33E310" w14:textId="77777777" w:rsidR="00DA369C" w:rsidRDefault="00DA369C" w:rsidP="00796E82">
      <w:pPr>
        <w:pStyle w:val="AD"/>
        <w:spacing w:line="276" w:lineRule="auto"/>
      </w:pPr>
      <w:r>
        <w:rPr>
          <w:rFonts w:hint="eastAsia"/>
        </w:rPr>
        <w:t xml:space="preserve">　　当事人未提出管辖异议，就案件实体内容进行答辩、陈述或者反诉的，可以认定为民事诉讼法第一百二十七条第二款规定的应诉答辩。</w:t>
      </w:r>
    </w:p>
    <w:p w14:paraId="479AAEDC" w14:textId="77777777" w:rsidR="00DA369C" w:rsidRDefault="00DA369C" w:rsidP="00796E82">
      <w:pPr>
        <w:pStyle w:val="AD"/>
        <w:spacing w:line="276" w:lineRule="auto"/>
      </w:pPr>
      <w:r>
        <w:rPr>
          <w:rFonts w:hint="eastAsia"/>
        </w:rPr>
        <w:t xml:space="preserve">　　第二百二十四条依照民事诉讼法第一百三十三条第四项规定，人民法院可以在答辩期届满后，通过组织证据交换、召集庭前会议等方式，作好审理前的准备。</w:t>
      </w:r>
    </w:p>
    <w:p w14:paraId="143303CB" w14:textId="77777777" w:rsidR="00DA369C" w:rsidRDefault="00DA369C" w:rsidP="00796E82">
      <w:pPr>
        <w:pStyle w:val="AD"/>
        <w:spacing w:line="276" w:lineRule="auto"/>
      </w:pPr>
      <w:r>
        <w:rPr>
          <w:rFonts w:hint="eastAsia"/>
        </w:rPr>
        <w:t xml:space="preserve">　　第二百二十五条根据案件具体情况，庭前会议可以包括下列内容：</w:t>
      </w:r>
    </w:p>
    <w:p w14:paraId="04253C5F" w14:textId="77777777" w:rsidR="00DA369C" w:rsidRDefault="00DA369C" w:rsidP="00796E82">
      <w:pPr>
        <w:pStyle w:val="AD"/>
        <w:spacing w:line="276" w:lineRule="auto"/>
      </w:pPr>
      <w:r>
        <w:rPr>
          <w:rFonts w:hint="eastAsia"/>
        </w:rPr>
        <w:t xml:space="preserve">　　（一）明确原告的诉讼请求和被告的答辩意见；</w:t>
      </w:r>
    </w:p>
    <w:p w14:paraId="2389AFC7" w14:textId="77777777" w:rsidR="00DA369C" w:rsidRDefault="00DA369C" w:rsidP="00796E82">
      <w:pPr>
        <w:pStyle w:val="AD"/>
        <w:spacing w:line="276" w:lineRule="auto"/>
      </w:pPr>
      <w:r>
        <w:rPr>
          <w:rFonts w:hint="eastAsia"/>
        </w:rPr>
        <w:t xml:space="preserve">　　（二）审查处理当事人增加、变更诉讼请求的申请和提出的反诉，以及第三人提出的与本案有关的诉讼请求；</w:t>
      </w:r>
    </w:p>
    <w:p w14:paraId="74291FA9" w14:textId="77777777" w:rsidR="00DA369C" w:rsidRDefault="00DA369C" w:rsidP="00796E82">
      <w:pPr>
        <w:pStyle w:val="AD"/>
        <w:spacing w:line="276" w:lineRule="auto"/>
      </w:pPr>
      <w:r>
        <w:rPr>
          <w:rFonts w:hint="eastAsia"/>
        </w:rPr>
        <w:t xml:space="preserve">　　（三）根据当事人的申请决定调查收集证据，委托鉴定，要求当事人提供证据，进行勘验，进行证据保全；</w:t>
      </w:r>
    </w:p>
    <w:p w14:paraId="68B08357" w14:textId="77777777" w:rsidR="00DA369C" w:rsidRDefault="00DA369C" w:rsidP="00796E82">
      <w:pPr>
        <w:pStyle w:val="AD"/>
        <w:spacing w:line="276" w:lineRule="auto"/>
      </w:pPr>
      <w:r>
        <w:rPr>
          <w:rFonts w:hint="eastAsia"/>
        </w:rPr>
        <w:t xml:space="preserve">　　（四）组织交换证据；</w:t>
      </w:r>
    </w:p>
    <w:p w14:paraId="56AB7EA4" w14:textId="77777777" w:rsidR="00DA369C" w:rsidRDefault="00DA369C" w:rsidP="00796E82">
      <w:pPr>
        <w:pStyle w:val="AD"/>
        <w:spacing w:line="276" w:lineRule="auto"/>
      </w:pPr>
      <w:r>
        <w:rPr>
          <w:rFonts w:hint="eastAsia"/>
        </w:rPr>
        <w:t xml:space="preserve">　　（五）归纳争议焦点；</w:t>
      </w:r>
    </w:p>
    <w:p w14:paraId="0C2631D9" w14:textId="77777777" w:rsidR="00DA369C" w:rsidRDefault="00DA369C" w:rsidP="00796E82">
      <w:pPr>
        <w:pStyle w:val="AD"/>
        <w:spacing w:line="276" w:lineRule="auto"/>
      </w:pPr>
      <w:r>
        <w:rPr>
          <w:rFonts w:hint="eastAsia"/>
        </w:rPr>
        <w:t xml:space="preserve">　　（六）进行调解。</w:t>
      </w:r>
    </w:p>
    <w:p w14:paraId="30530443" w14:textId="77777777" w:rsidR="00DA369C" w:rsidRDefault="00DA369C" w:rsidP="00796E82">
      <w:pPr>
        <w:pStyle w:val="AD"/>
        <w:spacing w:line="276" w:lineRule="auto"/>
      </w:pPr>
      <w:r>
        <w:rPr>
          <w:rFonts w:hint="eastAsia"/>
        </w:rPr>
        <w:t xml:space="preserve">　　第二百二十六条人民法院应当根据当事人的诉讼请求、答辩意见以及证据交换的情况，归纳争议焦点，并就归纳的争议焦点征求当事人的意见。</w:t>
      </w:r>
    </w:p>
    <w:p w14:paraId="7BD73B2E" w14:textId="77777777" w:rsidR="00DA369C" w:rsidRDefault="00DA369C" w:rsidP="00796E82">
      <w:pPr>
        <w:pStyle w:val="AD"/>
        <w:spacing w:line="276" w:lineRule="auto"/>
      </w:pPr>
      <w:r>
        <w:rPr>
          <w:rFonts w:hint="eastAsia"/>
        </w:rPr>
        <w:t xml:space="preserve">　　第二百二十七条人民法院适用普通程序审理案件，应当在开庭三日前用传票传唤当事人。对诉讼代理人、证人、鉴定人、勘验人、翻译人员应当用通知书通知其到庭。当事人或者其他诉讼参与人在外地的，应当留有必要的在途时间。</w:t>
      </w:r>
    </w:p>
    <w:p w14:paraId="0B06406F" w14:textId="77777777" w:rsidR="00DA369C" w:rsidRDefault="00DA369C" w:rsidP="00796E82">
      <w:pPr>
        <w:pStyle w:val="AD"/>
        <w:spacing w:line="276" w:lineRule="auto"/>
      </w:pPr>
      <w:r>
        <w:rPr>
          <w:rFonts w:hint="eastAsia"/>
        </w:rPr>
        <w:t xml:space="preserve">　　第二百二十八条法庭审理应当围绕当事人争议的事实、证据和法律适用等焦点问题进行。</w:t>
      </w:r>
    </w:p>
    <w:p w14:paraId="09E2AB62" w14:textId="77777777" w:rsidR="00DA369C" w:rsidRDefault="00DA369C" w:rsidP="00796E82">
      <w:pPr>
        <w:pStyle w:val="AD"/>
        <w:spacing w:line="276" w:lineRule="auto"/>
      </w:pPr>
      <w:r>
        <w:rPr>
          <w:rFonts w:hint="eastAsia"/>
        </w:rPr>
        <w:t xml:space="preserve">　　第二百二十九条当事人在庭审中对其在审理前的准备阶段认可的事实和证据提出不同意见的，人民法院应当责令其说明理由。必要时，可以责令其提供相应证据。人民法院应当结合当事人的诉讼能力、证据和案件的具体情况进行审查。理由成立的，可以列入争议焦点进行审理。</w:t>
      </w:r>
    </w:p>
    <w:p w14:paraId="57D585E6" w14:textId="77777777" w:rsidR="00DA369C" w:rsidRDefault="00DA369C" w:rsidP="00796E82">
      <w:pPr>
        <w:pStyle w:val="AD"/>
        <w:spacing w:line="276" w:lineRule="auto"/>
      </w:pPr>
      <w:r>
        <w:rPr>
          <w:rFonts w:hint="eastAsia"/>
        </w:rPr>
        <w:t xml:space="preserve">　　第二百三十条人民法院根据案件具体情况并征得当事人同意，可以将法庭调查和法庭辩论合并进行。</w:t>
      </w:r>
    </w:p>
    <w:p w14:paraId="357EA458" w14:textId="77777777" w:rsidR="00DA369C" w:rsidRDefault="00DA369C" w:rsidP="00796E82">
      <w:pPr>
        <w:pStyle w:val="AD"/>
        <w:spacing w:line="276" w:lineRule="auto"/>
      </w:pPr>
      <w:r>
        <w:rPr>
          <w:rFonts w:hint="eastAsia"/>
        </w:rPr>
        <w:t xml:space="preserve">　　第二百三十一条当事人在法庭上提出新的证据的，人民法院应当依照民事诉讼法第六十五</w:t>
      </w:r>
      <w:r>
        <w:rPr>
          <w:rFonts w:hint="eastAsia"/>
        </w:rPr>
        <w:lastRenderedPageBreak/>
        <w:t>条第二款规定和本解释相关规定处理。</w:t>
      </w:r>
    </w:p>
    <w:p w14:paraId="56738B00" w14:textId="77777777" w:rsidR="00DA369C" w:rsidRDefault="00DA369C" w:rsidP="00796E82">
      <w:pPr>
        <w:pStyle w:val="AD"/>
        <w:spacing w:line="276" w:lineRule="auto"/>
      </w:pPr>
      <w:r>
        <w:rPr>
          <w:rFonts w:hint="eastAsia"/>
        </w:rPr>
        <w:t xml:space="preserve">　　第二百三十二条在案件受理后，法庭辩论结束前，原告增加诉讼请求，被告提出反诉，第三人提出与本案有关的诉讼请求，可以合并审理的，人民法院应当合并审理。</w:t>
      </w:r>
    </w:p>
    <w:p w14:paraId="29A86055" w14:textId="77777777" w:rsidR="00DA369C" w:rsidRDefault="00DA369C" w:rsidP="00796E82">
      <w:pPr>
        <w:pStyle w:val="AD"/>
        <w:spacing w:line="276" w:lineRule="auto"/>
      </w:pPr>
      <w:r>
        <w:rPr>
          <w:rFonts w:hint="eastAsia"/>
        </w:rPr>
        <w:t xml:space="preserve">　　第二百三十三条反诉的当事人应当限于本诉的当事人的范围。</w:t>
      </w:r>
    </w:p>
    <w:p w14:paraId="3B8474D8" w14:textId="77777777" w:rsidR="00DA369C" w:rsidRDefault="00DA369C" w:rsidP="00796E82">
      <w:pPr>
        <w:pStyle w:val="AD"/>
        <w:spacing w:line="276" w:lineRule="auto"/>
      </w:pPr>
      <w:r>
        <w:rPr>
          <w:rFonts w:hint="eastAsia"/>
        </w:rPr>
        <w:t xml:space="preserve">　　反诉与本诉的诉讼请求基于相同法律关系、诉讼请求之间具有因果关系，或者反诉与本诉的诉讼请求基于相同事实的，人民法院应当合并审理。</w:t>
      </w:r>
    </w:p>
    <w:p w14:paraId="638365BF" w14:textId="77777777" w:rsidR="00DA369C" w:rsidRDefault="00DA369C" w:rsidP="00796E82">
      <w:pPr>
        <w:pStyle w:val="AD"/>
        <w:spacing w:line="276" w:lineRule="auto"/>
      </w:pPr>
      <w:r>
        <w:rPr>
          <w:rFonts w:hint="eastAsia"/>
        </w:rPr>
        <w:t xml:space="preserve">　　反诉应由其他人民法院专属管辖，或者与本诉的诉讼标的及诉讼请求所依据的事实、理由无关联的，裁定不予受理，告知另行起诉。</w:t>
      </w:r>
    </w:p>
    <w:p w14:paraId="42E34413" w14:textId="77777777" w:rsidR="00DA369C" w:rsidRDefault="00DA369C" w:rsidP="00796E82">
      <w:pPr>
        <w:pStyle w:val="AD"/>
        <w:spacing w:line="276" w:lineRule="auto"/>
      </w:pPr>
      <w:r>
        <w:rPr>
          <w:rFonts w:hint="eastAsia"/>
        </w:rPr>
        <w:t xml:space="preserve">　　第二百三十四条无民事行为能力人的离婚诉讼，当事人的法定代理人应当到庭；法定代理人不能到庭的，人民法院应当在查清事实的基础上，依法</w:t>
      </w:r>
      <w:proofErr w:type="gramStart"/>
      <w:r>
        <w:rPr>
          <w:rFonts w:hint="eastAsia"/>
        </w:rPr>
        <w:t>作出</w:t>
      </w:r>
      <w:proofErr w:type="gramEnd"/>
      <w:r>
        <w:rPr>
          <w:rFonts w:hint="eastAsia"/>
        </w:rPr>
        <w:t>判决。</w:t>
      </w:r>
    </w:p>
    <w:p w14:paraId="23B77820" w14:textId="77777777" w:rsidR="00DA369C" w:rsidRDefault="00DA369C" w:rsidP="00796E82">
      <w:pPr>
        <w:pStyle w:val="AD"/>
        <w:spacing w:line="276" w:lineRule="auto"/>
      </w:pPr>
      <w:r>
        <w:rPr>
          <w:rFonts w:hint="eastAsia"/>
        </w:rPr>
        <w:t xml:space="preserve">　　第二百三十五条无民事行为能力的当事人的法定代理人，经传票传唤无正当理由拒不到庭，属于原告方的，比照民事诉讼法第一百四十三条的规定，按撤诉处理；属于被告方的，比照民事诉讼法第一百四十四条的规定，缺席判决。必要时，人民法院可以拘传其到庭。</w:t>
      </w:r>
    </w:p>
    <w:p w14:paraId="50883AB1" w14:textId="77777777" w:rsidR="00DA369C" w:rsidRDefault="00DA369C" w:rsidP="00796E82">
      <w:pPr>
        <w:pStyle w:val="AD"/>
        <w:spacing w:line="276" w:lineRule="auto"/>
      </w:pPr>
      <w:r>
        <w:rPr>
          <w:rFonts w:hint="eastAsia"/>
        </w:rPr>
        <w:t xml:space="preserve">　　第二百三十六条有独立请求权的第三人经人民法院传票传唤，无正当理由拒不到庭的，或者未经法庭许可中途退庭的，比照民事诉讼法第一百四十三条的规定，按撤诉处理。</w:t>
      </w:r>
    </w:p>
    <w:p w14:paraId="154074B1" w14:textId="77777777" w:rsidR="00DA369C" w:rsidRDefault="00DA369C" w:rsidP="00796E82">
      <w:pPr>
        <w:pStyle w:val="AD"/>
        <w:spacing w:line="276" w:lineRule="auto"/>
      </w:pPr>
      <w:r>
        <w:rPr>
          <w:rFonts w:hint="eastAsia"/>
        </w:rPr>
        <w:t xml:space="preserve">　　第二百三十七条有独立请求权的第三人参加诉讼后，原告申请撤诉，人民法院在准许原告撤诉后，有独立请求权的第三人作为另案原告，原案原告、被告作为另案被告，诉讼继续进行。</w:t>
      </w:r>
    </w:p>
    <w:p w14:paraId="64C95C5A" w14:textId="77777777" w:rsidR="00DA369C" w:rsidRDefault="00DA369C" w:rsidP="00796E82">
      <w:pPr>
        <w:pStyle w:val="AD"/>
        <w:spacing w:line="276" w:lineRule="auto"/>
      </w:pPr>
      <w:r>
        <w:rPr>
          <w:rFonts w:hint="eastAsia"/>
        </w:rPr>
        <w:t xml:space="preserve">　　第二百三十八条当事人申请撤诉或者依法可以按撤诉处理的案件，如果当事人有违反法律的行为需要依法处理的，人民法院可以不准许撤诉或者不按撤诉处理。</w:t>
      </w:r>
    </w:p>
    <w:p w14:paraId="1BE8CF6D" w14:textId="77777777" w:rsidR="00DA369C" w:rsidRDefault="00DA369C" w:rsidP="00796E82">
      <w:pPr>
        <w:pStyle w:val="AD"/>
        <w:spacing w:line="276" w:lineRule="auto"/>
      </w:pPr>
      <w:r>
        <w:rPr>
          <w:rFonts w:hint="eastAsia"/>
        </w:rPr>
        <w:t xml:space="preserve">　　法庭辩论终结后原告申请撤诉，被告不同意的，人民法院可以不予准许。</w:t>
      </w:r>
    </w:p>
    <w:p w14:paraId="4D6A3D32" w14:textId="77777777" w:rsidR="00DA369C" w:rsidRDefault="00DA369C" w:rsidP="00796E82">
      <w:pPr>
        <w:pStyle w:val="AD"/>
        <w:spacing w:line="276" w:lineRule="auto"/>
      </w:pPr>
      <w:r>
        <w:rPr>
          <w:rFonts w:hint="eastAsia"/>
        </w:rPr>
        <w:t xml:space="preserve">　　第二百三十九条人民法院准许本诉原告撤诉的，应当对反诉继续审理；被告申请撤回反诉的，人民法院应予准许。</w:t>
      </w:r>
    </w:p>
    <w:p w14:paraId="7FBA94A1" w14:textId="77777777" w:rsidR="00DA369C" w:rsidRDefault="00DA369C" w:rsidP="00796E82">
      <w:pPr>
        <w:pStyle w:val="AD"/>
        <w:spacing w:line="276" w:lineRule="auto"/>
      </w:pPr>
      <w:r>
        <w:rPr>
          <w:rFonts w:hint="eastAsia"/>
        </w:rPr>
        <w:t xml:space="preserve">　　第二百四十条无独立请求权的第三人经人民法院传票传唤，无正当理由拒不到庭，或者未经法庭许可中途退庭的，不影响案件的审理。</w:t>
      </w:r>
    </w:p>
    <w:p w14:paraId="33E4F327" w14:textId="77777777" w:rsidR="00DA369C" w:rsidRDefault="00DA369C" w:rsidP="00796E82">
      <w:pPr>
        <w:pStyle w:val="AD"/>
        <w:spacing w:line="276" w:lineRule="auto"/>
      </w:pPr>
      <w:r>
        <w:rPr>
          <w:rFonts w:hint="eastAsia"/>
        </w:rPr>
        <w:t xml:space="preserve">　　第二百四十一条被告经传票传唤无正当理由拒不到庭，或者未经法庭许可中途退庭的，人民法院应当按期开庭或者继续开庭审理，对到庭的当事人诉讼请求、双方的诉辩理由以及已经提交的证据及其他诉讼材料进行审理后，可以依法缺席判决。</w:t>
      </w:r>
    </w:p>
    <w:p w14:paraId="7150F303" w14:textId="77777777" w:rsidR="00DA369C" w:rsidRDefault="00DA369C" w:rsidP="00796E82">
      <w:pPr>
        <w:pStyle w:val="AD"/>
        <w:spacing w:line="276" w:lineRule="auto"/>
      </w:pPr>
      <w:r>
        <w:rPr>
          <w:rFonts w:hint="eastAsia"/>
        </w:rPr>
        <w:t xml:space="preserve">　　第二百四十二条一审宣判后，原审人民法院发现判决有错误，当事人在上诉期内提出上诉的，原审人民法院可以提出原判决有错误的意见，报送第二审人民法院，由第二审人民法院按照第二审程序进行审理；当事人不上诉的，按照审判监督程序处理。</w:t>
      </w:r>
    </w:p>
    <w:p w14:paraId="49879DBF" w14:textId="77777777" w:rsidR="00DA369C" w:rsidRDefault="00DA369C" w:rsidP="00796E82">
      <w:pPr>
        <w:pStyle w:val="AD"/>
        <w:spacing w:line="276" w:lineRule="auto"/>
      </w:pPr>
      <w:r>
        <w:rPr>
          <w:rFonts w:hint="eastAsia"/>
        </w:rPr>
        <w:t xml:space="preserve">　　第二百四十三条民事诉讼法第一百四十九条规定的审限，是指从立案之日起至裁判宣告、调解书送达之日止的期间，但公告期间、鉴定期间、双方当事人和解期间、审理当事人提出的管辖异议以及处理人民法院之间的管辖争议期间不应计算在内。</w:t>
      </w:r>
    </w:p>
    <w:p w14:paraId="72BB7257" w14:textId="77777777" w:rsidR="00DA369C" w:rsidRDefault="00DA369C" w:rsidP="00796E82">
      <w:pPr>
        <w:pStyle w:val="AD"/>
        <w:spacing w:line="276" w:lineRule="auto"/>
      </w:pPr>
      <w:r>
        <w:rPr>
          <w:rFonts w:hint="eastAsia"/>
        </w:rPr>
        <w:t xml:space="preserve">　　第二百四十四条可以上诉的判决书、裁定书不能同时送达双方当事人的，上诉期从各自收到判决书、裁定书之日计算。</w:t>
      </w:r>
    </w:p>
    <w:p w14:paraId="1C1E5829" w14:textId="77777777" w:rsidR="00DA369C" w:rsidRDefault="00DA369C" w:rsidP="00796E82">
      <w:pPr>
        <w:pStyle w:val="AD"/>
        <w:spacing w:line="276" w:lineRule="auto"/>
      </w:pPr>
      <w:r>
        <w:rPr>
          <w:rFonts w:hint="eastAsia"/>
        </w:rPr>
        <w:t xml:space="preserve">　　第二百四十五条民事诉讼法第一百五十四条第一款第七项规定的笔误是指法律文书误写、误算，诉讼费用漏写、误算和其他笔误。</w:t>
      </w:r>
    </w:p>
    <w:p w14:paraId="5328EDBE" w14:textId="77777777" w:rsidR="00DA369C" w:rsidRDefault="00DA369C" w:rsidP="00796E82">
      <w:pPr>
        <w:pStyle w:val="AD"/>
        <w:spacing w:line="276" w:lineRule="auto"/>
      </w:pPr>
      <w:r>
        <w:rPr>
          <w:rFonts w:hint="eastAsia"/>
        </w:rPr>
        <w:t xml:space="preserve">　　第二百四十六条裁定中止诉讼的原因消除，恢复诉讼程序时，不必撤销原裁定，从人民法院通知或者准许当事人双方继续进行诉讼时起，中止诉讼的裁定即失去效力。</w:t>
      </w:r>
    </w:p>
    <w:p w14:paraId="64356B7C" w14:textId="77777777" w:rsidR="00DA369C" w:rsidRDefault="00DA369C" w:rsidP="00796E82">
      <w:pPr>
        <w:pStyle w:val="AD"/>
        <w:spacing w:line="276" w:lineRule="auto"/>
      </w:pPr>
      <w:r>
        <w:rPr>
          <w:rFonts w:hint="eastAsia"/>
        </w:rPr>
        <w:lastRenderedPageBreak/>
        <w:t xml:space="preserve">　　第二百四十七条当事人就已经提起诉讼的事项在诉讼过程中或者裁判生效后再次起诉，同时符合下列条件的，构成重复起诉：</w:t>
      </w:r>
    </w:p>
    <w:p w14:paraId="70696F9A" w14:textId="77777777" w:rsidR="00DA369C" w:rsidRDefault="00DA369C" w:rsidP="00796E82">
      <w:pPr>
        <w:pStyle w:val="AD"/>
        <w:spacing w:line="276" w:lineRule="auto"/>
      </w:pPr>
      <w:r>
        <w:rPr>
          <w:rFonts w:hint="eastAsia"/>
        </w:rPr>
        <w:t xml:space="preserve">　　（一）后诉与前诉的当事人相同；</w:t>
      </w:r>
    </w:p>
    <w:p w14:paraId="17EB54F1" w14:textId="77777777" w:rsidR="00DA369C" w:rsidRDefault="00DA369C" w:rsidP="00796E82">
      <w:pPr>
        <w:pStyle w:val="AD"/>
        <w:spacing w:line="276" w:lineRule="auto"/>
      </w:pPr>
      <w:r>
        <w:rPr>
          <w:rFonts w:hint="eastAsia"/>
        </w:rPr>
        <w:t xml:space="preserve">　　（二）后诉与前诉的诉讼标的相同；</w:t>
      </w:r>
    </w:p>
    <w:p w14:paraId="3A266DE7" w14:textId="77777777" w:rsidR="00DA369C" w:rsidRDefault="00DA369C" w:rsidP="00796E82">
      <w:pPr>
        <w:pStyle w:val="AD"/>
        <w:spacing w:line="276" w:lineRule="auto"/>
      </w:pPr>
      <w:r>
        <w:rPr>
          <w:rFonts w:hint="eastAsia"/>
        </w:rPr>
        <w:t xml:space="preserve">　　（三）后诉与前诉的诉讼请求相同，</w:t>
      </w:r>
      <w:proofErr w:type="gramStart"/>
      <w:r>
        <w:rPr>
          <w:rFonts w:hint="eastAsia"/>
        </w:rPr>
        <w:t>或者后诉的</w:t>
      </w:r>
      <w:proofErr w:type="gramEnd"/>
      <w:r>
        <w:rPr>
          <w:rFonts w:hint="eastAsia"/>
        </w:rPr>
        <w:t>诉讼请求实质上否定前诉裁判结果。</w:t>
      </w:r>
    </w:p>
    <w:p w14:paraId="6F531447" w14:textId="77777777" w:rsidR="00DA369C" w:rsidRDefault="00DA369C" w:rsidP="00796E82">
      <w:pPr>
        <w:pStyle w:val="AD"/>
        <w:spacing w:line="276" w:lineRule="auto"/>
      </w:pPr>
      <w:r>
        <w:rPr>
          <w:rFonts w:hint="eastAsia"/>
        </w:rPr>
        <w:t xml:space="preserve">　　当事人重复起诉的，裁定不予受理；已经受理的，裁定驳回起诉，但法律、司法解释另有规定的除外。</w:t>
      </w:r>
    </w:p>
    <w:p w14:paraId="613DCE12" w14:textId="77777777" w:rsidR="00DA369C" w:rsidRDefault="00DA369C" w:rsidP="00796E82">
      <w:pPr>
        <w:pStyle w:val="AD"/>
        <w:spacing w:line="276" w:lineRule="auto"/>
      </w:pPr>
      <w:r>
        <w:rPr>
          <w:rFonts w:hint="eastAsia"/>
        </w:rPr>
        <w:t xml:space="preserve">　　第二百四十八条裁判发生法律效力后，发生新的事实，当事人再次提起诉讼的，人民法院应当依法受理。</w:t>
      </w:r>
    </w:p>
    <w:p w14:paraId="1B176022" w14:textId="77777777" w:rsidR="00DA369C" w:rsidRDefault="00DA369C" w:rsidP="00796E82">
      <w:pPr>
        <w:pStyle w:val="AD"/>
        <w:spacing w:line="276" w:lineRule="auto"/>
      </w:pPr>
      <w:r>
        <w:rPr>
          <w:rFonts w:hint="eastAsia"/>
        </w:rPr>
        <w:t xml:space="preserve">　　第二百四十九条在诉讼中，争议的民事权利义务转移的，不影响当事人的诉讼主体资格和诉讼地位。人民法院</w:t>
      </w:r>
      <w:proofErr w:type="gramStart"/>
      <w:r>
        <w:rPr>
          <w:rFonts w:hint="eastAsia"/>
        </w:rPr>
        <w:t>作出</w:t>
      </w:r>
      <w:proofErr w:type="gramEnd"/>
      <w:r>
        <w:rPr>
          <w:rFonts w:hint="eastAsia"/>
        </w:rPr>
        <w:t>的发生法律效力的判决、裁定对受让人具有拘束力。</w:t>
      </w:r>
    </w:p>
    <w:p w14:paraId="6ACFB8CA" w14:textId="77777777" w:rsidR="00DA369C" w:rsidRDefault="00DA369C" w:rsidP="00796E82">
      <w:pPr>
        <w:pStyle w:val="AD"/>
        <w:spacing w:line="276" w:lineRule="auto"/>
      </w:pPr>
      <w:r>
        <w:rPr>
          <w:rFonts w:hint="eastAsia"/>
        </w:rPr>
        <w:t xml:space="preserve">　　受让人申请以无独立请求权的第三人身份参加诉讼的，人民法院可予准许。受让人申请替代当事人承担诉讼的，人民法院可以根据案件的具体情况决定是否准许；不予准许的，可以追加其为无独立请求权的第三人。</w:t>
      </w:r>
    </w:p>
    <w:p w14:paraId="3DF0FF51" w14:textId="77777777" w:rsidR="00DA369C" w:rsidRDefault="00DA369C" w:rsidP="00796E82">
      <w:pPr>
        <w:pStyle w:val="AD"/>
        <w:spacing w:line="276" w:lineRule="auto"/>
      </w:pPr>
      <w:r>
        <w:rPr>
          <w:rFonts w:hint="eastAsia"/>
        </w:rPr>
        <w:t xml:space="preserve">　　第二百五十条依照本解释第二百四十九条规定，人民法院准许受让人替代当事人承担诉讼的，裁定变更当事人。</w:t>
      </w:r>
    </w:p>
    <w:p w14:paraId="617F897C" w14:textId="77777777" w:rsidR="00DA369C" w:rsidRDefault="00DA369C" w:rsidP="00796E82">
      <w:pPr>
        <w:pStyle w:val="AD"/>
        <w:spacing w:line="276" w:lineRule="auto"/>
      </w:pPr>
      <w:r>
        <w:rPr>
          <w:rFonts w:hint="eastAsia"/>
        </w:rPr>
        <w:t xml:space="preserve">　　变更当事人后，诉讼程序以受让人为当事人继续进行，原当事人应当退出诉讼。原当事人已经完成的诉讼行为对受让人具有拘束力。</w:t>
      </w:r>
    </w:p>
    <w:p w14:paraId="74CA49B0" w14:textId="77777777" w:rsidR="00DA369C" w:rsidRDefault="00DA369C" w:rsidP="00796E82">
      <w:pPr>
        <w:pStyle w:val="AD"/>
        <w:spacing w:line="276" w:lineRule="auto"/>
      </w:pPr>
      <w:r>
        <w:rPr>
          <w:rFonts w:hint="eastAsia"/>
        </w:rPr>
        <w:t xml:space="preserve">　　第二百五十一条二审裁定撤销一审判决发回重审的案件，当事人申请变更、增加诉讼请求或者提出反诉，第三人提出与本案有关的诉讼请求的，依照民事诉讼法第一百四十条规定处理。</w:t>
      </w:r>
    </w:p>
    <w:p w14:paraId="0F79D782" w14:textId="77777777" w:rsidR="00DA369C" w:rsidRDefault="00DA369C" w:rsidP="00796E82">
      <w:pPr>
        <w:pStyle w:val="AD"/>
        <w:spacing w:line="276" w:lineRule="auto"/>
      </w:pPr>
      <w:r>
        <w:rPr>
          <w:rFonts w:hint="eastAsia"/>
        </w:rPr>
        <w:t xml:space="preserve">　　第二百五十二条再审裁定撤销原判决、裁定发回重审的案件，当事人申请变更、增加诉讼请求或者提出反诉，符合下列情形之一的，人民法院应当准许：</w:t>
      </w:r>
    </w:p>
    <w:p w14:paraId="504D3F5D" w14:textId="77777777" w:rsidR="00DA369C" w:rsidRDefault="00DA369C" w:rsidP="00796E82">
      <w:pPr>
        <w:pStyle w:val="AD"/>
        <w:spacing w:line="276" w:lineRule="auto"/>
      </w:pPr>
      <w:r>
        <w:rPr>
          <w:rFonts w:hint="eastAsia"/>
        </w:rPr>
        <w:t xml:space="preserve">　　（一）原审未合法传唤缺席判决，影响当事人行使诉讼权利的；</w:t>
      </w:r>
    </w:p>
    <w:p w14:paraId="3E84A1E9" w14:textId="77777777" w:rsidR="00DA369C" w:rsidRDefault="00DA369C" w:rsidP="00796E82">
      <w:pPr>
        <w:pStyle w:val="AD"/>
        <w:spacing w:line="276" w:lineRule="auto"/>
      </w:pPr>
      <w:r>
        <w:rPr>
          <w:rFonts w:hint="eastAsia"/>
        </w:rPr>
        <w:t xml:space="preserve">　　（二）追加新的诉讼当事人的；</w:t>
      </w:r>
    </w:p>
    <w:p w14:paraId="01443A4B" w14:textId="77777777" w:rsidR="00DA369C" w:rsidRDefault="00DA369C" w:rsidP="00796E82">
      <w:pPr>
        <w:pStyle w:val="AD"/>
        <w:spacing w:line="276" w:lineRule="auto"/>
      </w:pPr>
      <w:r>
        <w:rPr>
          <w:rFonts w:hint="eastAsia"/>
        </w:rPr>
        <w:t xml:space="preserve">　　（三）诉讼标的物灭失或者发生变化致使原诉讼请求无法实现的；</w:t>
      </w:r>
    </w:p>
    <w:p w14:paraId="317D1023" w14:textId="77777777" w:rsidR="00DA369C" w:rsidRDefault="00DA369C" w:rsidP="00796E82">
      <w:pPr>
        <w:pStyle w:val="AD"/>
        <w:spacing w:line="276" w:lineRule="auto"/>
      </w:pPr>
      <w:r>
        <w:rPr>
          <w:rFonts w:hint="eastAsia"/>
        </w:rPr>
        <w:t xml:space="preserve">　　（四）当事人申请变更、增加的诉讼请求或者提出的反诉，无法通过</w:t>
      </w:r>
      <w:proofErr w:type="gramStart"/>
      <w:r>
        <w:rPr>
          <w:rFonts w:hint="eastAsia"/>
        </w:rPr>
        <w:t>另诉解决</w:t>
      </w:r>
      <w:proofErr w:type="gramEnd"/>
      <w:r>
        <w:rPr>
          <w:rFonts w:hint="eastAsia"/>
        </w:rPr>
        <w:t>的。</w:t>
      </w:r>
    </w:p>
    <w:p w14:paraId="25E0CDBC" w14:textId="77777777" w:rsidR="00DA369C" w:rsidRDefault="00DA369C" w:rsidP="00796E82">
      <w:pPr>
        <w:pStyle w:val="AD"/>
        <w:spacing w:line="276" w:lineRule="auto"/>
      </w:pPr>
      <w:r>
        <w:rPr>
          <w:rFonts w:hint="eastAsia"/>
        </w:rPr>
        <w:t xml:space="preserve">　　第二百五十三条当庭宣判的案件，除当事人当庭要求邮寄发送裁判文书的外，人民法院应当告知当事人或者诉讼代理人领取裁判文书的时间和地点以及逾期不领取的法律后果。上述情况，应当记入笔录。</w:t>
      </w:r>
    </w:p>
    <w:p w14:paraId="3C415B0F" w14:textId="77777777" w:rsidR="00DA369C" w:rsidRDefault="00DA369C" w:rsidP="00796E82">
      <w:pPr>
        <w:pStyle w:val="AD"/>
        <w:spacing w:line="276" w:lineRule="auto"/>
      </w:pPr>
      <w:r>
        <w:rPr>
          <w:rFonts w:hint="eastAsia"/>
        </w:rPr>
        <w:t xml:space="preserve">　　第二百五十四条公民、法人或者其他组织申请查阅发生法律效力的判决书、裁定书的，应当向</w:t>
      </w:r>
      <w:proofErr w:type="gramStart"/>
      <w:r>
        <w:rPr>
          <w:rFonts w:hint="eastAsia"/>
        </w:rPr>
        <w:t>作出</w:t>
      </w:r>
      <w:proofErr w:type="gramEnd"/>
      <w:r>
        <w:rPr>
          <w:rFonts w:hint="eastAsia"/>
        </w:rPr>
        <w:t>该生效裁判的人民法院提出。申请应当以书面形式提出，并提供具体的案号或者当事人姓名、名称。</w:t>
      </w:r>
    </w:p>
    <w:p w14:paraId="324F21A9" w14:textId="77777777" w:rsidR="00DA369C" w:rsidRDefault="00DA369C" w:rsidP="00796E82">
      <w:pPr>
        <w:pStyle w:val="AD"/>
        <w:spacing w:line="276" w:lineRule="auto"/>
      </w:pPr>
      <w:r>
        <w:rPr>
          <w:rFonts w:hint="eastAsia"/>
        </w:rPr>
        <w:t xml:space="preserve">　　第二百五十五条对于查阅判决书、裁定书的申请，人民法院根据下列情形分别处理：</w:t>
      </w:r>
    </w:p>
    <w:p w14:paraId="20CB0C0A" w14:textId="77777777" w:rsidR="00DA369C" w:rsidRDefault="00DA369C" w:rsidP="00796E82">
      <w:pPr>
        <w:pStyle w:val="AD"/>
        <w:spacing w:line="276" w:lineRule="auto"/>
      </w:pPr>
      <w:r>
        <w:rPr>
          <w:rFonts w:hint="eastAsia"/>
        </w:rPr>
        <w:t xml:space="preserve">　　（一）判决书、裁定书已经通过信息网络向社会公开的，应当引导申请人自行查阅；</w:t>
      </w:r>
    </w:p>
    <w:p w14:paraId="2899A597" w14:textId="77777777" w:rsidR="00DA369C" w:rsidRDefault="00DA369C" w:rsidP="00796E82">
      <w:pPr>
        <w:pStyle w:val="AD"/>
        <w:spacing w:line="276" w:lineRule="auto"/>
      </w:pPr>
      <w:r>
        <w:rPr>
          <w:rFonts w:hint="eastAsia"/>
        </w:rPr>
        <w:t xml:space="preserve">　　（二）判决书、裁定书未通过信息网络向社会公开，且申请符合要求的，应当及时提供便捷的查阅服务；</w:t>
      </w:r>
    </w:p>
    <w:p w14:paraId="2972500C" w14:textId="77777777" w:rsidR="00DA369C" w:rsidRDefault="00DA369C" w:rsidP="00796E82">
      <w:pPr>
        <w:pStyle w:val="AD"/>
        <w:spacing w:line="276" w:lineRule="auto"/>
      </w:pPr>
      <w:r>
        <w:rPr>
          <w:rFonts w:hint="eastAsia"/>
        </w:rPr>
        <w:t xml:space="preserve">　　（三）判决书、裁定书尚未发生法律效力，或者已失去法律效力的，不提供查阅并告知申请人；</w:t>
      </w:r>
    </w:p>
    <w:p w14:paraId="2175AD0F" w14:textId="77777777" w:rsidR="00DA369C" w:rsidRDefault="00DA369C" w:rsidP="00796E82">
      <w:pPr>
        <w:pStyle w:val="AD"/>
        <w:spacing w:line="276" w:lineRule="auto"/>
      </w:pPr>
      <w:r>
        <w:rPr>
          <w:rFonts w:hint="eastAsia"/>
        </w:rPr>
        <w:t xml:space="preserve">　　（四）发生法律效力的判决书、裁定书不是本院</w:t>
      </w:r>
      <w:proofErr w:type="gramStart"/>
      <w:r>
        <w:rPr>
          <w:rFonts w:hint="eastAsia"/>
        </w:rPr>
        <w:t>作出</w:t>
      </w:r>
      <w:proofErr w:type="gramEnd"/>
      <w:r>
        <w:rPr>
          <w:rFonts w:hint="eastAsia"/>
        </w:rPr>
        <w:t>的，应当告知申请人向</w:t>
      </w:r>
      <w:proofErr w:type="gramStart"/>
      <w:r>
        <w:rPr>
          <w:rFonts w:hint="eastAsia"/>
        </w:rPr>
        <w:t>作出</w:t>
      </w:r>
      <w:proofErr w:type="gramEnd"/>
      <w:r>
        <w:rPr>
          <w:rFonts w:hint="eastAsia"/>
        </w:rPr>
        <w:t>生效裁判</w:t>
      </w:r>
      <w:r>
        <w:rPr>
          <w:rFonts w:hint="eastAsia"/>
        </w:rPr>
        <w:lastRenderedPageBreak/>
        <w:t>的人民法院申请查阅；</w:t>
      </w:r>
    </w:p>
    <w:p w14:paraId="3A7CE3FA" w14:textId="77777777" w:rsidR="00DA369C" w:rsidRDefault="00DA369C" w:rsidP="00796E82">
      <w:pPr>
        <w:pStyle w:val="AD"/>
        <w:spacing w:line="276" w:lineRule="auto"/>
      </w:pPr>
      <w:r>
        <w:rPr>
          <w:rFonts w:hint="eastAsia"/>
        </w:rPr>
        <w:t xml:space="preserve">　　（五）申请查阅的内容涉及国家秘密、商业秘密、个人隐私的，不予准许并告知申请人。</w:t>
      </w:r>
    </w:p>
    <w:p w14:paraId="6442CB41" w14:textId="77777777" w:rsidR="00DA369C" w:rsidRDefault="00DA369C" w:rsidP="00796E82">
      <w:pPr>
        <w:pStyle w:val="AD"/>
        <w:spacing w:line="276" w:lineRule="auto"/>
      </w:pPr>
      <w:r>
        <w:rPr>
          <w:rFonts w:hint="eastAsia"/>
        </w:rPr>
        <w:t xml:space="preserve">　　十一、简易程序</w:t>
      </w:r>
    </w:p>
    <w:p w14:paraId="717C69DB" w14:textId="77777777" w:rsidR="00DA369C" w:rsidRDefault="00DA369C" w:rsidP="00796E82">
      <w:pPr>
        <w:pStyle w:val="AD"/>
        <w:spacing w:line="276" w:lineRule="auto"/>
      </w:pPr>
      <w:r>
        <w:rPr>
          <w:rFonts w:hint="eastAsia"/>
        </w:rPr>
        <w:t xml:space="preserve">　　第二百五十六条民事诉讼法第一百五十七条规定的简单民事案件中的事实清楚，是指当事人对争议的事实陈述基本一致，并能提供相应的证据，无须人民法院调查收集证据即可查明事实；权利义务关系明确是指能明确区分谁是责任的承担者，谁是权利的享有者；争议不大是指当事人对案件的是非、责任承担以及诉讼标的争执无原则分歧。</w:t>
      </w:r>
    </w:p>
    <w:p w14:paraId="4CF5F051" w14:textId="77777777" w:rsidR="00DA369C" w:rsidRDefault="00DA369C" w:rsidP="00796E82">
      <w:pPr>
        <w:pStyle w:val="AD"/>
        <w:spacing w:line="276" w:lineRule="auto"/>
      </w:pPr>
      <w:r>
        <w:rPr>
          <w:rFonts w:hint="eastAsia"/>
        </w:rPr>
        <w:t xml:space="preserve">　　第二百五十七条下列案件，不适用简易程序：</w:t>
      </w:r>
    </w:p>
    <w:p w14:paraId="121133B6" w14:textId="77777777" w:rsidR="00DA369C" w:rsidRDefault="00DA369C" w:rsidP="00796E82">
      <w:pPr>
        <w:pStyle w:val="AD"/>
        <w:spacing w:line="276" w:lineRule="auto"/>
      </w:pPr>
      <w:r>
        <w:rPr>
          <w:rFonts w:hint="eastAsia"/>
        </w:rPr>
        <w:t xml:space="preserve">　　（一）起诉时被告下落不明的；</w:t>
      </w:r>
    </w:p>
    <w:p w14:paraId="38F99041" w14:textId="77777777" w:rsidR="00DA369C" w:rsidRDefault="00DA369C" w:rsidP="00796E82">
      <w:pPr>
        <w:pStyle w:val="AD"/>
        <w:spacing w:line="276" w:lineRule="auto"/>
      </w:pPr>
      <w:r>
        <w:rPr>
          <w:rFonts w:hint="eastAsia"/>
        </w:rPr>
        <w:t xml:space="preserve">　　（二）发回重审的；</w:t>
      </w:r>
    </w:p>
    <w:p w14:paraId="591FDDDC" w14:textId="77777777" w:rsidR="00DA369C" w:rsidRDefault="00DA369C" w:rsidP="00796E82">
      <w:pPr>
        <w:pStyle w:val="AD"/>
        <w:spacing w:line="276" w:lineRule="auto"/>
      </w:pPr>
      <w:r>
        <w:rPr>
          <w:rFonts w:hint="eastAsia"/>
        </w:rPr>
        <w:t xml:space="preserve">　　（三）当事人一方人数众多的；</w:t>
      </w:r>
    </w:p>
    <w:p w14:paraId="368F2F5E" w14:textId="77777777" w:rsidR="00DA369C" w:rsidRDefault="00DA369C" w:rsidP="00796E82">
      <w:pPr>
        <w:pStyle w:val="AD"/>
        <w:spacing w:line="276" w:lineRule="auto"/>
      </w:pPr>
      <w:r>
        <w:rPr>
          <w:rFonts w:hint="eastAsia"/>
        </w:rPr>
        <w:t xml:space="preserve">　　（四）适用审判监督程序的；</w:t>
      </w:r>
    </w:p>
    <w:p w14:paraId="2E18F8F3" w14:textId="77777777" w:rsidR="00DA369C" w:rsidRDefault="00DA369C" w:rsidP="00796E82">
      <w:pPr>
        <w:pStyle w:val="AD"/>
        <w:spacing w:line="276" w:lineRule="auto"/>
      </w:pPr>
      <w:r>
        <w:rPr>
          <w:rFonts w:hint="eastAsia"/>
        </w:rPr>
        <w:t xml:space="preserve">　　（五）涉及国家利益、社会公共利益的；</w:t>
      </w:r>
    </w:p>
    <w:p w14:paraId="0F1346EA" w14:textId="77777777" w:rsidR="00DA369C" w:rsidRDefault="00DA369C" w:rsidP="00796E82">
      <w:pPr>
        <w:pStyle w:val="AD"/>
        <w:spacing w:line="276" w:lineRule="auto"/>
      </w:pPr>
      <w:r>
        <w:rPr>
          <w:rFonts w:hint="eastAsia"/>
        </w:rPr>
        <w:t xml:space="preserve">　　（六）第三人起诉请求改变或者撤销生效判决、裁定、调解书的；</w:t>
      </w:r>
    </w:p>
    <w:p w14:paraId="7194412B" w14:textId="77777777" w:rsidR="00DA369C" w:rsidRDefault="00DA369C" w:rsidP="00796E82">
      <w:pPr>
        <w:pStyle w:val="AD"/>
        <w:spacing w:line="276" w:lineRule="auto"/>
      </w:pPr>
      <w:r>
        <w:rPr>
          <w:rFonts w:hint="eastAsia"/>
        </w:rPr>
        <w:t xml:space="preserve">　　（七）其他不宜适用简易程序的案件。</w:t>
      </w:r>
    </w:p>
    <w:p w14:paraId="5F94F75F" w14:textId="77777777" w:rsidR="00DA369C" w:rsidRDefault="00DA369C" w:rsidP="00796E82">
      <w:pPr>
        <w:pStyle w:val="AD"/>
        <w:spacing w:line="276" w:lineRule="auto"/>
      </w:pPr>
      <w:r>
        <w:rPr>
          <w:rFonts w:hint="eastAsia"/>
        </w:rPr>
        <w:t xml:space="preserve">　　第二百五十八条适用简易程序审理的案件，审理期限到期后，双方当事人同意继续适用简易程序的，由本院院长批准，可以延长审理期限。延长后的审理期限累计不得超过六个月。</w:t>
      </w:r>
    </w:p>
    <w:p w14:paraId="70E2CEF3" w14:textId="77777777" w:rsidR="00DA369C" w:rsidRDefault="00DA369C" w:rsidP="00796E82">
      <w:pPr>
        <w:pStyle w:val="AD"/>
        <w:spacing w:line="276" w:lineRule="auto"/>
      </w:pPr>
      <w:r>
        <w:rPr>
          <w:rFonts w:hint="eastAsia"/>
        </w:rPr>
        <w:t xml:space="preserve">　　人民法院发现案情复杂，需要转为普通程序审理的，应当在审理期限届满前作出裁定并将合议庭组成人员及相关事项书面通知双方当事人。</w:t>
      </w:r>
    </w:p>
    <w:p w14:paraId="482A3F81" w14:textId="77777777" w:rsidR="00DA369C" w:rsidRDefault="00DA369C" w:rsidP="00796E82">
      <w:pPr>
        <w:pStyle w:val="AD"/>
        <w:spacing w:line="276" w:lineRule="auto"/>
      </w:pPr>
      <w:r>
        <w:rPr>
          <w:rFonts w:hint="eastAsia"/>
        </w:rPr>
        <w:t xml:space="preserve">　　案件转为普通程序审理的，审理期限自人民法院立案之日计算。</w:t>
      </w:r>
    </w:p>
    <w:p w14:paraId="17D32230" w14:textId="77777777" w:rsidR="00DA369C" w:rsidRDefault="00DA369C" w:rsidP="00796E82">
      <w:pPr>
        <w:pStyle w:val="AD"/>
        <w:spacing w:line="276" w:lineRule="auto"/>
      </w:pPr>
      <w:r>
        <w:rPr>
          <w:rFonts w:hint="eastAsia"/>
        </w:rPr>
        <w:t xml:space="preserve">　　第二百五十九条当事人双方可就开庭方式向人民法院提出申请，由人民法院决定是否准许。经当事人双方同意，可以采用视听传输技术等方式开庭。</w:t>
      </w:r>
    </w:p>
    <w:p w14:paraId="19D35B9D" w14:textId="77777777" w:rsidR="00DA369C" w:rsidRDefault="00DA369C" w:rsidP="00796E82">
      <w:pPr>
        <w:pStyle w:val="AD"/>
        <w:spacing w:line="276" w:lineRule="auto"/>
      </w:pPr>
      <w:r>
        <w:rPr>
          <w:rFonts w:hint="eastAsia"/>
        </w:rPr>
        <w:t xml:space="preserve">　　第二百六十条已经按照普通程序审理的案件，在开庭后不得转为简易程序审理。</w:t>
      </w:r>
    </w:p>
    <w:p w14:paraId="5C6E5725" w14:textId="77777777" w:rsidR="00DA369C" w:rsidRDefault="00DA369C" w:rsidP="00796E82">
      <w:pPr>
        <w:pStyle w:val="AD"/>
        <w:spacing w:line="276" w:lineRule="auto"/>
      </w:pPr>
      <w:r>
        <w:rPr>
          <w:rFonts w:hint="eastAsia"/>
        </w:rPr>
        <w:t xml:space="preserve">　　第二百六十一条适用简易程序审理案件，人民法院可以采取捎口信、电话、短信、传真、电子邮件等简便方式传唤双方当事人、通知证人和送达裁判文书以外的诉讼文书。</w:t>
      </w:r>
    </w:p>
    <w:p w14:paraId="101220BA" w14:textId="77777777" w:rsidR="00DA369C" w:rsidRDefault="00DA369C" w:rsidP="00796E82">
      <w:pPr>
        <w:pStyle w:val="AD"/>
        <w:spacing w:line="276" w:lineRule="auto"/>
      </w:pPr>
      <w:r>
        <w:rPr>
          <w:rFonts w:hint="eastAsia"/>
        </w:rPr>
        <w:t xml:space="preserve">　　以简便方式送达的开庭通知，未经当事人确认或者没有其他证据证明当事人已经收到的，人民法院不得缺席判决。</w:t>
      </w:r>
    </w:p>
    <w:p w14:paraId="227E43D5" w14:textId="77777777" w:rsidR="00DA369C" w:rsidRDefault="00DA369C" w:rsidP="00796E82">
      <w:pPr>
        <w:pStyle w:val="AD"/>
        <w:spacing w:line="276" w:lineRule="auto"/>
      </w:pPr>
      <w:r>
        <w:rPr>
          <w:rFonts w:hint="eastAsia"/>
        </w:rPr>
        <w:t xml:space="preserve">　　适用简易程序审理案件，由审判员独任审判，书记员担任记录。</w:t>
      </w:r>
    </w:p>
    <w:p w14:paraId="60FD080F" w14:textId="77777777" w:rsidR="00DA369C" w:rsidRDefault="00DA369C" w:rsidP="00796E82">
      <w:pPr>
        <w:pStyle w:val="AD"/>
        <w:spacing w:line="276" w:lineRule="auto"/>
      </w:pPr>
      <w:r>
        <w:rPr>
          <w:rFonts w:hint="eastAsia"/>
        </w:rPr>
        <w:t xml:space="preserve">　　第二百六十二条人民法庭制作的判决书、裁定书、调解书，必须加盖基层人民法院印章，不得用人民法庭的印章代替基层人民法院的印章。</w:t>
      </w:r>
    </w:p>
    <w:p w14:paraId="662B24CD" w14:textId="77777777" w:rsidR="00DA369C" w:rsidRDefault="00DA369C" w:rsidP="00796E82">
      <w:pPr>
        <w:pStyle w:val="AD"/>
        <w:spacing w:line="276" w:lineRule="auto"/>
      </w:pPr>
      <w:r>
        <w:rPr>
          <w:rFonts w:hint="eastAsia"/>
        </w:rPr>
        <w:t xml:space="preserve">　　第二百六十三条适用简易程序审理案件，卷宗中应当具备以下材料：</w:t>
      </w:r>
    </w:p>
    <w:p w14:paraId="202FC842" w14:textId="77777777" w:rsidR="00DA369C" w:rsidRDefault="00DA369C" w:rsidP="00796E82">
      <w:pPr>
        <w:pStyle w:val="AD"/>
        <w:spacing w:line="276" w:lineRule="auto"/>
      </w:pPr>
      <w:r>
        <w:rPr>
          <w:rFonts w:hint="eastAsia"/>
        </w:rPr>
        <w:t xml:space="preserve">　　（一）起诉状或者口头起诉笔录；</w:t>
      </w:r>
    </w:p>
    <w:p w14:paraId="64224226" w14:textId="77777777" w:rsidR="00DA369C" w:rsidRDefault="00DA369C" w:rsidP="00796E82">
      <w:pPr>
        <w:pStyle w:val="AD"/>
        <w:spacing w:line="276" w:lineRule="auto"/>
      </w:pPr>
      <w:r>
        <w:rPr>
          <w:rFonts w:hint="eastAsia"/>
        </w:rPr>
        <w:t xml:space="preserve">　　（二）答辩状或者口头答辩笔录；</w:t>
      </w:r>
    </w:p>
    <w:p w14:paraId="11509229" w14:textId="77777777" w:rsidR="00DA369C" w:rsidRDefault="00DA369C" w:rsidP="00796E82">
      <w:pPr>
        <w:pStyle w:val="AD"/>
        <w:spacing w:line="276" w:lineRule="auto"/>
      </w:pPr>
      <w:r>
        <w:rPr>
          <w:rFonts w:hint="eastAsia"/>
        </w:rPr>
        <w:t xml:space="preserve">　　（三）当事人身份证明材料；</w:t>
      </w:r>
    </w:p>
    <w:p w14:paraId="5B03E704" w14:textId="77777777" w:rsidR="00DA369C" w:rsidRDefault="00DA369C" w:rsidP="00796E82">
      <w:pPr>
        <w:pStyle w:val="AD"/>
        <w:spacing w:line="276" w:lineRule="auto"/>
      </w:pPr>
      <w:r>
        <w:rPr>
          <w:rFonts w:hint="eastAsia"/>
        </w:rPr>
        <w:t xml:space="preserve">　　（四）委托他人代理诉讼的授权委托书或者口头委托笔录；</w:t>
      </w:r>
    </w:p>
    <w:p w14:paraId="3FC2602A" w14:textId="77777777" w:rsidR="00DA369C" w:rsidRDefault="00DA369C" w:rsidP="00796E82">
      <w:pPr>
        <w:pStyle w:val="AD"/>
        <w:spacing w:line="276" w:lineRule="auto"/>
      </w:pPr>
      <w:r>
        <w:rPr>
          <w:rFonts w:hint="eastAsia"/>
        </w:rPr>
        <w:t xml:space="preserve">　　（五）证据；</w:t>
      </w:r>
    </w:p>
    <w:p w14:paraId="1EF011B0" w14:textId="77777777" w:rsidR="00DA369C" w:rsidRDefault="00DA369C" w:rsidP="00796E82">
      <w:pPr>
        <w:pStyle w:val="AD"/>
        <w:spacing w:line="276" w:lineRule="auto"/>
      </w:pPr>
      <w:r>
        <w:rPr>
          <w:rFonts w:hint="eastAsia"/>
        </w:rPr>
        <w:t xml:space="preserve">　　（六）询问当事人笔录；</w:t>
      </w:r>
    </w:p>
    <w:p w14:paraId="7AE34C06" w14:textId="77777777" w:rsidR="00DA369C" w:rsidRDefault="00DA369C" w:rsidP="00796E82">
      <w:pPr>
        <w:pStyle w:val="AD"/>
        <w:spacing w:line="276" w:lineRule="auto"/>
      </w:pPr>
      <w:r>
        <w:rPr>
          <w:rFonts w:hint="eastAsia"/>
        </w:rPr>
        <w:t xml:space="preserve">　　（七）审理（包括调解）笔录；</w:t>
      </w:r>
    </w:p>
    <w:p w14:paraId="7CE88021" w14:textId="77777777" w:rsidR="00DA369C" w:rsidRDefault="00DA369C" w:rsidP="00796E82">
      <w:pPr>
        <w:pStyle w:val="AD"/>
        <w:spacing w:line="276" w:lineRule="auto"/>
      </w:pPr>
      <w:r>
        <w:rPr>
          <w:rFonts w:hint="eastAsia"/>
        </w:rPr>
        <w:t xml:space="preserve">　　（八）判决书、裁定书、调解书或者调解协议；</w:t>
      </w:r>
    </w:p>
    <w:p w14:paraId="7E887F3A" w14:textId="77777777" w:rsidR="00DA369C" w:rsidRDefault="00DA369C" w:rsidP="00796E82">
      <w:pPr>
        <w:pStyle w:val="AD"/>
        <w:spacing w:line="276" w:lineRule="auto"/>
      </w:pPr>
      <w:r>
        <w:rPr>
          <w:rFonts w:hint="eastAsia"/>
        </w:rPr>
        <w:lastRenderedPageBreak/>
        <w:t xml:space="preserve">　　（九）送达和宣判笔录；</w:t>
      </w:r>
    </w:p>
    <w:p w14:paraId="5585BD0B" w14:textId="77777777" w:rsidR="00DA369C" w:rsidRDefault="00DA369C" w:rsidP="00796E82">
      <w:pPr>
        <w:pStyle w:val="AD"/>
        <w:spacing w:line="276" w:lineRule="auto"/>
      </w:pPr>
      <w:r>
        <w:rPr>
          <w:rFonts w:hint="eastAsia"/>
        </w:rPr>
        <w:t xml:space="preserve">　　（十）执行情况；</w:t>
      </w:r>
    </w:p>
    <w:p w14:paraId="06B23B45" w14:textId="77777777" w:rsidR="00DA369C" w:rsidRDefault="00DA369C" w:rsidP="00796E82">
      <w:pPr>
        <w:pStyle w:val="AD"/>
        <w:spacing w:line="276" w:lineRule="auto"/>
      </w:pPr>
      <w:r>
        <w:rPr>
          <w:rFonts w:hint="eastAsia"/>
        </w:rPr>
        <w:t xml:space="preserve">　　（十一）诉讼费收据；</w:t>
      </w:r>
    </w:p>
    <w:p w14:paraId="7E988B99" w14:textId="77777777" w:rsidR="00DA369C" w:rsidRDefault="00DA369C" w:rsidP="00796E82">
      <w:pPr>
        <w:pStyle w:val="AD"/>
        <w:spacing w:line="276" w:lineRule="auto"/>
      </w:pPr>
      <w:r>
        <w:rPr>
          <w:rFonts w:hint="eastAsia"/>
        </w:rPr>
        <w:t xml:space="preserve">　　（十二）适用民事诉讼法第一百六十二条规定审理的，有关程序适用的书面告知。</w:t>
      </w:r>
    </w:p>
    <w:p w14:paraId="3D305C00" w14:textId="77777777" w:rsidR="00DA369C" w:rsidRDefault="00DA369C" w:rsidP="00796E82">
      <w:pPr>
        <w:pStyle w:val="AD"/>
        <w:spacing w:line="276" w:lineRule="auto"/>
      </w:pPr>
      <w:r>
        <w:rPr>
          <w:rFonts w:hint="eastAsia"/>
        </w:rPr>
        <w:t xml:space="preserve">　　第二百六十四条当事人双方根据民事诉讼法第一百五十七条第二款规定约定适用简易程序的，应当在开庭前提出。口头提出的，记入笔录，由双方当事人签名或者捺印确认。</w:t>
      </w:r>
    </w:p>
    <w:p w14:paraId="034649BD" w14:textId="77777777" w:rsidR="00DA369C" w:rsidRDefault="00DA369C" w:rsidP="00796E82">
      <w:pPr>
        <w:pStyle w:val="AD"/>
        <w:spacing w:line="276" w:lineRule="auto"/>
      </w:pPr>
      <w:r>
        <w:rPr>
          <w:rFonts w:hint="eastAsia"/>
        </w:rPr>
        <w:t xml:space="preserve">　　本解释第二百五十七条规定的案件，当事人约定适用简易程序的，人民法院不予准许。</w:t>
      </w:r>
    </w:p>
    <w:p w14:paraId="3A87940E" w14:textId="77777777" w:rsidR="00DA369C" w:rsidRDefault="00DA369C" w:rsidP="00796E82">
      <w:pPr>
        <w:pStyle w:val="AD"/>
        <w:spacing w:line="276" w:lineRule="auto"/>
      </w:pPr>
      <w:r>
        <w:rPr>
          <w:rFonts w:hint="eastAsia"/>
        </w:rPr>
        <w:t xml:space="preserve">　　第二百六十五条原告口头起诉的，人民法院应当将当事人的姓名、性别、工作单位、住所、联系方式等基本信息，诉讼请求，事实及理由等准确记入笔录，由原告核对无误后签名或者捺印。对当事人提交的证据材料，应当出具收据。</w:t>
      </w:r>
    </w:p>
    <w:p w14:paraId="7E479FFF" w14:textId="77777777" w:rsidR="00DA369C" w:rsidRDefault="00DA369C" w:rsidP="00796E82">
      <w:pPr>
        <w:pStyle w:val="AD"/>
        <w:spacing w:line="276" w:lineRule="auto"/>
      </w:pPr>
      <w:r>
        <w:rPr>
          <w:rFonts w:hint="eastAsia"/>
        </w:rPr>
        <w:t xml:space="preserve">　　第二百六十六条适用简易程序案件的举证期限由人民法院确定，也可以由当事人协商一致并经人民法院准许，但不得超过十五日。被告要求书面答辩的，人民法院可在征得其同意的基础上，合理确定答辩期间。</w:t>
      </w:r>
    </w:p>
    <w:p w14:paraId="1CD1F259" w14:textId="77777777" w:rsidR="00DA369C" w:rsidRDefault="00DA369C" w:rsidP="00796E82">
      <w:pPr>
        <w:pStyle w:val="AD"/>
        <w:spacing w:line="276" w:lineRule="auto"/>
      </w:pPr>
      <w:r>
        <w:rPr>
          <w:rFonts w:hint="eastAsia"/>
        </w:rPr>
        <w:t xml:space="preserve">　　人民法院应当将举证期限和开庭日期告知双方当事人，并向当事人说明逾期举证以及拒不到庭的法律后果，由双方当事人在笔录和开庭传票的送达回证上签名或者捺印。</w:t>
      </w:r>
    </w:p>
    <w:p w14:paraId="3D4B0BC9" w14:textId="77777777" w:rsidR="00DA369C" w:rsidRDefault="00DA369C" w:rsidP="00796E82">
      <w:pPr>
        <w:pStyle w:val="AD"/>
        <w:spacing w:line="276" w:lineRule="auto"/>
      </w:pPr>
      <w:r>
        <w:rPr>
          <w:rFonts w:hint="eastAsia"/>
        </w:rPr>
        <w:t xml:space="preserve">　　当事人双方均表示不需要举证期限、答辩期间的，人民法院可以立即开庭审理或者确定开庭日期。</w:t>
      </w:r>
    </w:p>
    <w:p w14:paraId="030FF47E" w14:textId="77777777" w:rsidR="00DA369C" w:rsidRDefault="00DA369C" w:rsidP="00796E82">
      <w:pPr>
        <w:pStyle w:val="AD"/>
        <w:spacing w:line="276" w:lineRule="auto"/>
      </w:pPr>
      <w:r>
        <w:rPr>
          <w:rFonts w:hint="eastAsia"/>
        </w:rPr>
        <w:t xml:space="preserve">　　第二百六十七条适用简易程序审理案件，可以简便方式进行审理前的准备。</w:t>
      </w:r>
    </w:p>
    <w:p w14:paraId="16232A6B" w14:textId="77777777" w:rsidR="00DA369C" w:rsidRDefault="00DA369C" w:rsidP="00796E82">
      <w:pPr>
        <w:pStyle w:val="AD"/>
        <w:spacing w:line="276" w:lineRule="auto"/>
      </w:pPr>
      <w:r>
        <w:rPr>
          <w:rFonts w:hint="eastAsia"/>
        </w:rPr>
        <w:t xml:space="preserve">　　第二百六十八条对没有委托律师、基层法律服务工作者代理诉讼的当事人，人民法院在庭审过程中可以对回避、自认、举证证明责任等相关内容向其作必要的解释或者说明，并在庭审过程中适当提示当事人正确行使诉讼权利、履行诉讼义务。</w:t>
      </w:r>
    </w:p>
    <w:p w14:paraId="5E1EF787" w14:textId="77777777" w:rsidR="00DA369C" w:rsidRDefault="00DA369C" w:rsidP="00796E82">
      <w:pPr>
        <w:pStyle w:val="AD"/>
        <w:spacing w:line="276" w:lineRule="auto"/>
      </w:pPr>
      <w:r>
        <w:rPr>
          <w:rFonts w:hint="eastAsia"/>
        </w:rPr>
        <w:t xml:space="preserve">　　第二百六十九条当事人就案件适用简易程序提出异议，人民法院经审查，异议成立的，裁定转为普通程序；异议不成立的，口头告知当事人，并记入笔录。</w:t>
      </w:r>
    </w:p>
    <w:p w14:paraId="650AF0C6" w14:textId="77777777" w:rsidR="00DA369C" w:rsidRDefault="00DA369C" w:rsidP="00796E82">
      <w:pPr>
        <w:pStyle w:val="AD"/>
        <w:spacing w:line="276" w:lineRule="auto"/>
      </w:pPr>
      <w:r>
        <w:rPr>
          <w:rFonts w:hint="eastAsia"/>
        </w:rPr>
        <w:t xml:space="preserve">　　转为普通程序的，人民法院应当将合议庭组成人员及相关事项以书面形式通知双方当事人。</w:t>
      </w:r>
    </w:p>
    <w:p w14:paraId="6FC3C9FF" w14:textId="77777777" w:rsidR="00DA369C" w:rsidRDefault="00DA369C" w:rsidP="00796E82">
      <w:pPr>
        <w:pStyle w:val="AD"/>
        <w:spacing w:line="276" w:lineRule="auto"/>
      </w:pPr>
      <w:r>
        <w:rPr>
          <w:rFonts w:hint="eastAsia"/>
        </w:rPr>
        <w:t xml:space="preserve">　　转为普通程序前，双方当事人已确认的事实，可以不再进行举证、质证。</w:t>
      </w:r>
    </w:p>
    <w:p w14:paraId="45293552" w14:textId="77777777" w:rsidR="00DA369C" w:rsidRDefault="00DA369C" w:rsidP="00796E82">
      <w:pPr>
        <w:pStyle w:val="AD"/>
        <w:spacing w:line="276" w:lineRule="auto"/>
      </w:pPr>
      <w:r>
        <w:rPr>
          <w:rFonts w:hint="eastAsia"/>
        </w:rPr>
        <w:t xml:space="preserve">　　第二百七十条适用简易程序审理的案件，有下列情形之一的，人民法院在制作判决书、裁定书、调解书时，对认定事实或者裁判理由部分可以适当简化：</w:t>
      </w:r>
    </w:p>
    <w:p w14:paraId="58EF6407" w14:textId="77777777" w:rsidR="00DA369C" w:rsidRDefault="00DA369C" w:rsidP="00796E82">
      <w:pPr>
        <w:pStyle w:val="AD"/>
        <w:spacing w:line="276" w:lineRule="auto"/>
      </w:pPr>
      <w:r>
        <w:rPr>
          <w:rFonts w:hint="eastAsia"/>
        </w:rPr>
        <w:t xml:space="preserve">　　（一）当事人达成调解协议并需要制作民事调解书的；</w:t>
      </w:r>
    </w:p>
    <w:p w14:paraId="72DD4731" w14:textId="77777777" w:rsidR="00DA369C" w:rsidRDefault="00DA369C" w:rsidP="00796E82">
      <w:pPr>
        <w:pStyle w:val="AD"/>
        <w:spacing w:line="276" w:lineRule="auto"/>
      </w:pPr>
      <w:r>
        <w:rPr>
          <w:rFonts w:hint="eastAsia"/>
        </w:rPr>
        <w:t xml:space="preserve">　　（二）一方当事人明确表示承认对方全部或者部分诉讼请求的；</w:t>
      </w:r>
    </w:p>
    <w:p w14:paraId="2E011D29" w14:textId="77777777" w:rsidR="00DA369C" w:rsidRDefault="00DA369C" w:rsidP="00796E82">
      <w:pPr>
        <w:pStyle w:val="AD"/>
        <w:spacing w:line="276" w:lineRule="auto"/>
      </w:pPr>
      <w:r>
        <w:rPr>
          <w:rFonts w:hint="eastAsia"/>
        </w:rPr>
        <w:t xml:space="preserve">　　（三）涉及商业秘密、个人隐私的案件，当事人一方要求简化裁判文书中的相关内容，人民法院认为理由正当的；</w:t>
      </w:r>
    </w:p>
    <w:p w14:paraId="7BC87932" w14:textId="77777777" w:rsidR="00DA369C" w:rsidRDefault="00DA369C" w:rsidP="00796E82">
      <w:pPr>
        <w:pStyle w:val="AD"/>
        <w:spacing w:line="276" w:lineRule="auto"/>
      </w:pPr>
      <w:r>
        <w:rPr>
          <w:rFonts w:hint="eastAsia"/>
        </w:rPr>
        <w:t xml:space="preserve">　　（四）当事人双方同意简化的。</w:t>
      </w:r>
    </w:p>
    <w:p w14:paraId="54DE620F" w14:textId="77777777" w:rsidR="00DA369C" w:rsidRDefault="00DA369C" w:rsidP="00796E82">
      <w:pPr>
        <w:pStyle w:val="AD"/>
        <w:spacing w:line="276" w:lineRule="auto"/>
      </w:pPr>
      <w:r>
        <w:rPr>
          <w:rFonts w:hint="eastAsia"/>
        </w:rPr>
        <w:t xml:space="preserve">　　十二、简易程序中的小额诉讼</w:t>
      </w:r>
    </w:p>
    <w:p w14:paraId="7264ACB1" w14:textId="77777777" w:rsidR="00DA369C" w:rsidRDefault="00DA369C" w:rsidP="00796E82">
      <w:pPr>
        <w:pStyle w:val="AD"/>
        <w:spacing w:line="276" w:lineRule="auto"/>
      </w:pPr>
      <w:r>
        <w:rPr>
          <w:rFonts w:hint="eastAsia"/>
        </w:rPr>
        <w:t xml:space="preserve">　　第二百七十一条人民法院审理小额诉讼案件，适用民事诉讼法第一百六十二条的规定，实行一审终审。</w:t>
      </w:r>
    </w:p>
    <w:p w14:paraId="1B41FAF0" w14:textId="77777777" w:rsidR="00DA369C" w:rsidRDefault="00DA369C" w:rsidP="00796E82">
      <w:pPr>
        <w:pStyle w:val="AD"/>
        <w:spacing w:line="276" w:lineRule="auto"/>
      </w:pPr>
      <w:r>
        <w:rPr>
          <w:rFonts w:hint="eastAsia"/>
        </w:rPr>
        <w:t xml:space="preserve">　　第二百七十二条民事诉讼法第一百六十二条规定的各省、自治区、直辖市上年度就业人员年平均工资，是指已经公布的各省、自治区、直辖市上一年度就业人员年平均工资。在上一年度就业人员年平均工资公布前，以已经公布的最近年度就业人员年平均工资为准。</w:t>
      </w:r>
    </w:p>
    <w:p w14:paraId="4D448DBF" w14:textId="77777777" w:rsidR="00DA369C" w:rsidRDefault="00DA369C" w:rsidP="00796E82">
      <w:pPr>
        <w:pStyle w:val="AD"/>
        <w:spacing w:line="276" w:lineRule="auto"/>
      </w:pPr>
      <w:r>
        <w:rPr>
          <w:rFonts w:hint="eastAsia"/>
        </w:rPr>
        <w:t xml:space="preserve">　　第二百七十三条海事法院可以审理海事、海商小额诉讼案件。案件标的额应当以实际受理</w:t>
      </w:r>
      <w:r>
        <w:rPr>
          <w:rFonts w:hint="eastAsia"/>
        </w:rPr>
        <w:lastRenderedPageBreak/>
        <w:t>案件的海事法院或者其派出法庭所在的省、自治区、直辖市上年度就业人员年平均工资百分之三十为限。</w:t>
      </w:r>
    </w:p>
    <w:p w14:paraId="59FEB9F1" w14:textId="77777777" w:rsidR="00DA369C" w:rsidRDefault="00DA369C" w:rsidP="00796E82">
      <w:pPr>
        <w:pStyle w:val="AD"/>
        <w:spacing w:line="276" w:lineRule="auto"/>
      </w:pPr>
      <w:r>
        <w:rPr>
          <w:rFonts w:hint="eastAsia"/>
        </w:rPr>
        <w:t xml:space="preserve">　　第二百七十四条下列金钱给付的案件，适用小额诉讼程序审理：</w:t>
      </w:r>
    </w:p>
    <w:p w14:paraId="1C303F6D" w14:textId="77777777" w:rsidR="00DA369C" w:rsidRDefault="00DA369C" w:rsidP="00796E82">
      <w:pPr>
        <w:pStyle w:val="AD"/>
        <w:spacing w:line="276" w:lineRule="auto"/>
      </w:pPr>
      <w:r>
        <w:rPr>
          <w:rFonts w:hint="eastAsia"/>
        </w:rPr>
        <w:t xml:space="preserve">　　（一）买卖合同、借款合同、租赁合同纠纷；</w:t>
      </w:r>
    </w:p>
    <w:p w14:paraId="01FDE928" w14:textId="77777777" w:rsidR="00DA369C" w:rsidRDefault="00DA369C" w:rsidP="00796E82">
      <w:pPr>
        <w:pStyle w:val="AD"/>
        <w:spacing w:line="276" w:lineRule="auto"/>
      </w:pPr>
      <w:r>
        <w:rPr>
          <w:rFonts w:hint="eastAsia"/>
        </w:rPr>
        <w:t xml:space="preserve">　　（二）身份关系清楚，仅在给付的数额、时间、方式上存在争议的赡养费、抚育费、扶养费纠纷；</w:t>
      </w:r>
    </w:p>
    <w:p w14:paraId="04E64B9F" w14:textId="77777777" w:rsidR="00DA369C" w:rsidRDefault="00DA369C" w:rsidP="00796E82">
      <w:pPr>
        <w:pStyle w:val="AD"/>
        <w:spacing w:line="276" w:lineRule="auto"/>
      </w:pPr>
      <w:r>
        <w:rPr>
          <w:rFonts w:hint="eastAsia"/>
        </w:rPr>
        <w:t xml:space="preserve">　　（三）责任明确，仅在给付的数额、时间、方式上存在争议的交通事故损害赔偿和其他人身损害赔偿纠纷；</w:t>
      </w:r>
    </w:p>
    <w:p w14:paraId="11EFCD10" w14:textId="77777777" w:rsidR="00DA369C" w:rsidRDefault="00DA369C" w:rsidP="00796E82">
      <w:pPr>
        <w:pStyle w:val="AD"/>
        <w:spacing w:line="276" w:lineRule="auto"/>
      </w:pPr>
      <w:r>
        <w:rPr>
          <w:rFonts w:hint="eastAsia"/>
        </w:rPr>
        <w:t xml:space="preserve">　　（四）供用水、电、气、热力合同纠纷；</w:t>
      </w:r>
    </w:p>
    <w:p w14:paraId="379A8F0F" w14:textId="77777777" w:rsidR="00DA369C" w:rsidRDefault="00DA369C" w:rsidP="00796E82">
      <w:pPr>
        <w:pStyle w:val="AD"/>
        <w:spacing w:line="276" w:lineRule="auto"/>
      </w:pPr>
      <w:r>
        <w:rPr>
          <w:rFonts w:hint="eastAsia"/>
        </w:rPr>
        <w:t xml:space="preserve">　　（五）银行卡纠纷；</w:t>
      </w:r>
    </w:p>
    <w:p w14:paraId="3F6EFC24" w14:textId="77777777" w:rsidR="00DA369C" w:rsidRDefault="00DA369C" w:rsidP="00796E82">
      <w:pPr>
        <w:pStyle w:val="AD"/>
        <w:spacing w:line="276" w:lineRule="auto"/>
      </w:pPr>
      <w:r>
        <w:rPr>
          <w:rFonts w:hint="eastAsia"/>
        </w:rPr>
        <w:t xml:space="preserve">　　（六）劳动关系清楚，仅在劳动报酬、工伤医疗费、经济补偿金或者赔偿金给付数额、时间、方式上存在争议的劳动合同纠纷；</w:t>
      </w:r>
    </w:p>
    <w:p w14:paraId="1FCBD064" w14:textId="77777777" w:rsidR="00DA369C" w:rsidRDefault="00DA369C" w:rsidP="00796E82">
      <w:pPr>
        <w:pStyle w:val="AD"/>
        <w:spacing w:line="276" w:lineRule="auto"/>
      </w:pPr>
      <w:r>
        <w:rPr>
          <w:rFonts w:hint="eastAsia"/>
        </w:rPr>
        <w:t xml:space="preserve">　　（七）劳务关系清楚，仅在劳务报酬给付数额、时间、方式上存在争议的劳务合同纠纷；</w:t>
      </w:r>
    </w:p>
    <w:p w14:paraId="6906419A" w14:textId="77777777" w:rsidR="00DA369C" w:rsidRDefault="00DA369C" w:rsidP="00796E82">
      <w:pPr>
        <w:pStyle w:val="AD"/>
        <w:spacing w:line="276" w:lineRule="auto"/>
      </w:pPr>
      <w:r>
        <w:rPr>
          <w:rFonts w:hint="eastAsia"/>
        </w:rPr>
        <w:t xml:space="preserve">　　（八）物业、电信等服务合同纠纷；</w:t>
      </w:r>
    </w:p>
    <w:p w14:paraId="300F9068" w14:textId="77777777" w:rsidR="00DA369C" w:rsidRDefault="00DA369C" w:rsidP="00796E82">
      <w:pPr>
        <w:pStyle w:val="AD"/>
        <w:spacing w:line="276" w:lineRule="auto"/>
      </w:pPr>
      <w:r>
        <w:rPr>
          <w:rFonts w:hint="eastAsia"/>
        </w:rPr>
        <w:t xml:space="preserve">　　（九）其他金钱给付纠纷。</w:t>
      </w:r>
    </w:p>
    <w:p w14:paraId="6023A8FE" w14:textId="77777777" w:rsidR="00DA369C" w:rsidRDefault="00DA369C" w:rsidP="00796E82">
      <w:pPr>
        <w:pStyle w:val="AD"/>
        <w:spacing w:line="276" w:lineRule="auto"/>
      </w:pPr>
      <w:r>
        <w:rPr>
          <w:rFonts w:hint="eastAsia"/>
        </w:rPr>
        <w:t xml:space="preserve">　　第二百七十五条下列案件，不适用小额诉讼程序审理：</w:t>
      </w:r>
    </w:p>
    <w:p w14:paraId="5316EF7D" w14:textId="77777777" w:rsidR="00DA369C" w:rsidRDefault="00DA369C" w:rsidP="00796E82">
      <w:pPr>
        <w:pStyle w:val="AD"/>
        <w:spacing w:line="276" w:lineRule="auto"/>
      </w:pPr>
      <w:r>
        <w:rPr>
          <w:rFonts w:hint="eastAsia"/>
        </w:rPr>
        <w:t xml:space="preserve">　　（一）人身关系、财产确权纠纷；</w:t>
      </w:r>
    </w:p>
    <w:p w14:paraId="31EE78BC" w14:textId="77777777" w:rsidR="00DA369C" w:rsidRDefault="00DA369C" w:rsidP="00796E82">
      <w:pPr>
        <w:pStyle w:val="AD"/>
        <w:spacing w:line="276" w:lineRule="auto"/>
      </w:pPr>
      <w:r>
        <w:rPr>
          <w:rFonts w:hint="eastAsia"/>
        </w:rPr>
        <w:t xml:space="preserve">　　（二）涉外民事纠纷；</w:t>
      </w:r>
    </w:p>
    <w:p w14:paraId="249A9479" w14:textId="77777777" w:rsidR="00DA369C" w:rsidRDefault="00DA369C" w:rsidP="00796E82">
      <w:pPr>
        <w:pStyle w:val="AD"/>
        <w:spacing w:line="276" w:lineRule="auto"/>
      </w:pPr>
      <w:r>
        <w:rPr>
          <w:rFonts w:hint="eastAsia"/>
        </w:rPr>
        <w:t xml:space="preserve">　　（三）知识产权纠纷；</w:t>
      </w:r>
    </w:p>
    <w:p w14:paraId="593EA712" w14:textId="77777777" w:rsidR="00DA369C" w:rsidRDefault="00DA369C" w:rsidP="00796E82">
      <w:pPr>
        <w:pStyle w:val="AD"/>
        <w:spacing w:line="276" w:lineRule="auto"/>
      </w:pPr>
      <w:r>
        <w:rPr>
          <w:rFonts w:hint="eastAsia"/>
        </w:rPr>
        <w:t xml:space="preserve">　　（四）需要评估、鉴定或者对诉前评估、鉴定结果有异议的纠纷；</w:t>
      </w:r>
    </w:p>
    <w:p w14:paraId="539C3175" w14:textId="77777777" w:rsidR="00DA369C" w:rsidRDefault="00DA369C" w:rsidP="00796E82">
      <w:pPr>
        <w:pStyle w:val="AD"/>
        <w:spacing w:line="276" w:lineRule="auto"/>
      </w:pPr>
      <w:r>
        <w:rPr>
          <w:rFonts w:hint="eastAsia"/>
        </w:rPr>
        <w:t xml:space="preserve">　　（五）其他不宜适用一审终审的纠纷。</w:t>
      </w:r>
    </w:p>
    <w:p w14:paraId="2A224021" w14:textId="77777777" w:rsidR="00DA369C" w:rsidRDefault="00DA369C" w:rsidP="00796E82">
      <w:pPr>
        <w:pStyle w:val="AD"/>
        <w:spacing w:line="276" w:lineRule="auto"/>
      </w:pPr>
      <w:r>
        <w:rPr>
          <w:rFonts w:hint="eastAsia"/>
        </w:rPr>
        <w:t xml:space="preserve">　　第二百七十六条人民法院受理小额诉讼案件，应当向当事人告知该类案件的审判组织、一审终审、审理期限、诉讼费用交纳标准等相关事项。</w:t>
      </w:r>
    </w:p>
    <w:p w14:paraId="7F02F7AB" w14:textId="77777777" w:rsidR="00DA369C" w:rsidRDefault="00DA369C" w:rsidP="00796E82">
      <w:pPr>
        <w:pStyle w:val="AD"/>
        <w:spacing w:line="276" w:lineRule="auto"/>
      </w:pPr>
      <w:r>
        <w:rPr>
          <w:rFonts w:hint="eastAsia"/>
        </w:rPr>
        <w:t xml:space="preserve">　　第二百七十七条小额诉讼案件的举证期限由人民法院确定，也可以由当事人协商一致并经人民法院准许，但一般不超过七日。</w:t>
      </w:r>
    </w:p>
    <w:p w14:paraId="2FE4587A" w14:textId="77777777" w:rsidR="00DA369C" w:rsidRDefault="00DA369C" w:rsidP="00796E82">
      <w:pPr>
        <w:pStyle w:val="AD"/>
        <w:spacing w:line="276" w:lineRule="auto"/>
      </w:pPr>
      <w:r>
        <w:rPr>
          <w:rFonts w:hint="eastAsia"/>
        </w:rPr>
        <w:t xml:space="preserve">　　被告要求书面答辩的，人民法院可以在征得其同意的基础上合理确定答辩期间，但最长不得超过十五日。</w:t>
      </w:r>
    </w:p>
    <w:p w14:paraId="662315D0" w14:textId="77777777" w:rsidR="00DA369C" w:rsidRDefault="00DA369C" w:rsidP="00796E82">
      <w:pPr>
        <w:pStyle w:val="AD"/>
        <w:spacing w:line="276" w:lineRule="auto"/>
      </w:pPr>
      <w:r>
        <w:rPr>
          <w:rFonts w:hint="eastAsia"/>
        </w:rPr>
        <w:t xml:space="preserve">　　当事人到庭后表示不需要举证期限和答辩期间的，人民法院可立即开庭审理。</w:t>
      </w:r>
    </w:p>
    <w:p w14:paraId="6B08B011" w14:textId="77777777" w:rsidR="00DA369C" w:rsidRDefault="00DA369C" w:rsidP="00796E82">
      <w:pPr>
        <w:pStyle w:val="AD"/>
        <w:spacing w:line="276" w:lineRule="auto"/>
      </w:pPr>
      <w:r>
        <w:rPr>
          <w:rFonts w:hint="eastAsia"/>
        </w:rPr>
        <w:t xml:space="preserve">　　第二百七十八条当事人对小额诉讼案件提出管辖异议的，人民法院应当</w:t>
      </w:r>
      <w:proofErr w:type="gramStart"/>
      <w:r>
        <w:rPr>
          <w:rFonts w:hint="eastAsia"/>
        </w:rPr>
        <w:t>作出</w:t>
      </w:r>
      <w:proofErr w:type="gramEnd"/>
      <w:r>
        <w:rPr>
          <w:rFonts w:hint="eastAsia"/>
        </w:rPr>
        <w:t>裁定。裁定一经</w:t>
      </w:r>
      <w:proofErr w:type="gramStart"/>
      <w:r>
        <w:rPr>
          <w:rFonts w:hint="eastAsia"/>
        </w:rPr>
        <w:t>作出</w:t>
      </w:r>
      <w:proofErr w:type="gramEnd"/>
      <w:r>
        <w:rPr>
          <w:rFonts w:hint="eastAsia"/>
        </w:rPr>
        <w:t>即生效。</w:t>
      </w:r>
    </w:p>
    <w:p w14:paraId="47575E68" w14:textId="77777777" w:rsidR="00DA369C" w:rsidRDefault="00DA369C" w:rsidP="00796E82">
      <w:pPr>
        <w:pStyle w:val="AD"/>
        <w:spacing w:line="276" w:lineRule="auto"/>
      </w:pPr>
      <w:r>
        <w:rPr>
          <w:rFonts w:hint="eastAsia"/>
        </w:rPr>
        <w:t xml:space="preserve">　　第二百七十九条人民法院受理小额诉讼案件后，发现起诉不符合民事诉讼法第一百一十九条规定的起诉条件的，裁定驳回起诉。裁定一经</w:t>
      </w:r>
      <w:proofErr w:type="gramStart"/>
      <w:r>
        <w:rPr>
          <w:rFonts w:hint="eastAsia"/>
        </w:rPr>
        <w:t>作出</w:t>
      </w:r>
      <w:proofErr w:type="gramEnd"/>
      <w:r>
        <w:rPr>
          <w:rFonts w:hint="eastAsia"/>
        </w:rPr>
        <w:t>即生效。</w:t>
      </w:r>
    </w:p>
    <w:p w14:paraId="7DCD9AB6" w14:textId="77777777" w:rsidR="00DA369C" w:rsidRDefault="00DA369C" w:rsidP="00796E82">
      <w:pPr>
        <w:pStyle w:val="AD"/>
        <w:spacing w:line="276" w:lineRule="auto"/>
      </w:pPr>
      <w:r>
        <w:rPr>
          <w:rFonts w:hint="eastAsia"/>
        </w:rPr>
        <w:t xml:space="preserve">　　第二百八十条因当事人申请增加或者变更诉讼请求、提出反诉、追加当事人等，致使案件不符合小额诉讼案件条件的，应当适用简易程序的其他规定审理。</w:t>
      </w:r>
    </w:p>
    <w:p w14:paraId="53B53DA3" w14:textId="77777777" w:rsidR="00DA369C" w:rsidRDefault="00DA369C" w:rsidP="00796E82">
      <w:pPr>
        <w:pStyle w:val="AD"/>
        <w:spacing w:line="276" w:lineRule="auto"/>
      </w:pPr>
      <w:r>
        <w:rPr>
          <w:rFonts w:hint="eastAsia"/>
        </w:rPr>
        <w:t xml:space="preserve">　　前款规定案件，应当适用普通程序审理的，裁定转为普通程序。</w:t>
      </w:r>
    </w:p>
    <w:p w14:paraId="6B0A8A6D" w14:textId="77777777" w:rsidR="00DA369C" w:rsidRDefault="00DA369C" w:rsidP="00796E82">
      <w:pPr>
        <w:pStyle w:val="AD"/>
        <w:spacing w:line="276" w:lineRule="auto"/>
      </w:pPr>
      <w:r>
        <w:rPr>
          <w:rFonts w:hint="eastAsia"/>
        </w:rPr>
        <w:t xml:space="preserve">　　适用简易程序的其他规定或者普通程序审理前，双方当事人已确认的事实，可以不再进行举证、质证。</w:t>
      </w:r>
    </w:p>
    <w:p w14:paraId="0E6D6D3D" w14:textId="77777777" w:rsidR="00DA369C" w:rsidRDefault="00DA369C" w:rsidP="00796E82">
      <w:pPr>
        <w:pStyle w:val="AD"/>
        <w:spacing w:line="276" w:lineRule="auto"/>
      </w:pPr>
      <w:r>
        <w:rPr>
          <w:rFonts w:hint="eastAsia"/>
        </w:rPr>
        <w:t xml:space="preserve">　　第二百八十一条当事人对按照小额诉讼案件审理有异议的，应当在开庭前提出。人民法院经审查，异议成立的，适用简易程序的其他规定审理；异议不成立的，告知当事人，并记入笔</w:t>
      </w:r>
      <w:r>
        <w:rPr>
          <w:rFonts w:hint="eastAsia"/>
        </w:rPr>
        <w:lastRenderedPageBreak/>
        <w:t>录。</w:t>
      </w:r>
    </w:p>
    <w:p w14:paraId="17047788" w14:textId="77777777" w:rsidR="00DA369C" w:rsidRDefault="00DA369C" w:rsidP="00796E82">
      <w:pPr>
        <w:pStyle w:val="AD"/>
        <w:spacing w:line="276" w:lineRule="auto"/>
      </w:pPr>
      <w:r>
        <w:rPr>
          <w:rFonts w:hint="eastAsia"/>
        </w:rPr>
        <w:t xml:space="preserve">　　第二百八十二条小额诉讼案件的裁判文书可以简化，主要记载当事人基本信息、诉讼请求、裁判主文等内容。</w:t>
      </w:r>
    </w:p>
    <w:p w14:paraId="216A62FE" w14:textId="77777777" w:rsidR="00DA369C" w:rsidRDefault="00DA369C" w:rsidP="00796E82">
      <w:pPr>
        <w:pStyle w:val="AD"/>
        <w:spacing w:line="276" w:lineRule="auto"/>
      </w:pPr>
      <w:r>
        <w:rPr>
          <w:rFonts w:hint="eastAsia"/>
        </w:rPr>
        <w:t xml:space="preserve">　　第二百八十三条人民法院审理小额诉讼案件，本解释没有规定的，适用简易程序的其他规定。</w:t>
      </w:r>
    </w:p>
    <w:p w14:paraId="096461CD" w14:textId="77777777" w:rsidR="00DA369C" w:rsidRDefault="00DA369C" w:rsidP="00796E82">
      <w:pPr>
        <w:pStyle w:val="AD"/>
        <w:spacing w:line="276" w:lineRule="auto"/>
      </w:pPr>
      <w:r>
        <w:rPr>
          <w:rFonts w:hint="eastAsia"/>
        </w:rPr>
        <w:t xml:space="preserve">　　十三、公益诉讼</w:t>
      </w:r>
    </w:p>
    <w:p w14:paraId="6B089970" w14:textId="77777777" w:rsidR="00DA369C" w:rsidRDefault="00DA369C" w:rsidP="00796E82">
      <w:pPr>
        <w:pStyle w:val="AD"/>
        <w:spacing w:line="276" w:lineRule="auto"/>
      </w:pPr>
      <w:r>
        <w:rPr>
          <w:rFonts w:hint="eastAsia"/>
        </w:rPr>
        <w:t xml:space="preserve">　　第二百八十四条环境保护法、消费者权益保护法等法律规定的机关和有关组织对污染环境、侵害众多消费者合法权益等损害社会公共利益的行为，根据民事诉讼法第五十五条规定提起公益诉讼，符合下列条件的，人民法院应当受理：</w:t>
      </w:r>
    </w:p>
    <w:p w14:paraId="43F33EB8" w14:textId="77777777" w:rsidR="00DA369C" w:rsidRDefault="00DA369C" w:rsidP="00796E82">
      <w:pPr>
        <w:pStyle w:val="AD"/>
        <w:spacing w:line="276" w:lineRule="auto"/>
      </w:pPr>
      <w:r>
        <w:rPr>
          <w:rFonts w:hint="eastAsia"/>
        </w:rPr>
        <w:t xml:space="preserve">　　（一）有明确的被告；</w:t>
      </w:r>
    </w:p>
    <w:p w14:paraId="65B9FB5F" w14:textId="77777777" w:rsidR="00DA369C" w:rsidRDefault="00DA369C" w:rsidP="00796E82">
      <w:pPr>
        <w:pStyle w:val="AD"/>
        <w:spacing w:line="276" w:lineRule="auto"/>
      </w:pPr>
      <w:r>
        <w:rPr>
          <w:rFonts w:hint="eastAsia"/>
        </w:rPr>
        <w:t xml:space="preserve">　　（二）有具体的诉讼请求；</w:t>
      </w:r>
    </w:p>
    <w:p w14:paraId="2AED663F" w14:textId="77777777" w:rsidR="00DA369C" w:rsidRDefault="00DA369C" w:rsidP="00796E82">
      <w:pPr>
        <w:pStyle w:val="AD"/>
        <w:spacing w:line="276" w:lineRule="auto"/>
      </w:pPr>
      <w:r>
        <w:rPr>
          <w:rFonts w:hint="eastAsia"/>
        </w:rPr>
        <w:t xml:space="preserve">　　（三）有社会公共利益受到损害的初步证据；</w:t>
      </w:r>
    </w:p>
    <w:p w14:paraId="70784697" w14:textId="77777777" w:rsidR="00DA369C" w:rsidRDefault="00DA369C" w:rsidP="00796E82">
      <w:pPr>
        <w:pStyle w:val="AD"/>
        <w:spacing w:line="276" w:lineRule="auto"/>
      </w:pPr>
      <w:r>
        <w:rPr>
          <w:rFonts w:hint="eastAsia"/>
        </w:rPr>
        <w:t xml:space="preserve">　　（四）属于人民法院受理民事诉讼的范围和受诉人民法院管辖。</w:t>
      </w:r>
    </w:p>
    <w:p w14:paraId="5139088A" w14:textId="77777777" w:rsidR="00DA369C" w:rsidRDefault="00DA369C" w:rsidP="00796E82">
      <w:pPr>
        <w:pStyle w:val="AD"/>
        <w:spacing w:line="276" w:lineRule="auto"/>
      </w:pPr>
      <w:r>
        <w:rPr>
          <w:rFonts w:hint="eastAsia"/>
        </w:rPr>
        <w:t xml:space="preserve">　　第二百八十五条公益诉讼案件由侵权行为地或者被告住所地中级人民法院管辖，但法律、司法解释另有规定的除外。</w:t>
      </w:r>
    </w:p>
    <w:p w14:paraId="14096F60" w14:textId="77777777" w:rsidR="00DA369C" w:rsidRDefault="00DA369C" w:rsidP="00796E82">
      <w:pPr>
        <w:pStyle w:val="AD"/>
        <w:spacing w:line="276" w:lineRule="auto"/>
      </w:pPr>
      <w:r>
        <w:rPr>
          <w:rFonts w:hint="eastAsia"/>
        </w:rPr>
        <w:t xml:space="preserve">　　因污染海洋环境提起的公益诉讼，由污染发生地、损害结果地或者采取预防污染措施地海事法院管辖。</w:t>
      </w:r>
    </w:p>
    <w:p w14:paraId="4902762A" w14:textId="77777777" w:rsidR="00DA369C" w:rsidRDefault="00DA369C" w:rsidP="00796E82">
      <w:pPr>
        <w:pStyle w:val="AD"/>
        <w:spacing w:line="276" w:lineRule="auto"/>
      </w:pPr>
      <w:r>
        <w:rPr>
          <w:rFonts w:hint="eastAsia"/>
        </w:rPr>
        <w:t xml:space="preserve">　　对同一侵权行为分别向两个以上人民法院提起公益诉讼的，由最先立案的人民法院管辖，必要时由它们的共同上级人民法院指定管辖。</w:t>
      </w:r>
    </w:p>
    <w:p w14:paraId="7E7BFD40" w14:textId="77777777" w:rsidR="00DA369C" w:rsidRDefault="00DA369C" w:rsidP="00796E82">
      <w:pPr>
        <w:pStyle w:val="AD"/>
        <w:spacing w:line="276" w:lineRule="auto"/>
      </w:pPr>
      <w:r>
        <w:rPr>
          <w:rFonts w:hint="eastAsia"/>
        </w:rPr>
        <w:t xml:space="preserve">　　第二百八十六条人民法院受理公益诉讼案件后，应当在十日内书面告知相关行政主管部门。</w:t>
      </w:r>
    </w:p>
    <w:p w14:paraId="75AF71D7" w14:textId="77777777" w:rsidR="00DA369C" w:rsidRDefault="00DA369C" w:rsidP="00796E82">
      <w:pPr>
        <w:pStyle w:val="AD"/>
        <w:spacing w:line="276" w:lineRule="auto"/>
      </w:pPr>
      <w:r>
        <w:rPr>
          <w:rFonts w:hint="eastAsia"/>
        </w:rPr>
        <w:t xml:space="preserve">　　第二百八十七条人民法院受理公益诉讼案件后，依法可以提起诉讼的其他机关和有关组织，可以在开庭前向人民法院申请参加诉讼。人民法院准许参加诉讼的，列为共同原告。</w:t>
      </w:r>
    </w:p>
    <w:p w14:paraId="66AF2D07" w14:textId="77777777" w:rsidR="00DA369C" w:rsidRDefault="00DA369C" w:rsidP="00796E82">
      <w:pPr>
        <w:pStyle w:val="AD"/>
        <w:spacing w:line="276" w:lineRule="auto"/>
      </w:pPr>
      <w:r>
        <w:rPr>
          <w:rFonts w:hint="eastAsia"/>
        </w:rPr>
        <w:t xml:space="preserve">　　第二百八十八条人民法院受理公益诉讼案件，不影响同一侵权行为的受害人根据民事诉讼法第一百一十九条规定提起诉讼。</w:t>
      </w:r>
    </w:p>
    <w:p w14:paraId="695F6358" w14:textId="77777777" w:rsidR="00DA369C" w:rsidRDefault="00DA369C" w:rsidP="00796E82">
      <w:pPr>
        <w:pStyle w:val="AD"/>
        <w:spacing w:line="276" w:lineRule="auto"/>
      </w:pPr>
      <w:r>
        <w:rPr>
          <w:rFonts w:hint="eastAsia"/>
        </w:rPr>
        <w:t xml:space="preserve">　　第二百八十九条对公益诉讼案件，当事人可以和解，人民法院可以调解。</w:t>
      </w:r>
    </w:p>
    <w:p w14:paraId="0B732633" w14:textId="77777777" w:rsidR="00DA369C" w:rsidRDefault="00DA369C" w:rsidP="00796E82">
      <w:pPr>
        <w:pStyle w:val="AD"/>
        <w:spacing w:line="276" w:lineRule="auto"/>
      </w:pPr>
      <w:r>
        <w:rPr>
          <w:rFonts w:hint="eastAsia"/>
        </w:rPr>
        <w:t xml:space="preserve">　　当事人达成和解或者调解协议后，人民法院应当将和解或者调解协议进行公告。公告期间不得少于三十日。</w:t>
      </w:r>
    </w:p>
    <w:p w14:paraId="5B8D3656" w14:textId="77777777" w:rsidR="00DA369C" w:rsidRDefault="00DA369C" w:rsidP="00796E82">
      <w:pPr>
        <w:pStyle w:val="AD"/>
        <w:spacing w:line="276" w:lineRule="auto"/>
      </w:pPr>
      <w:r>
        <w:rPr>
          <w:rFonts w:hint="eastAsia"/>
        </w:rPr>
        <w:t xml:space="preserve">　　公告期满后，人民法院经审查，和解或者调解协议不违反社会公共利益的，应当出具调解书；和解或者调解协议违反社会公共利益的，不予出具调解书，继续对案件进行审理并依法</w:t>
      </w:r>
      <w:proofErr w:type="gramStart"/>
      <w:r>
        <w:rPr>
          <w:rFonts w:hint="eastAsia"/>
        </w:rPr>
        <w:t>作出</w:t>
      </w:r>
      <w:proofErr w:type="gramEnd"/>
      <w:r>
        <w:rPr>
          <w:rFonts w:hint="eastAsia"/>
        </w:rPr>
        <w:t>裁判。</w:t>
      </w:r>
    </w:p>
    <w:p w14:paraId="536A69D7" w14:textId="77777777" w:rsidR="00DA369C" w:rsidRDefault="00DA369C" w:rsidP="00796E82">
      <w:pPr>
        <w:pStyle w:val="AD"/>
        <w:spacing w:line="276" w:lineRule="auto"/>
      </w:pPr>
      <w:r>
        <w:rPr>
          <w:rFonts w:hint="eastAsia"/>
        </w:rPr>
        <w:t xml:space="preserve">　　第二百九十条公益诉讼案件的原告在法庭辩论终结后申请撤诉的，人民法院不予准许。</w:t>
      </w:r>
    </w:p>
    <w:p w14:paraId="346B4CD3" w14:textId="77777777" w:rsidR="00DA369C" w:rsidRDefault="00DA369C" w:rsidP="00796E82">
      <w:pPr>
        <w:pStyle w:val="AD"/>
        <w:spacing w:line="276" w:lineRule="auto"/>
      </w:pPr>
      <w:r>
        <w:rPr>
          <w:rFonts w:hint="eastAsia"/>
        </w:rPr>
        <w:t xml:space="preserve">　　第二百九十一条公益诉讼案件的裁判发生法律效力后，其他依法具有原告资格的机关和有关组织就同一侵权行为另行提起公益诉讼的，人民法院裁定不予受理，但法律、司法解释另有规定的除外。</w:t>
      </w:r>
    </w:p>
    <w:p w14:paraId="136F0DD3" w14:textId="77777777" w:rsidR="00DA369C" w:rsidRDefault="00DA369C" w:rsidP="00796E82">
      <w:pPr>
        <w:pStyle w:val="AD"/>
        <w:spacing w:line="276" w:lineRule="auto"/>
      </w:pPr>
      <w:r>
        <w:rPr>
          <w:rFonts w:hint="eastAsia"/>
        </w:rPr>
        <w:t xml:space="preserve">　　十四、第三人撤销之诉</w:t>
      </w:r>
    </w:p>
    <w:p w14:paraId="267222F5" w14:textId="77777777" w:rsidR="00DA369C" w:rsidRDefault="00DA369C" w:rsidP="00796E82">
      <w:pPr>
        <w:pStyle w:val="AD"/>
        <w:spacing w:line="276" w:lineRule="auto"/>
      </w:pPr>
      <w:r>
        <w:rPr>
          <w:rFonts w:hint="eastAsia"/>
        </w:rPr>
        <w:t xml:space="preserve">　　第二百九十二条第三人对已经发生法律效力的判决、裁定、调解书提起撤销之诉的，应当自知道或者应当知道其民事权益受到损害之日起六个月内，向</w:t>
      </w:r>
      <w:proofErr w:type="gramStart"/>
      <w:r>
        <w:rPr>
          <w:rFonts w:hint="eastAsia"/>
        </w:rPr>
        <w:t>作出</w:t>
      </w:r>
      <w:proofErr w:type="gramEnd"/>
      <w:r>
        <w:rPr>
          <w:rFonts w:hint="eastAsia"/>
        </w:rPr>
        <w:t>生效判决、裁定、调解书的人民法院提出，并应当提供存在下列情形的证据材料：</w:t>
      </w:r>
    </w:p>
    <w:p w14:paraId="03B3D98A" w14:textId="77777777" w:rsidR="00DA369C" w:rsidRDefault="00DA369C" w:rsidP="00796E82">
      <w:pPr>
        <w:pStyle w:val="AD"/>
        <w:spacing w:line="276" w:lineRule="auto"/>
      </w:pPr>
      <w:r>
        <w:rPr>
          <w:rFonts w:hint="eastAsia"/>
        </w:rPr>
        <w:t xml:space="preserve">　　（一）因不能归责于本人的事由未参加诉讼；</w:t>
      </w:r>
    </w:p>
    <w:p w14:paraId="25AD3004" w14:textId="77777777" w:rsidR="00DA369C" w:rsidRDefault="00DA369C" w:rsidP="00796E82">
      <w:pPr>
        <w:pStyle w:val="AD"/>
        <w:spacing w:line="276" w:lineRule="auto"/>
      </w:pPr>
      <w:r>
        <w:rPr>
          <w:rFonts w:hint="eastAsia"/>
        </w:rPr>
        <w:lastRenderedPageBreak/>
        <w:t xml:space="preserve">　　（二）发生法律效力的判决、裁定、调解书的全部或者部分内容错误；</w:t>
      </w:r>
    </w:p>
    <w:p w14:paraId="0017DBBB" w14:textId="77777777" w:rsidR="00DA369C" w:rsidRDefault="00DA369C" w:rsidP="00796E82">
      <w:pPr>
        <w:pStyle w:val="AD"/>
        <w:spacing w:line="276" w:lineRule="auto"/>
      </w:pPr>
      <w:r>
        <w:rPr>
          <w:rFonts w:hint="eastAsia"/>
        </w:rPr>
        <w:t xml:space="preserve">　　（三）发生法律效力的判决、裁定、调解书内容错误损害其民事权益。</w:t>
      </w:r>
    </w:p>
    <w:p w14:paraId="2E5532FB" w14:textId="77777777" w:rsidR="00DA369C" w:rsidRDefault="00DA369C" w:rsidP="00796E82">
      <w:pPr>
        <w:pStyle w:val="AD"/>
        <w:spacing w:line="276" w:lineRule="auto"/>
      </w:pPr>
      <w:r>
        <w:rPr>
          <w:rFonts w:hint="eastAsia"/>
        </w:rPr>
        <w:t xml:space="preserve">　　第二百九十三条人民法院应当在收到起诉状和证据材料之日起五日内送交对方当事人，对方当事人可以自收到起诉状之日起十日内提出书面意见。</w:t>
      </w:r>
    </w:p>
    <w:p w14:paraId="15919ACF" w14:textId="77777777" w:rsidR="00DA369C" w:rsidRDefault="00DA369C" w:rsidP="00796E82">
      <w:pPr>
        <w:pStyle w:val="AD"/>
        <w:spacing w:line="276" w:lineRule="auto"/>
      </w:pPr>
      <w:r>
        <w:rPr>
          <w:rFonts w:hint="eastAsia"/>
        </w:rPr>
        <w:t xml:space="preserve">　　人民法院应当对第三人提交的起诉状、证据材料以及对方当事人的书面意见进行审查。必要时，可以询问双方当事人。</w:t>
      </w:r>
    </w:p>
    <w:p w14:paraId="0DECAD3A" w14:textId="77777777" w:rsidR="00DA369C" w:rsidRDefault="00DA369C" w:rsidP="00796E82">
      <w:pPr>
        <w:pStyle w:val="AD"/>
        <w:spacing w:line="276" w:lineRule="auto"/>
      </w:pPr>
      <w:r>
        <w:rPr>
          <w:rFonts w:hint="eastAsia"/>
        </w:rPr>
        <w:t xml:space="preserve">　　经审查，符合起诉条件的，人民法院应当在收到起诉状之日起三十日内立案。不符合起诉条件的，应当在收到起诉状之日起三十日内裁定不予受理。</w:t>
      </w:r>
    </w:p>
    <w:p w14:paraId="4BBE3C1F" w14:textId="77777777" w:rsidR="00DA369C" w:rsidRDefault="00DA369C" w:rsidP="00796E82">
      <w:pPr>
        <w:pStyle w:val="AD"/>
        <w:spacing w:line="276" w:lineRule="auto"/>
      </w:pPr>
      <w:r>
        <w:rPr>
          <w:rFonts w:hint="eastAsia"/>
        </w:rPr>
        <w:t xml:space="preserve">　　第二百九十四条人民法院对第三人撤销之诉案件，应当组成合议庭开庭审理。</w:t>
      </w:r>
    </w:p>
    <w:p w14:paraId="5C1557FD" w14:textId="77777777" w:rsidR="00DA369C" w:rsidRDefault="00DA369C" w:rsidP="00796E82">
      <w:pPr>
        <w:pStyle w:val="AD"/>
        <w:spacing w:line="276" w:lineRule="auto"/>
      </w:pPr>
      <w:r>
        <w:rPr>
          <w:rFonts w:hint="eastAsia"/>
        </w:rPr>
        <w:t xml:space="preserve">　　第二百九十五条民事诉讼法第五十六条第三款规定的因不能归责于本人的事由未参加诉讼，是指没有被列为生效判决、裁定、调解书当事人，且无过错或者无明显过错的情形。包括：</w:t>
      </w:r>
    </w:p>
    <w:p w14:paraId="39DD5FE0" w14:textId="77777777" w:rsidR="00DA369C" w:rsidRDefault="00DA369C" w:rsidP="00796E82">
      <w:pPr>
        <w:pStyle w:val="AD"/>
        <w:spacing w:line="276" w:lineRule="auto"/>
      </w:pPr>
      <w:r>
        <w:rPr>
          <w:rFonts w:hint="eastAsia"/>
        </w:rPr>
        <w:t xml:space="preserve">　　（一）不知道诉讼而未参加的；</w:t>
      </w:r>
    </w:p>
    <w:p w14:paraId="7CB3DB7B" w14:textId="77777777" w:rsidR="00DA369C" w:rsidRDefault="00DA369C" w:rsidP="00796E82">
      <w:pPr>
        <w:pStyle w:val="AD"/>
        <w:spacing w:line="276" w:lineRule="auto"/>
      </w:pPr>
      <w:r>
        <w:rPr>
          <w:rFonts w:hint="eastAsia"/>
        </w:rPr>
        <w:t xml:space="preserve">　　（二）申请参加未获准许的；</w:t>
      </w:r>
    </w:p>
    <w:p w14:paraId="1AF7E5FD" w14:textId="77777777" w:rsidR="00DA369C" w:rsidRDefault="00DA369C" w:rsidP="00796E82">
      <w:pPr>
        <w:pStyle w:val="AD"/>
        <w:spacing w:line="276" w:lineRule="auto"/>
      </w:pPr>
      <w:r>
        <w:rPr>
          <w:rFonts w:hint="eastAsia"/>
        </w:rPr>
        <w:t xml:space="preserve">　　（三）知道诉讼，但因客观原因无法参加的；</w:t>
      </w:r>
    </w:p>
    <w:p w14:paraId="333EC865" w14:textId="77777777" w:rsidR="00DA369C" w:rsidRDefault="00DA369C" w:rsidP="00796E82">
      <w:pPr>
        <w:pStyle w:val="AD"/>
        <w:spacing w:line="276" w:lineRule="auto"/>
      </w:pPr>
      <w:r>
        <w:rPr>
          <w:rFonts w:hint="eastAsia"/>
        </w:rPr>
        <w:t xml:space="preserve">　　（四）因其他不能归责于本人的事由未参加诉讼的。</w:t>
      </w:r>
    </w:p>
    <w:p w14:paraId="0A9A87FD" w14:textId="77777777" w:rsidR="00DA369C" w:rsidRDefault="00DA369C" w:rsidP="00796E82">
      <w:pPr>
        <w:pStyle w:val="AD"/>
        <w:spacing w:line="276" w:lineRule="auto"/>
      </w:pPr>
      <w:r>
        <w:rPr>
          <w:rFonts w:hint="eastAsia"/>
        </w:rPr>
        <w:t xml:space="preserve">　　第二百九十六条民事诉讼法第五十六条第三款规定的判决、裁定、调解书的部分或者全部内容，是指判决、裁定的主文，调解书中处理当事人民事权利义务的结果。</w:t>
      </w:r>
    </w:p>
    <w:p w14:paraId="655F9859" w14:textId="77777777" w:rsidR="00DA369C" w:rsidRDefault="00DA369C" w:rsidP="00796E82">
      <w:pPr>
        <w:pStyle w:val="AD"/>
        <w:spacing w:line="276" w:lineRule="auto"/>
      </w:pPr>
      <w:r>
        <w:rPr>
          <w:rFonts w:hint="eastAsia"/>
        </w:rPr>
        <w:t xml:space="preserve">　　第二百九十七条对下列情形提起第三人撤销之诉的，人民法院不予受理：</w:t>
      </w:r>
    </w:p>
    <w:p w14:paraId="1F648B51" w14:textId="77777777" w:rsidR="00DA369C" w:rsidRDefault="00DA369C" w:rsidP="00796E82">
      <w:pPr>
        <w:pStyle w:val="AD"/>
        <w:spacing w:line="276" w:lineRule="auto"/>
      </w:pPr>
      <w:r>
        <w:rPr>
          <w:rFonts w:hint="eastAsia"/>
        </w:rPr>
        <w:t xml:space="preserve">　　（一）适用特别程序、督促程序、公示催告程序、破产程序等非讼程序处理的案件；</w:t>
      </w:r>
    </w:p>
    <w:p w14:paraId="6F415500" w14:textId="77777777" w:rsidR="00DA369C" w:rsidRDefault="00DA369C" w:rsidP="00796E82">
      <w:pPr>
        <w:pStyle w:val="AD"/>
        <w:spacing w:line="276" w:lineRule="auto"/>
      </w:pPr>
      <w:r>
        <w:rPr>
          <w:rFonts w:hint="eastAsia"/>
        </w:rPr>
        <w:t xml:space="preserve">　　（二）婚姻无效、撤销或者解除婚姻关系等判决、裁定、调解书中涉及身份关系的内容；</w:t>
      </w:r>
    </w:p>
    <w:p w14:paraId="3866D224" w14:textId="77777777" w:rsidR="00DA369C" w:rsidRDefault="00DA369C" w:rsidP="00796E82">
      <w:pPr>
        <w:pStyle w:val="AD"/>
        <w:spacing w:line="276" w:lineRule="auto"/>
      </w:pPr>
      <w:r>
        <w:rPr>
          <w:rFonts w:hint="eastAsia"/>
        </w:rPr>
        <w:t xml:space="preserve">　　（三）民事诉讼法第五十四条规定的未参加登记的权利人对代表人诉讼案件的生效裁判；</w:t>
      </w:r>
    </w:p>
    <w:p w14:paraId="5B9893B5" w14:textId="77777777" w:rsidR="00DA369C" w:rsidRDefault="00DA369C" w:rsidP="00796E82">
      <w:pPr>
        <w:pStyle w:val="AD"/>
        <w:spacing w:line="276" w:lineRule="auto"/>
      </w:pPr>
      <w:r>
        <w:rPr>
          <w:rFonts w:hint="eastAsia"/>
        </w:rPr>
        <w:t xml:space="preserve">　　（四）民事诉讼法第五十五条规定的损害社会公共利益行为的受害人对公益诉讼案件的生效裁判。</w:t>
      </w:r>
    </w:p>
    <w:p w14:paraId="07675E6C" w14:textId="77777777" w:rsidR="00DA369C" w:rsidRDefault="00DA369C" w:rsidP="00796E82">
      <w:pPr>
        <w:pStyle w:val="AD"/>
        <w:spacing w:line="276" w:lineRule="auto"/>
      </w:pPr>
      <w:r>
        <w:rPr>
          <w:rFonts w:hint="eastAsia"/>
        </w:rPr>
        <w:t xml:space="preserve">　　第二百九十八条第三人提起撤销之诉，人民法院应当将该第三人列为原告，生效判决、裁定、调解书的当事人列为被告，但生效判决、裁定、调解书中没有承担责任的无独立请求权的第三人列为第三人。</w:t>
      </w:r>
    </w:p>
    <w:p w14:paraId="239E1CA5" w14:textId="77777777" w:rsidR="00DA369C" w:rsidRDefault="00DA369C" w:rsidP="00796E82">
      <w:pPr>
        <w:pStyle w:val="AD"/>
        <w:spacing w:line="276" w:lineRule="auto"/>
      </w:pPr>
      <w:r>
        <w:rPr>
          <w:rFonts w:hint="eastAsia"/>
        </w:rPr>
        <w:t xml:space="preserve">　　第二百九十九条受理第三人撤销之诉案件后，原告提供相应担保，请求中止执行的，人民法院可以准许。</w:t>
      </w:r>
    </w:p>
    <w:p w14:paraId="03BD9D64" w14:textId="77777777" w:rsidR="00DA369C" w:rsidRDefault="00DA369C" w:rsidP="00796E82">
      <w:pPr>
        <w:pStyle w:val="AD"/>
        <w:spacing w:line="276" w:lineRule="auto"/>
      </w:pPr>
      <w:r>
        <w:rPr>
          <w:rFonts w:hint="eastAsia"/>
        </w:rPr>
        <w:t xml:space="preserve">　　第三百条对第三人撤销或者部分撤销发生法律效力的判决、裁定、调解书内容的请求，人民法院经审理，按下列情形分别处理：</w:t>
      </w:r>
    </w:p>
    <w:p w14:paraId="1C4BC8B1" w14:textId="77777777" w:rsidR="00DA369C" w:rsidRDefault="00DA369C" w:rsidP="00796E82">
      <w:pPr>
        <w:pStyle w:val="AD"/>
        <w:spacing w:line="276" w:lineRule="auto"/>
      </w:pPr>
      <w:r>
        <w:rPr>
          <w:rFonts w:hint="eastAsia"/>
        </w:rPr>
        <w:t xml:space="preserve">　　（一）请求成立且确认其民事权利的主张全部或部分成立的，改变原判决、裁定、调解书内容的错误部分；</w:t>
      </w:r>
    </w:p>
    <w:p w14:paraId="225EED18" w14:textId="77777777" w:rsidR="00DA369C" w:rsidRDefault="00DA369C" w:rsidP="00796E82">
      <w:pPr>
        <w:pStyle w:val="AD"/>
        <w:spacing w:line="276" w:lineRule="auto"/>
      </w:pPr>
      <w:r>
        <w:rPr>
          <w:rFonts w:hint="eastAsia"/>
        </w:rPr>
        <w:t xml:space="preserve">　　（二）请求成立，但确认其全部或部分民事权利的主张不成立，或者未提出确认其民事权利请求的，撤销原判决、裁定、调解书内容的错误部分；</w:t>
      </w:r>
    </w:p>
    <w:p w14:paraId="2EBA6D70" w14:textId="77777777" w:rsidR="00DA369C" w:rsidRDefault="00DA369C" w:rsidP="00796E82">
      <w:pPr>
        <w:pStyle w:val="AD"/>
        <w:spacing w:line="276" w:lineRule="auto"/>
      </w:pPr>
      <w:r>
        <w:rPr>
          <w:rFonts w:hint="eastAsia"/>
        </w:rPr>
        <w:t xml:space="preserve">　　（三）请求不成立的，驳回诉讼请求。</w:t>
      </w:r>
    </w:p>
    <w:p w14:paraId="4105329C" w14:textId="77777777" w:rsidR="00DA369C" w:rsidRDefault="00DA369C" w:rsidP="00796E82">
      <w:pPr>
        <w:pStyle w:val="AD"/>
        <w:spacing w:line="276" w:lineRule="auto"/>
      </w:pPr>
      <w:r>
        <w:rPr>
          <w:rFonts w:hint="eastAsia"/>
        </w:rPr>
        <w:t xml:space="preserve">　　对前款规定裁判不服的，当事人可以上诉。</w:t>
      </w:r>
    </w:p>
    <w:p w14:paraId="7F736B1A" w14:textId="77777777" w:rsidR="00DA369C" w:rsidRDefault="00DA369C" w:rsidP="00796E82">
      <w:pPr>
        <w:pStyle w:val="AD"/>
        <w:spacing w:line="276" w:lineRule="auto"/>
      </w:pPr>
      <w:r>
        <w:rPr>
          <w:rFonts w:hint="eastAsia"/>
        </w:rPr>
        <w:t xml:space="preserve">　　原判决、裁定、调解书的内容未改变或者未撤销的部分继续有效。</w:t>
      </w:r>
    </w:p>
    <w:p w14:paraId="09E0BBE2" w14:textId="77777777" w:rsidR="00DA369C" w:rsidRDefault="00DA369C" w:rsidP="00796E82">
      <w:pPr>
        <w:pStyle w:val="AD"/>
        <w:spacing w:line="276" w:lineRule="auto"/>
      </w:pPr>
      <w:r>
        <w:rPr>
          <w:rFonts w:hint="eastAsia"/>
        </w:rPr>
        <w:t xml:space="preserve">　　第三百零一条第三人撤销之诉案件审理期间，人民法院对生效判决、裁定、调解书裁定再审的，受理第三人撤销之诉的人民法院应当裁定将第三人的诉讼请求并入再审程序。但有证据</w:t>
      </w:r>
      <w:r>
        <w:rPr>
          <w:rFonts w:hint="eastAsia"/>
        </w:rPr>
        <w:lastRenderedPageBreak/>
        <w:t>证明原审当事人之间恶意串通损害第三人合法权益的，人民法院应当先行审理第三人撤销之诉案件，裁定中止再审诉讼。</w:t>
      </w:r>
    </w:p>
    <w:p w14:paraId="0D949543" w14:textId="77777777" w:rsidR="00DA369C" w:rsidRDefault="00DA369C" w:rsidP="00796E82">
      <w:pPr>
        <w:pStyle w:val="AD"/>
        <w:spacing w:line="276" w:lineRule="auto"/>
      </w:pPr>
      <w:r>
        <w:rPr>
          <w:rFonts w:hint="eastAsia"/>
        </w:rPr>
        <w:t xml:space="preserve">　　第三百零二条第三人诉讼请求并入再审程序审理的，按照下列情形分别处理：</w:t>
      </w:r>
    </w:p>
    <w:p w14:paraId="182EDBBF" w14:textId="77777777" w:rsidR="00DA369C" w:rsidRDefault="00DA369C" w:rsidP="00796E82">
      <w:pPr>
        <w:pStyle w:val="AD"/>
        <w:spacing w:line="276" w:lineRule="auto"/>
      </w:pPr>
      <w:r>
        <w:rPr>
          <w:rFonts w:hint="eastAsia"/>
        </w:rPr>
        <w:t xml:space="preserve">　　（一）按照第一审程序审理的，人民法院应当对第三人的诉讼请求一并审理，所作的判决可以上诉；</w:t>
      </w:r>
    </w:p>
    <w:p w14:paraId="58B0EEE6" w14:textId="77777777" w:rsidR="00DA369C" w:rsidRDefault="00DA369C" w:rsidP="00796E82">
      <w:pPr>
        <w:pStyle w:val="AD"/>
        <w:spacing w:line="276" w:lineRule="auto"/>
      </w:pPr>
      <w:r>
        <w:rPr>
          <w:rFonts w:hint="eastAsia"/>
        </w:rPr>
        <w:t xml:space="preserve">　　（二）按照第二审程序审理的，人民法院可以调解，调解达不成协议的，应当裁定撤销原判决、裁定、调解书，发回一审法院重审，重审时应当列明第三人。</w:t>
      </w:r>
    </w:p>
    <w:p w14:paraId="16C9D675" w14:textId="77777777" w:rsidR="00DA369C" w:rsidRDefault="00DA369C" w:rsidP="00796E82">
      <w:pPr>
        <w:pStyle w:val="AD"/>
        <w:spacing w:line="276" w:lineRule="auto"/>
      </w:pPr>
      <w:r>
        <w:rPr>
          <w:rFonts w:hint="eastAsia"/>
        </w:rPr>
        <w:t xml:space="preserve">　　第三百零三条第三人提起撤销之诉后，未中止生效判决、裁定、调解书执行的，执行法院对第三人依照民事诉讼法第二百二十七条规定提出的执行异议，应</w:t>
      </w:r>
      <w:proofErr w:type="gramStart"/>
      <w:r>
        <w:rPr>
          <w:rFonts w:hint="eastAsia"/>
        </w:rPr>
        <w:t>予审</w:t>
      </w:r>
      <w:proofErr w:type="gramEnd"/>
      <w:r>
        <w:rPr>
          <w:rFonts w:hint="eastAsia"/>
        </w:rPr>
        <w:t>查。第三人不服驳回执行异议裁定，申请对原判决、裁定、调解书再审的，人民法院不予受理。</w:t>
      </w:r>
    </w:p>
    <w:p w14:paraId="5835055E" w14:textId="77777777" w:rsidR="00DA369C" w:rsidRDefault="00DA369C" w:rsidP="00796E82">
      <w:pPr>
        <w:pStyle w:val="AD"/>
        <w:spacing w:line="276" w:lineRule="auto"/>
      </w:pPr>
      <w:r>
        <w:rPr>
          <w:rFonts w:hint="eastAsia"/>
        </w:rPr>
        <w:t xml:space="preserve">　　案外人对人民法院驳回其执行异议裁定不服，认为原判决、裁定、调解书内容错误损害其合法权益的，应当根据民事诉讼法第二百二十七条规定申请再审，提起第三人撤销之诉的，人民法院不予受理。</w:t>
      </w:r>
    </w:p>
    <w:p w14:paraId="051BD034" w14:textId="77777777" w:rsidR="00DA369C" w:rsidRDefault="00DA369C" w:rsidP="00796E82">
      <w:pPr>
        <w:pStyle w:val="AD"/>
        <w:spacing w:line="276" w:lineRule="auto"/>
      </w:pPr>
      <w:r>
        <w:rPr>
          <w:rFonts w:hint="eastAsia"/>
        </w:rPr>
        <w:t xml:space="preserve">　　十五、执行异议之诉</w:t>
      </w:r>
    </w:p>
    <w:p w14:paraId="170F0155" w14:textId="77777777" w:rsidR="00DA369C" w:rsidRDefault="00DA369C" w:rsidP="00796E82">
      <w:pPr>
        <w:pStyle w:val="AD"/>
        <w:spacing w:line="276" w:lineRule="auto"/>
      </w:pPr>
      <w:r>
        <w:rPr>
          <w:rFonts w:hint="eastAsia"/>
        </w:rPr>
        <w:t xml:space="preserve">　　第三百零四条根据民事诉讼法第二百二十七条规定，案外人、当事人对执行异议裁定不服，自裁定送达之日起十五日内向人民法院提起执行异议之诉的，由执行法院管辖。</w:t>
      </w:r>
    </w:p>
    <w:p w14:paraId="35B2D453" w14:textId="77777777" w:rsidR="00DA369C" w:rsidRDefault="00DA369C" w:rsidP="00796E82">
      <w:pPr>
        <w:pStyle w:val="AD"/>
        <w:spacing w:line="276" w:lineRule="auto"/>
      </w:pPr>
      <w:r>
        <w:rPr>
          <w:rFonts w:hint="eastAsia"/>
        </w:rPr>
        <w:t xml:space="preserve">　　第三百零五条案外人提起执行异议之诉，除符合民事诉讼法第一百一十九条规定外，还应当具备下列条件：</w:t>
      </w:r>
    </w:p>
    <w:p w14:paraId="288841B4" w14:textId="77777777" w:rsidR="00DA369C" w:rsidRDefault="00DA369C" w:rsidP="00796E82">
      <w:pPr>
        <w:pStyle w:val="AD"/>
        <w:spacing w:line="276" w:lineRule="auto"/>
      </w:pPr>
      <w:r>
        <w:rPr>
          <w:rFonts w:hint="eastAsia"/>
        </w:rPr>
        <w:t xml:space="preserve">　　（一）案外人的执行异议申请已经被人民法院裁定驳回；</w:t>
      </w:r>
    </w:p>
    <w:p w14:paraId="0E4D7028" w14:textId="77777777" w:rsidR="00DA369C" w:rsidRDefault="00DA369C" w:rsidP="00796E82">
      <w:pPr>
        <w:pStyle w:val="AD"/>
        <w:spacing w:line="276" w:lineRule="auto"/>
      </w:pPr>
      <w:r>
        <w:rPr>
          <w:rFonts w:hint="eastAsia"/>
        </w:rPr>
        <w:t xml:space="preserve">　　（二）有明确的排除对执行标的执行的诉讼请求，且诉讼请求与原判决、裁定无关；</w:t>
      </w:r>
    </w:p>
    <w:p w14:paraId="4BD4793C" w14:textId="77777777" w:rsidR="00DA369C" w:rsidRDefault="00DA369C" w:rsidP="00796E82">
      <w:pPr>
        <w:pStyle w:val="AD"/>
        <w:spacing w:line="276" w:lineRule="auto"/>
      </w:pPr>
      <w:r>
        <w:rPr>
          <w:rFonts w:hint="eastAsia"/>
        </w:rPr>
        <w:t xml:space="preserve">　　（三）自执行异议裁定送达之日起十五日内提起。</w:t>
      </w:r>
    </w:p>
    <w:p w14:paraId="313BD04F" w14:textId="77777777" w:rsidR="00DA369C" w:rsidRDefault="00DA369C" w:rsidP="00796E82">
      <w:pPr>
        <w:pStyle w:val="AD"/>
        <w:spacing w:line="276" w:lineRule="auto"/>
      </w:pPr>
      <w:r>
        <w:rPr>
          <w:rFonts w:hint="eastAsia"/>
        </w:rPr>
        <w:t xml:space="preserve">　　人民法院应当在收到起诉状之日起十五日内决定是否立案。</w:t>
      </w:r>
    </w:p>
    <w:p w14:paraId="5EB3348C" w14:textId="77777777" w:rsidR="00DA369C" w:rsidRDefault="00DA369C" w:rsidP="00796E82">
      <w:pPr>
        <w:pStyle w:val="AD"/>
        <w:spacing w:line="276" w:lineRule="auto"/>
      </w:pPr>
      <w:r>
        <w:rPr>
          <w:rFonts w:hint="eastAsia"/>
        </w:rPr>
        <w:t xml:space="preserve">　　第三百零六条申请执行人提起执行异议之诉，除符合民事诉讼法第一百一十九条规定外，还应当具备下列条件：</w:t>
      </w:r>
    </w:p>
    <w:p w14:paraId="1BF3D480" w14:textId="77777777" w:rsidR="00DA369C" w:rsidRDefault="00DA369C" w:rsidP="00796E82">
      <w:pPr>
        <w:pStyle w:val="AD"/>
        <w:spacing w:line="276" w:lineRule="auto"/>
      </w:pPr>
      <w:r>
        <w:rPr>
          <w:rFonts w:hint="eastAsia"/>
        </w:rPr>
        <w:t xml:space="preserve">　　（一）</w:t>
      </w:r>
      <w:proofErr w:type="gramStart"/>
      <w:r>
        <w:rPr>
          <w:rFonts w:hint="eastAsia"/>
        </w:rPr>
        <w:t>依案外人</w:t>
      </w:r>
      <w:proofErr w:type="gramEnd"/>
      <w:r>
        <w:rPr>
          <w:rFonts w:hint="eastAsia"/>
        </w:rPr>
        <w:t>执行异议申请，人民法院裁定中止执行；</w:t>
      </w:r>
    </w:p>
    <w:p w14:paraId="742BECB7" w14:textId="77777777" w:rsidR="00DA369C" w:rsidRDefault="00DA369C" w:rsidP="00796E82">
      <w:pPr>
        <w:pStyle w:val="AD"/>
        <w:spacing w:line="276" w:lineRule="auto"/>
      </w:pPr>
      <w:r>
        <w:rPr>
          <w:rFonts w:hint="eastAsia"/>
        </w:rPr>
        <w:t xml:space="preserve">　　（二）有明确的对执行标的继续执行的诉讼请求，且诉讼请求与原判决、裁定无关；</w:t>
      </w:r>
    </w:p>
    <w:p w14:paraId="54252DDA" w14:textId="77777777" w:rsidR="00DA369C" w:rsidRDefault="00DA369C" w:rsidP="00796E82">
      <w:pPr>
        <w:pStyle w:val="AD"/>
        <w:spacing w:line="276" w:lineRule="auto"/>
      </w:pPr>
      <w:r>
        <w:rPr>
          <w:rFonts w:hint="eastAsia"/>
        </w:rPr>
        <w:t xml:space="preserve">　　（三）自执行异议裁定送达之日起十五日内提起。</w:t>
      </w:r>
    </w:p>
    <w:p w14:paraId="315CEA53" w14:textId="77777777" w:rsidR="00DA369C" w:rsidRDefault="00DA369C" w:rsidP="00796E82">
      <w:pPr>
        <w:pStyle w:val="AD"/>
        <w:spacing w:line="276" w:lineRule="auto"/>
      </w:pPr>
      <w:r>
        <w:rPr>
          <w:rFonts w:hint="eastAsia"/>
        </w:rPr>
        <w:t xml:space="preserve">　　人民法院应当在收到起诉状之日起十五日内决定是否立案。</w:t>
      </w:r>
    </w:p>
    <w:p w14:paraId="54963BBB" w14:textId="77777777" w:rsidR="00DA369C" w:rsidRDefault="00DA369C" w:rsidP="00796E82">
      <w:pPr>
        <w:pStyle w:val="AD"/>
        <w:spacing w:line="276" w:lineRule="auto"/>
      </w:pPr>
      <w:r>
        <w:rPr>
          <w:rFonts w:hint="eastAsia"/>
        </w:rPr>
        <w:t xml:space="preserve">　　第三百零七条案外人提起执行异议之诉的，以申请执行人为被告。被执行人反对案外人异议的，被执行人为共同被告；被执行人不反对案外人异议的，可以列被执行人为第三人。</w:t>
      </w:r>
    </w:p>
    <w:p w14:paraId="227E5D03" w14:textId="77777777" w:rsidR="00DA369C" w:rsidRDefault="00DA369C" w:rsidP="00796E82">
      <w:pPr>
        <w:pStyle w:val="AD"/>
        <w:spacing w:line="276" w:lineRule="auto"/>
      </w:pPr>
      <w:r>
        <w:rPr>
          <w:rFonts w:hint="eastAsia"/>
        </w:rPr>
        <w:t xml:space="preserve">　　第三百零八条申请执行人提起执行异议之诉的，以案外人为被告。被执行人反对申请执行人主张的，以案外人和被执行人为共同被告；被执行人不反对申请执行人主张的，可以列被执行人为第三人。</w:t>
      </w:r>
    </w:p>
    <w:p w14:paraId="64C2FB07" w14:textId="77777777" w:rsidR="00DA369C" w:rsidRDefault="00DA369C" w:rsidP="00796E82">
      <w:pPr>
        <w:pStyle w:val="AD"/>
        <w:spacing w:line="276" w:lineRule="auto"/>
      </w:pPr>
      <w:r>
        <w:rPr>
          <w:rFonts w:hint="eastAsia"/>
        </w:rPr>
        <w:t xml:space="preserve">　　第三百零九条申请执行人对中止执行裁定未提起执行异议之诉，被执行人提起执行异议之诉的，人民法院告知其另行起诉。</w:t>
      </w:r>
    </w:p>
    <w:p w14:paraId="27252B90" w14:textId="77777777" w:rsidR="00DA369C" w:rsidRDefault="00DA369C" w:rsidP="00796E82">
      <w:pPr>
        <w:pStyle w:val="AD"/>
        <w:spacing w:line="276" w:lineRule="auto"/>
      </w:pPr>
      <w:r>
        <w:rPr>
          <w:rFonts w:hint="eastAsia"/>
        </w:rPr>
        <w:t xml:space="preserve">　　第三百一十条人民法院审理执行异议之诉案件，适用普通程序。</w:t>
      </w:r>
    </w:p>
    <w:p w14:paraId="5804FBFE" w14:textId="77777777" w:rsidR="00DA369C" w:rsidRDefault="00DA369C" w:rsidP="00796E82">
      <w:pPr>
        <w:pStyle w:val="AD"/>
        <w:spacing w:line="276" w:lineRule="auto"/>
      </w:pPr>
      <w:r>
        <w:rPr>
          <w:rFonts w:hint="eastAsia"/>
        </w:rPr>
        <w:t xml:space="preserve">　　第三百一十一条案外人或者申请执行人提起执行异议之诉的，案外人应当就其对执行标的享有足以排除强制执行的民事权益承担举证证明责任。</w:t>
      </w:r>
    </w:p>
    <w:p w14:paraId="52442074" w14:textId="77777777" w:rsidR="00DA369C" w:rsidRDefault="00DA369C" w:rsidP="00796E82">
      <w:pPr>
        <w:pStyle w:val="AD"/>
        <w:spacing w:line="276" w:lineRule="auto"/>
      </w:pPr>
      <w:r>
        <w:rPr>
          <w:rFonts w:hint="eastAsia"/>
        </w:rPr>
        <w:t xml:space="preserve">　　第三百一十二条对案外人提起的执行异议之诉，人民法院经审理，按照下列情形分别处理：</w:t>
      </w:r>
    </w:p>
    <w:p w14:paraId="1A9DF289" w14:textId="77777777" w:rsidR="00DA369C" w:rsidRDefault="00DA369C" w:rsidP="00796E82">
      <w:pPr>
        <w:pStyle w:val="AD"/>
        <w:spacing w:line="276" w:lineRule="auto"/>
      </w:pPr>
      <w:r>
        <w:rPr>
          <w:rFonts w:hint="eastAsia"/>
        </w:rPr>
        <w:lastRenderedPageBreak/>
        <w:t xml:space="preserve">　　（一）案外人就执行标的享有足以排除强制执行的民事权益的，判决不得执行该执行标的；</w:t>
      </w:r>
    </w:p>
    <w:p w14:paraId="386E36EE" w14:textId="77777777" w:rsidR="00DA369C" w:rsidRDefault="00DA369C" w:rsidP="00796E82">
      <w:pPr>
        <w:pStyle w:val="AD"/>
        <w:spacing w:line="276" w:lineRule="auto"/>
      </w:pPr>
      <w:r>
        <w:rPr>
          <w:rFonts w:hint="eastAsia"/>
        </w:rPr>
        <w:t xml:space="preserve">　　（二）案外人就执行标的不享有足以排除强制执行的民事权益的，判决驳回诉讼请求。</w:t>
      </w:r>
    </w:p>
    <w:p w14:paraId="773E1509" w14:textId="77777777" w:rsidR="00DA369C" w:rsidRDefault="00DA369C" w:rsidP="00796E82">
      <w:pPr>
        <w:pStyle w:val="AD"/>
        <w:spacing w:line="276" w:lineRule="auto"/>
      </w:pPr>
      <w:r>
        <w:rPr>
          <w:rFonts w:hint="eastAsia"/>
        </w:rPr>
        <w:t xml:space="preserve">　　案外人同时提出确认其权利的诉讼请求的，人民法院可以在判决中一并</w:t>
      </w:r>
      <w:proofErr w:type="gramStart"/>
      <w:r>
        <w:rPr>
          <w:rFonts w:hint="eastAsia"/>
        </w:rPr>
        <w:t>作出</w:t>
      </w:r>
      <w:proofErr w:type="gramEnd"/>
      <w:r>
        <w:rPr>
          <w:rFonts w:hint="eastAsia"/>
        </w:rPr>
        <w:t>裁判。</w:t>
      </w:r>
    </w:p>
    <w:p w14:paraId="23B9EC8A" w14:textId="77777777" w:rsidR="00DA369C" w:rsidRDefault="00DA369C" w:rsidP="00796E82">
      <w:pPr>
        <w:pStyle w:val="AD"/>
        <w:spacing w:line="276" w:lineRule="auto"/>
      </w:pPr>
      <w:r>
        <w:rPr>
          <w:rFonts w:hint="eastAsia"/>
        </w:rPr>
        <w:t xml:space="preserve">　　第三百一十三条对申请执行人提起的执行异议之诉，人民法院经审理，按照下列情形分别处理：</w:t>
      </w:r>
    </w:p>
    <w:p w14:paraId="2EB41DC3" w14:textId="77777777" w:rsidR="00DA369C" w:rsidRDefault="00DA369C" w:rsidP="00796E82">
      <w:pPr>
        <w:pStyle w:val="AD"/>
        <w:spacing w:line="276" w:lineRule="auto"/>
      </w:pPr>
      <w:r>
        <w:rPr>
          <w:rFonts w:hint="eastAsia"/>
        </w:rPr>
        <w:t xml:space="preserve">　　（一）案外人就执行标的不享有足以排除强制执行的民事权益的，判决准许执行该执行标的；</w:t>
      </w:r>
    </w:p>
    <w:p w14:paraId="4EE67B16" w14:textId="77777777" w:rsidR="00DA369C" w:rsidRDefault="00DA369C" w:rsidP="00796E82">
      <w:pPr>
        <w:pStyle w:val="AD"/>
        <w:spacing w:line="276" w:lineRule="auto"/>
      </w:pPr>
      <w:r>
        <w:rPr>
          <w:rFonts w:hint="eastAsia"/>
        </w:rPr>
        <w:t xml:space="preserve">　　（二）案外人就执行标的享有足以排除强制执行的民事权益的，判决驳回诉讼请求。</w:t>
      </w:r>
    </w:p>
    <w:p w14:paraId="7B0CCC23" w14:textId="77777777" w:rsidR="00DA369C" w:rsidRDefault="00DA369C" w:rsidP="00796E82">
      <w:pPr>
        <w:pStyle w:val="AD"/>
        <w:spacing w:line="276" w:lineRule="auto"/>
      </w:pPr>
      <w:r>
        <w:rPr>
          <w:rFonts w:hint="eastAsia"/>
        </w:rPr>
        <w:t xml:space="preserve">　　第三百一十四条对案外人执行异议之诉，人民法院判决不得对执行标的执行的，执行异议裁定失效。</w:t>
      </w:r>
    </w:p>
    <w:p w14:paraId="3500500E" w14:textId="77777777" w:rsidR="00DA369C" w:rsidRDefault="00DA369C" w:rsidP="00796E82">
      <w:pPr>
        <w:pStyle w:val="AD"/>
        <w:spacing w:line="276" w:lineRule="auto"/>
      </w:pPr>
      <w:r>
        <w:rPr>
          <w:rFonts w:hint="eastAsia"/>
        </w:rPr>
        <w:t xml:space="preserve">　　对申请执行人执行异议之诉，人民法院判决准许对该执行标的执行的，执行异议裁定失效，执行法院可以根据申请执行人的申请或者依职权恢复执行。</w:t>
      </w:r>
    </w:p>
    <w:p w14:paraId="680BEDF1" w14:textId="77777777" w:rsidR="00DA369C" w:rsidRDefault="00DA369C" w:rsidP="00796E82">
      <w:pPr>
        <w:pStyle w:val="AD"/>
        <w:spacing w:line="276" w:lineRule="auto"/>
      </w:pPr>
      <w:r>
        <w:rPr>
          <w:rFonts w:hint="eastAsia"/>
        </w:rPr>
        <w:t xml:space="preserve">　　第三百一十五条案外人执行异议之诉审理期间，人民法院不得对执行标的进行处分。申请执行人请求人民法院继续执行并提供相应担保的，人民法院可以准许。</w:t>
      </w:r>
    </w:p>
    <w:p w14:paraId="2CB433FB" w14:textId="77777777" w:rsidR="00DA369C" w:rsidRDefault="00DA369C" w:rsidP="00796E82">
      <w:pPr>
        <w:pStyle w:val="AD"/>
        <w:spacing w:line="276" w:lineRule="auto"/>
      </w:pPr>
      <w:r>
        <w:rPr>
          <w:rFonts w:hint="eastAsia"/>
        </w:rPr>
        <w:t xml:space="preserve">　　被执行人与案外人恶意串通，通过执行异议、执行异议之诉妨害执行的，人民法院应当依照民事诉讼法第一百一十三条规定处理。申请执行人因此受到损害的，可以提起诉讼要求被执行人、案外人赔偿。</w:t>
      </w:r>
    </w:p>
    <w:p w14:paraId="183B0093" w14:textId="77777777" w:rsidR="00DA369C" w:rsidRDefault="00DA369C" w:rsidP="00796E82">
      <w:pPr>
        <w:pStyle w:val="AD"/>
        <w:spacing w:line="276" w:lineRule="auto"/>
      </w:pPr>
      <w:r>
        <w:rPr>
          <w:rFonts w:hint="eastAsia"/>
        </w:rPr>
        <w:t xml:space="preserve">　　第三百一十六条人民法院对执行标的裁定中止执行后，申请执行人在法律规定的期间内未提起执行异议之诉的，人民法院应当自起诉期限届满之日起七日内解除对该执行标的采取的执行措施。</w:t>
      </w:r>
    </w:p>
    <w:p w14:paraId="2A91B975" w14:textId="77777777" w:rsidR="00DA369C" w:rsidRDefault="00DA369C" w:rsidP="00796E82">
      <w:pPr>
        <w:pStyle w:val="AD"/>
        <w:spacing w:line="276" w:lineRule="auto"/>
      </w:pPr>
      <w:r>
        <w:rPr>
          <w:rFonts w:hint="eastAsia"/>
        </w:rPr>
        <w:t xml:space="preserve">　　十六、第二审程序</w:t>
      </w:r>
    </w:p>
    <w:p w14:paraId="33847DDE" w14:textId="77777777" w:rsidR="00DA369C" w:rsidRDefault="00DA369C" w:rsidP="00796E82">
      <w:pPr>
        <w:pStyle w:val="AD"/>
        <w:spacing w:line="276" w:lineRule="auto"/>
      </w:pPr>
      <w:r>
        <w:rPr>
          <w:rFonts w:hint="eastAsia"/>
        </w:rPr>
        <w:t xml:space="preserve">　　第三百一十七条双方当事人和第三人都提起上诉的，均列为上诉人。人民法院可以依职权确定第二审程序中当事人的诉讼地位。</w:t>
      </w:r>
    </w:p>
    <w:p w14:paraId="7CDD889C" w14:textId="77777777" w:rsidR="00DA369C" w:rsidRDefault="00DA369C" w:rsidP="00796E82">
      <w:pPr>
        <w:pStyle w:val="AD"/>
        <w:spacing w:line="276" w:lineRule="auto"/>
      </w:pPr>
      <w:r>
        <w:rPr>
          <w:rFonts w:hint="eastAsia"/>
        </w:rPr>
        <w:t xml:space="preserve">　　第三百一十八条民事诉讼法第一百六十六条、第一百六十七条规定的对方当事人包括被上诉人和原审其他当事人。</w:t>
      </w:r>
    </w:p>
    <w:p w14:paraId="59CEB624" w14:textId="77777777" w:rsidR="00DA369C" w:rsidRDefault="00DA369C" w:rsidP="00796E82">
      <w:pPr>
        <w:pStyle w:val="AD"/>
        <w:spacing w:line="276" w:lineRule="auto"/>
      </w:pPr>
      <w:r>
        <w:rPr>
          <w:rFonts w:hint="eastAsia"/>
        </w:rPr>
        <w:t xml:space="preserve">　　第三百一十九条必要共同诉讼人的一人或者部分人提起上诉的，按下列情形分别处理：</w:t>
      </w:r>
    </w:p>
    <w:p w14:paraId="6A2E6B73" w14:textId="77777777" w:rsidR="00DA369C" w:rsidRDefault="00DA369C" w:rsidP="00796E82">
      <w:pPr>
        <w:pStyle w:val="AD"/>
        <w:spacing w:line="276" w:lineRule="auto"/>
      </w:pPr>
      <w:r>
        <w:rPr>
          <w:rFonts w:hint="eastAsia"/>
        </w:rPr>
        <w:t xml:space="preserve">　　（一）</w:t>
      </w:r>
      <w:proofErr w:type="gramStart"/>
      <w:r>
        <w:rPr>
          <w:rFonts w:hint="eastAsia"/>
        </w:rPr>
        <w:t>上诉仅</w:t>
      </w:r>
      <w:proofErr w:type="gramEnd"/>
      <w:r>
        <w:rPr>
          <w:rFonts w:hint="eastAsia"/>
        </w:rPr>
        <w:t>对与对方当事人之间权利义务分担有意见，不涉及其他共同诉讼人利益的，对方当事人为被上诉人，未上诉的同一方当事人依原审诉讼地位列明；</w:t>
      </w:r>
    </w:p>
    <w:p w14:paraId="11DD1BF5" w14:textId="77777777" w:rsidR="00DA369C" w:rsidRDefault="00DA369C" w:rsidP="00796E82">
      <w:pPr>
        <w:pStyle w:val="AD"/>
        <w:spacing w:line="276" w:lineRule="auto"/>
      </w:pPr>
      <w:r>
        <w:rPr>
          <w:rFonts w:hint="eastAsia"/>
        </w:rPr>
        <w:t xml:space="preserve">　　（二）</w:t>
      </w:r>
      <w:proofErr w:type="gramStart"/>
      <w:r>
        <w:rPr>
          <w:rFonts w:hint="eastAsia"/>
        </w:rPr>
        <w:t>上诉仅</w:t>
      </w:r>
      <w:proofErr w:type="gramEnd"/>
      <w:r>
        <w:rPr>
          <w:rFonts w:hint="eastAsia"/>
        </w:rPr>
        <w:t>对共同诉讼人之间权利义务分担有意见，不涉及对方当事人利益的，未上诉的同一方当事人为被上诉人，对方当事人依原审诉讼地位列明；</w:t>
      </w:r>
    </w:p>
    <w:p w14:paraId="6A863F2C" w14:textId="77777777" w:rsidR="00DA369C" w:rsidRDefault="00DA369C" w:rsidP="00796E82">
      <w:pPr>
        <w:pStyle w:val="AD"/>
        <w:spacing w:line="276" w:lineRule="auto"/>
      </w:pPr>
      <w:r>
        <w:rPr>
          <w:rFonts w:hint="eastAsia"/>
        </w:rPr>
        <w:t xml:space="preserve">　　（三）上诉对双方当事人之间以及共同诉讼人之间权利义务承担有意见的，未提起上诉的其他当事人均为被上诉人。</w:t>
      </w:r>
    </w:p>
    <w:p w14:paraId="3B326B87" w14:textId="77777777" w:rsidR="00DA369C" w:rsidRDefault="00DA369C" w:rsidP="00796E82">
      <w:pPr>
        <w:pStyle w:val="AD"/>
        <w:spacing w:line="276" w:lineRule="auto"/>
      </w:pPr>
      <w:r>
        <w:rPr>
          <w:rFonts w:hint="eastAsia"/>
        </w:rPr>
        <w:t xml:space="preserve">　　第三百二十条一审宣判时或者判决书、裁定书送达时，当事人口头表示上诉的，人民法院应告知其必须在法定上诉期间内递交上诉状。未在法定上诉期间内递交上诉状的，视为未提起上诉。虽递交上诉状，但未在指定的期限内交纳上诉费的，按自动撤回上诉处理。</w:t>
      </w:r>
    </w:p>
    <w:p w14:paraId="1853ED24" w14:textId="77777777" w:rsidR="00DA369C" w:rsidRDefault="00DA369C" w:rsidP="00796E82">
      <w:pPr>
        <w:pStyle w:val="AD"/>
        <w:spacing w:line="276" w:lineRule="auto"/>
      </w:pPr>
      <w:r>
        <w:rPr>
          <w:rFonts w:hint="eastAsia"/>
        </w:rPr>
        <w:t xml:space="preserve">　　第三百二十一条无民事行为能力人、限制民事行为能力人的法定代理人，可以代理当事人提起上诉。</w:t>
      </w:r>
    </w:p>
    <w:p w14:paraId="66BD4269" w14:textId="77777777" w:rsidR="00DA369C" w:rsidRDefault="00DA369C" w:rsidP="00796E82">
      <w:pPr>
        <w:pStyle w:val="AD"/>
        <w:spacing w:line="276" w:lineRule="auto"/>
      </w:pPr>
      <w:r>
        <w:rPr>
          <w:rFonts w:hint="eastAsia"/>
        </w:rPr>
        <w:t xml:space="preserve">　　第三百二十二条上诉案件的当事人死亡或者终止的，人民法院依法通知其权利义务承继者参加诉讼。</w:t>
      </w:r>
    </w:p>
    <w:p w14:paraId="05A9A92A" w14:textId="77777777" w:rsidR="00DA369C" w:rsidRDefault="00DA369C" w:rsidP="00796E82">
      <w:pPr>
        <w:pStyle w:val="AD"/>
        <w:spacing w:line="276" w:lineRule="auto"/>
      </w:pPr>
      <w:r>
        <w:rPr>
          <w:rFonts w:hint="eastAsia"/>
        </w:rPr>
        <w:lastRenderedPageBreak/>
        <w:t xml:space="preserve">　　需要终结诉讼的，适用民事诉讼法第一百五十一条规定。</w:t>
      </w:r>
    </w:p>
    <w:p w14:paraId="58CB5CC4" w14:textId="77777777" w:rsidR="00DA369C" w:rsidRDefault="00DA369C" w:rsidP="00796E82">
      <w:pPr>
        <w:pStyle w:val="AD"/>
        <w:spacing w:line="276" w:lineRule="auto"/>
      </w:pPr>
      <w:r>
        <w:rPr>
          <w:rFonts w:hint="eastAsia"/>
        </w:rPr>
        <w:t xml:space="preserve">　　第三百二十三条第二审人民法院应当围绕当事人的上诉请求进行审理。</w:t>
      </w:r>
    </w:p>
    <w:p w14:paraId="0CB2A100" w14:textId="77777777" w:rsidR="00DA369C" w:rsidRDefault="00DA369C" w:rsidP="00796E82">
      <w:pPr>
        <w:pStyle w:val="AD"/>
        <w:spacing w:line="276" w:lineRule="auto"/>
      </w:pPr>
      <w:r>
        <w:rPr>
          <w:rFonts w:hint="eastAsia"/>
        </w:rPr>
        <w:t xml:space="preserve">　　当事人没有提出请求的，不予审理，但一审判决违反法律禁止性规定，或者损害国家利益、社会公共利益、他人合法权益的除外。</w:t>
      </w:r>
    </w:p>
    <w:p w14:paraId="3BD72FA7" w14:textId="77777777" w:rsidR="00DA369C" w:rsidRDefault="00DA369C" w:rsidP="00796E82">
      <w:pPr>
        <w:pStyle w:val="AD"/>
        <w:spacing w:line="276" w:lineRule="auto"/>
      </w:pPr>
      <w:r>
        <w:rPr>
          <w:rFonts w:hint="eastAsia"/>
        </w:rPr>
        <w:t xml:space="preserve">　　第三百二十四条开庭审理的上诉案件，第二审人民法院可以依照民事诉讼法第一百三十三条第四项规定进行审理前的准备。</w:t>
      </w:r>
    </w:p>
    <w:p w14:paraId="494BEB6A" w14:textId="77777777" w:rsidR="00DA369C" w:rsidRDefault="00DA369C" w:rsidP="00796E82">
      <w:pPr>
        <w:pStyle w:val="AD"/>
        <w:spacing w:line="276" w:lineRule="auto"/>
      </w:pPr>
      <w:r>
        <w:rPr>
          <w:rFonts w:hint="eastAsia"/>
        </w:rPr>
        <w:t xml:space="preserve">　　第三百二十五条下列情形，可以认定为民事诉讼法第一百七十条第一款第四项规定的严重违反法定程序：</w:t>
      </w:r>
    </w:p>
    <w:p w14:paraId="009321DF" w14:textId="77777777" w:rsidR="00DA369C" w:rsidRDefault="00DA369C" w:rsidP="00796E82">
      <w:pPr>
        <w:pStyle w:val="AD"/>
        <w:spacing w:line="276" w:lineRule="auto"/>
      </w:pPr>
      <w:r>
        <w:rPr>
          <w:rFonts w:hint="eastAsia"/>
        </w:rPr>
        <w:t xml:space="preserve">　　（一）审判组织的组成不合法的；</w:t>
      </w:r>
    </w:p>
    <w:p w14:paraId="27870BC1" w14:textId="77777777" w:rsidR="00DA369C" w:rsidRDefault="00DA369C" w:rsidP="00796E82">
      <w:pPr>
        <w:pStyle w:val="AD"/>
        <w:spacing w:line="276" w:lineRule="auto"/>
      </w:pPr>
      <w:r>
        <w:rPr>
          <w:rFonts w:hint="eastAsia"/>
        </w:rPr>
        <w:t xml:space="preserve">　　（二）应当回避的审判人员未回避的；</w:t>
      </w:r>
    </w:p>
    <w:p w14:paraId="02DAB73F" w14:textId="77777777" w:rsidR="00DA369C" w:rsidRDefault="00DA369C" w:rsidP="00796E82">
      <w:pPr>
        <w:pStyle w:val="AD"/>
        <w:spacing w:line="276" w:lineRule="auto"/>
      </w:pPr>
      <w:r>
        <w:rPr>
          <w:rFonts w:hint="eastAsia"/>
        </w:rPr>
        <w:t xml:space="preserve">　　（三）无诉讼行为能力人未经法定代理人代为诉讼的；</w:t>
      </w:r>
    </w:p>
    <w:p w14:paraId="1BB4997C" w14:textId="77777777" w:rsidR="00DA369C" w:rsidRDefault="00DA369C" w:rsidP="00796E82">
      <w:pPr>
        <w:pStyle w:val="AD"/>
        <w:spacing w:line="276" w:lineRule="auto"/>
      </w:pPr>
      <w:r>
        <w:rPr>
          <w:rFonts w:hint="eastAsia"/>
        </w:rPr>
        <w:t xml:space="preserve">　　（四）违法剥夺当事人辩论权利的。</w:t>
      </w:r>
    </w:p>
    <w:p w14:paraId="7A70DE9C" w14:textId="77777777" w:rsidR="00DA369C" w:rsidRDefault="00DA369C" w:rsidP="00796E82">
      <w:pPr>
        <w:pStyle w:val="AD"/>
        <w:spacing w:line="276" w:lineRule="auto"/>
      </w:pPr>
      <w:r>
        <w:rPr>
          <w:rFonts w:hint="eastAsia"/>
        </w:rPr>
        <w:t xml:space="preserve">　　第三百二十六条对当事人在第一审程序中已经提出的诉讼请求，原审人民法院未作审理、判决的，第二审人民法院可以根据当事人自愿的原则进行调解；调解不成的，发回重审。</w:t>
      </w:r>
    </w:p>
    <w:p w14:paraId="5718F47A" w14:textId="77777777" w:rsidR="00DA369C" w:rsidRDefault="00DA369C" w:rsidP="00796E82">
      <w:pPr>
        <w:pStyle w:val="AD"/>
        <w:spacing w:line="276" w:lineRule="auto"/>
      </w:pPr>
      <w:r>
        <w:rPr>
          <w:rFonts w:hint="eastAsia"/>
        </w:rPr>
        <w:t xml:space="preserve">　　第三百二十七条必须参加诉讼的当事人或者有独立请求权的第三人，在第一审程序中未参加诉讼，第二审人民法院可以根据当事人自愿的原则予以调解；调解不成的，发回重审。</w:t>
      </w:r>
    </w:p>
    <w:p w14:paraId="7367E0D5" w14:textId="77777777" w:rsidR="00DA369C" w:rsidRDefault="00DA369C" w:rsidP="00796E82">
      <w:pPr>
        <w:pStyle w:val="AD"/>
        <w:spacing w:line="276" w:lineRule="auto"/>
      </w:pPr>
      <w:r>
        <w:rPr>
          <w:rFonts w:hint="eastAsia"/>
        </w:rPr>
        <w:t xml:space="preserve">　　第三百二十八条在第二审程序中，原审原告增加独立的诉讼请求或者原审被告提出反诉的，第二审人民法院可以根据当事人自愿的原则就新增加的诉讼请求或者反诉进行调解；调解不成的，告知当事人另行起诉。</w:t>
      </w:r>
    </w:p>
    <w:p w14:paraId="73293686" w14:textId="77777777" w:rsidR="00DA369C" w:rsidRDefault="00DA369C" w:rsidP="00796E82">
      <w:pPr>
        <w:pStyle w:val="AD"/>
        <w:spacing w:line="276" w:lineRule="auto"/>
      </w:pPr>
      <w:r>
        <w:rPr>
          <w:rFonts w:hint="eastAsia"/>
        </w:rPr>
        <w:t xml:space="preserve">　　双方当事人同意由第二审人民法院一并审理的，第二审人民法院可以一并裁判。</w:t>
      </w:r>
    </w:p>
    <w:p w14:paraId="0F1DA94B" w14:textId="77777777" w:rsidR="00DA369C" w:rsidRDefault="00DA369C" w:rsidP="00796E82">
      <w:pPr>
        <w:pStyle w:val="AD"/>
        <w:spacing w:line="276" w:lineRule="auto"/>
      </w:pPr>
      <w:r>
        <w:rPr>
          <w:rFonts w:hint="eastAsia"/>
        </w:rPr>
        <w:t xml:space="preserve">　　第三百二十九条一审判决不准离婚的案件，上诉后，第二审人民法院认为应当判决离婚的，可以根据当事人自愿的原则，与子女抚养、财产问题一并调解；调解不成的，发回重审。</w:t>
      </w:r>
    </w:p>
    <w:p w14:paraId="7FF46A66" w14:textId="77777777" w:rsidR="00DA369C" w:rsidRDefault="00DA369C" w:rsidP="00796E82">
      <w:pPr>
        <w:pStyle w:val="AD"/>
        <w:spacing w:line="276" w:lineRule="auto"/>
      </w:pPr>
      <w:r>
        <w:rPr>
          <w:rFonts w:hint="eastAsia"/>
        </w:rPr>
        <w:t xml:space="preserve">　　双方当事人同意由第二审人民法院一并审理的，第二审人民法院可以一并裁判。</w:t>
      </w:r>
    </w:p>
    <w:p w14:paraId="5EA2C82F" w14:textId="77777777" w:rsidR="00DA369C" w:rsidRDefault="00DA369C" w:rsidP="00796E82">
      <w:pPr>
        <w:pStyle w:val="AD"/>
        <w:spacing w:line="276" w:lineRule="auto"/>
      </w:pPr>
      <w:r>
        <w:rPr>
          <w:rFonts w:hint="eastAsia"/>
        </w:rPr>
        <w:t xml:space="preserve">　　第三百三十条人民法院依照第二审程序审理案件，认为依法不应由人民法院受理的，可以由第二审人民法院直接裁定撤销原裁判，驳回起诉。</w:t>
      </w:r>
    </w:p>
    <w:p w14:paraId="25E69A1A" w14:textId="77777777" w:rsidR="00DA369C" w:rsidRDefault="00DA369C" w:rsidP="00796E82">
      <w:pPr>
        <w:pStyle w:val="AD"/>
        <w:spacing w:line="276" w:lineRule="auto"/>
      </w:pPr>
      <w:r>
        <w:rPr>
          <w:rFonts w:hint="eastAsia"/>
        </w:rPr>
        <w:t xml:space="preserve">　　第三百三十一条人民法院依照第二审程序审理案件，认为第一审人民法院受理案件违反专属管辖规定的，应当裁定撤销原裁判并移送有管辖权的人民法院。</w:t>
      </w:r>
    </w:p>
    <w:p w14:paraId="1AB2A7EC" w14:textId="77777777" w:rsidR="00DA369C" w:rsidRDefault="00DA369C" w:rsidP="00796E82">
      <w:pPr>
        <w:pStyle w:val="AD"/>
        <w:spacing w:line="276" w:lineRule="auto"/>
      </w:pPr>
      <w:r>
        <w:rPr>
          <w:rFonts w:hint="eastAsia"/>
        </w:rPr>
        <w:t xml:space="preserve">　　第三百三十二条第二审人民法院查明第一审人民法院</w:t>
      </w:r>
      <w:proofErr w:type="gramStart"/>
      <w:r>
        <w:rPr>
          <w:rFonts w:hint="eastAsia"/>
        </w:rPr>
        <w:t>作出</w:t>
      </w:r>
      <w:proofErr w:type="gramEnd"/>
      <w:r>
        <w:rPr>
          <w:rFonts w:hint="eastAsia"/>
        </w:rPr>
        <w:t>的不予受理裁定有错误的，应当在撤销原裁定的同时，指令第一审人民法院立案受理；查明第一审人民法院</w:t>
      </w:r>
      <w:proofErr w:type="gramStart"/>
      <w:r>
        <w:rPr>
          <w:rFonts w:hint="eastAsia"/>
        </w:rPr>
        <w:t>作出</w:t>
      </w:r>
      <w:proofErr w:type="gramEnd"/>
      <w:r>
        <w:rPr>
          <w:rFonts w:hint="eastAsia"/>
        </w:rPr>
        <w:t>的驳回起诉裁定有错误的，应当在撤销原裁定的同时，指令第一审人民法院审理。</w:t>
      </w:r>
    </w:p>
    <w:p w14:paraId="52E0BF5B" w14:textId="77777777" w:rsidR="00DA369C" w:rsidRDefault="00DA369C" w:rsidP="00796E82">
      <w:pPr>
        <w:pStyle w:val="AD"/>
        <w:spacing w:line="276" w:lineRule="auto"/>
      </w:pPr>
      <w:r>
        <w:rPr>
          <w:rFonts w:hint="eastAsia"/>
        </w:rPr>
        <w:t xml:space="preserve">　　第三百三十三条第二审人民法院对下列上诉案件，依照民事诉讼法第一百六十九条规定可以不开庭审理：</w:t>
      </w:r>
    </w:p>
    <w:p w14:paraId="1319EFDC" w14:textId="77777777" w:rsidR="00DA369C" w:rsidRDefault="00DA369C" w:rsidP="00796E82">
      <w:pPr>
        <w:pStyle w:val="AD"/>
        <w:spacing w:line="276" w:lineRule="auto"/>
      </w:pPr>
      <w:r>
        <w:rPr>
          <w:rFonts w:hint="eastAsia"/>
        </w:rPr>
        <w:t xml:space="preserve">　　（一）不服不予受理、管辖权异议和驳回起诉裁定的；</w:t>
      </w:r>
    </w:p>
    <w:p w14:paraId="651390AE" w14:textId="77777777" w:rsidR="00DA369C" w:rsidRDefault="00DA369C" w:rsidP="00796E82">
      <w:pPr>
        <w:pStyle w:val="AD"/>
        <w:spacing w:line="276" w:lineRule="auto"/>
      </w:pPr>
      <w:r>
        <w:rPr>
          <w:rFonts w:hint="eastAsia"/>
        </w:rPr>
        <w:t xml:space="preserve">　　（二）当事人提出的上诉请求明显不能成立的；</w:t>
      </w:r>
    </w:p>
    <w:p w14:paraId="3AA2412C" w14:textId="77777777" w:rsidR="00DA369C" w:rsidRDefault="00DA369C" w:rsidP="00796E82">
      <w:pPr>
        <w:pStyle w:val="AD"/>
        <w:spacing w:line="276" w:lineRule="auto"/>
      </w:pPr>
      <w:r>
        <w:rPr>
          <w:rFonts w:hint="eastAsia"/>
        </w:rPr>
        <w:t xml:space="preserve">　　（三）原判决、裁定认定事实清楚，但适用法律错误的；</w:t>
      </w:r>
    </w:p>
    <w:p w14:paraId="7DAB0647" w14:textId="77777777" w:rsidR="00DA369C" w:rsidRDefault="00DA369C" w:rsidP="00796E82">
      <w:pPr>
        <w:pStyle w:val="AD"/>
        <w:spacing w:line="276" w:lineRule="auto"/>
      </w:pPr>
      <w:r>
        <w:rPr>
          <w:rFonts w:hint="eastAsia"/>
        </w:rPr>
        <w:t xml:space="preserve">　　（四）原判决严重违反法定程序，需要发回重审的。</w:t>
      </w:r>
    </w:p>
    <w:p w14:paraId="251CD512" w14:textId="77777777" w:rsidR="00DA369C" w:rsidRDefault="00DA369C" w:rsidP="00796E82">
      <w:pPr>
        <w:pStyle w:val="AD"/>
        <w:spacing w:line="276" w:lineRule="auto"/>
      </w:pPr>
      <w:r>
        <w:rPr>
          <w:rFonts w:hint="eastAsia"/>
        </w:rPr>
        <w:t xml:space="preserve">　　第三百三十四条原判决、裁定认定事实或者适用法律虽有瑕疵，但裁判结果正确的，第二审人民法院可以在判决、裁定中纠正瑕疵后，依照民事诉讼法第一百七十条第一款第一项规定予以维持。</w:t>
      </w:r>
    </w:p>
    <w:p w14:paraId="5E26D001" w14:textId="77777777" w:rsidR="00DA369C" w:rsidRDefault="00DA369C" w:rsidP="00796E82">
      <w:pPr>
        <w:pStyle w:val="AD"/>
        <w:spacing w:line="276" w:lineRule="auto"/>
      </w:pPr>
      <w:r>
        <w:rPr>
          <w:rFonts w:hint="eastAsia"/>
        </w:rPr>
        <w:lastRenderedPageBreak/>
        <w:t xml:space="preserve">　　第三百三十五条民事诉讼法第一百七十条第一款第三项规定的基本事实，是指用以确定当事人主体资格、案件性质、民事权利义务等对原判决、裁定的结果有实质性影响的事实。</w:t>
      </w:r>
    </w:p>
    <w:p w14:paraId="1206A69C" w14:textId="77777777" w:rsidR="00DA369C" w:rsidRDefault="00DA369C" w:rsidP="00796E82">
      <w:pPr>
        <w:pStyle w:val="AD"/>
        <w:spacing w:line="276" w:lineRule="auto"/>
      </w:pPr>
      <w:r>
        <w:rPr>
          <w:rFonts w:hint="eastAsia"/>
        </w:rPr>
        <w:t xml:space="preserve">　　第三百三十六条在第二审程序中，作为当事人的法人或者其他组织分立的，人民法院可以直接将分立后的法人或者其他组织列为共同诉讼人；合并的，将合并后的法人或者其他组织列为当事人。</w:t>
      </w:r>
    </w:p>
    <w:p w14:paraId="243265E5" w14:textId="77777777" w:rsidR="00DA369C" w:rsidRDefault="00DA369C" w:rsidP="00796E82">
      <w:pPr>
        <w:pStyle w:val="AD"/>
        <w:spacing w:line="276" w:lineRule="auto"/>
      </w:pPr>
      <w:r>
        <w:rPr>
          <w:rFonts w:hint="eastAsia"/>
        </w:rPr>
        <w:t xml:space="preserve">　　第三百三十七条在第二审程序中，当事人申请撤回上诉，人民法院经审查认为一审判决确有错误，或者当事人之间恶意串通损害国家利益、社会公共利益、他人合法权益的，不应准许。</w:t>
      </w:r>
    </w:p>
    <w:p w14:paraId="3C7BD703" w14:textId="77777777" w:rsidR="00DA369C" w:rsidRDefault="00DA369C" w:rsidP="00796E82">
      <w:pPr>
        <w:pStyle w:val="AD"/>
        <w:spacing w:line="276" w:lineRule="auto"/>
      </w:pPr>
      <w:r>
        <w:rPr>
          <w:rFonts w:hint="eastAsia"/>
        </w:rPr>
        <w:t xml:space="preserve">　　第三百三十八条在第二审程序中，原审原告申请撤回起诉，经其他当事人同意，且不损害国家利益、社会公共利益、他人合法权益的，人民法院可以准许。准许撤诉的，应当一并裁定撤销一审裁判。</w:t>
      </w:r>
    </w:p>
    <w:p w14:paraId="75F4593D" w14:textId="77777777" w:rsidR="00DA369C" w:rsidRDefault="00DA369C" w:rsidP="00796E82">
      <w:pPr>
        <w:pStyle w:val="AD"/>
        <w:spacing w:line="276" w:lineRule="auto"/>
      </w:pPr>
      <w:r>
        <w:rPr>
          <w:rFonts w:hint="eastAsia"/>
        </w:rPr>
        <w:t xml:space="preserve">　　原审原告在第二审程序中撤回起诉后重复起诉的，人民法院不予受理。</w:t>
      </w:r>
    </w:p>
    <w:p w14:paraId="3A10807B" w14:textId="77777777" w:rsidR="00DA369C" w:rsidRDefault="00DA369C" w:rsidP="00796E82">
      <w:pPr>
        <w:pStyle w:val="AD"/>
        <w:spacing w:line="276" w:lineRule="auto"/>
      </w:pPr>
      <w:r>
        <w:rPr>
          <w:rFonts w:hint="eastAsia"/>
        </w:rPr>
        <w:t xml:space="preserve">　　第三百三十九条当事人在第二审程序中达成和解协议的，人民法院可以根据当事人的请求，对双方达成的和解协议进行审查并制作调解书送达当事人；因和解而申请撤诉，经审查符合撤诉条件的，人民法院应予准许。</w:t>
      </w:r>
    </w:p>
    <w:p w14:paraId="261DCA53" w14:textId="77777777" w:rsidR="00DA369C" w:rsidRDefault="00DA369C" w:rsidP="00796E82">
      <w:pPr>
        <w:pStyle w:val="AD"/>
        <w:spacing w:line="276" w:lineRule="auto"/>
      </w:pPr>
      <w:r>
        <w:rPr>
          <w:rFonts w:hint="eastAsia"/>
        </w:rPr>
        <w:t xml:space="preserve">　　第三百四十条第二审人民法院宣告判决可以自行宣判，也可以委托原审人民法院或者当事人所在地人民法院代行宣判。</w:t>
      </w:r>
    </w:p>
    <w:p w14:paraId="5FE78B3F" w14:textId="77777777" w:rsidR="00DA369C" w:rsidRDefault="00DA369C" w:rsidP="00796E82">
      <w:pPr>
        <w:pStyle w:val="AD"/>
        <w:spacing w:line="276" w:lineRule="auto"/>
      </w:pPr>
      <w:r>
        <w:rPr>
          <w:rFonts w:hint="eastAsia"/>
        </w:rPr>
        <w:t xml:space="preserve">　　第三百四十一条人民法院审理对裁定的上诉案件，应当在第二审立案之日起三十日内</w:t>
      </w:r>
      <w:proofErr w:type="gramStart"/>
      <w:r>
        <w:rPr>
          <w:rFonts w:hint="eastAsia"/>
        </w:rPr>
        <w:t>作出</w:t>
      </w:r>
      <w:proofErr w:type="gramEnd"/>
      <w:r>
        <w:rPr>
          <w:rFonts w:hint="eastAsia"/>
        </w:rPr>
        <w:t>终审裁定。有特殊情况需要延长审限的，由本院院长批准。</w:t>
      </w:r>
    </w:p>
    <w:p w14:paraId="50D5D976" w14:textId="77777777" w:rsidR="00DA369C" w:rsidRDefault="00DA369C" w:rsidP="00796E82">
      <w:pPr>
        <w:pStyle w:val="AD"/>
        <w:spacing w:line="276" w:lineRule="auto"/>
      </w:pPr>
      <w:r>
        <w:rPr>
          <w:rFonts w:hint="eastAsia"/>
        </w:rPr>
        <w:t xml:space="preserve">　　第三百四十二条当事人在第一审程序中实施的诉讼行为，在第二审程序中对该当事人仍具有拘束力。</w:t>
      </w:r>
    </w:p>
    <w:p w14:paraId="37045B16" w14:textId="77777777" w:rsidR="00DA369C" w:rsidRDefault="00DA369C" w:rsidP="00796E82">
      <w:pPr>
        <w:pStyle w:val="AD"/>
        <w:spacing w:line="276" w:lineRule="auto"/>
      </w:pPr>
      <w:r>
        <w:rPr>
          <w:rFonts w:hint="eastAsia"/>
        </w:rPr>
        <w:t xml:space="preserve">　　当事人推翻其在第一审程序中实施的诉讼行为时，人民法院应当责令其说明理由。理由不成立的，不予支持。</w:t>
      </w:r>
    </w:p>
    <w:p w14:paraId="3D271EF4" w14:textId="77777777" w:rsidR="00DA369C" w:rsidRDefault="00DA369C" w:rsidP="00796E82">
      <w:pPr>
        <w:pStyle w:val="AD"/>
        <w:spacing w:line="276" w:lineRule="auto"/>
      </w:pPr>
      <w:r>
        <w:rPr>
          <w:rFonts w:hint="eastAsia"/>
        </w:rPr>
        <w:t xml:space="preserve">　　十七、特别程序</w:t>
      </w:r>
    </w:p>
    <w:p w14:paraId="20DB46D1" w14:textId="77777777" w:rsidR="00DA369C" w:rsidRDefault="00DA369C" w:rsidP="00796E82">
      <w:pPr>
        <w:pStyle w:val="AD"/>
        <w:spacing w:line="276" w:lineRule="auto"/>
      </w:pPr>
      <w:r>
        <w:rPr>
          <w:rFonts w:hint="eastAsia"/>
        </w:rPr>
        <w:t xml:space="preserve">　　第三百四十三条宣告失踪或者宣告死亡案件，人民法院可以根据申请人的请求，清理下落不明人的财产，并指定案件审理期间的财产管理人。公告期满后，人民法院判决宣告失踪的，应当同时依照民法典第四十二条的规定指定失踪人的财产代管人。</w:t>
      </w:r>
    </w:p>
    <w:p w14:paraId="1738810B" w14:textId="77777777" w:rsidR="00DA369C" w:rsidRDefault="00DA369C" w:rsidP="00796E82">
      <w:pPr>
        <w:pStyle w:val="AD"/>
        <w:spacing w:line="276" w:lineRule="auto"/>
      </w:pPr>
      <w:r>
        <w:rPr>
          <w:rFonts w:hint="eastAsia"/>
        </w:rPr>
        <w:t xml:space="preserve">　　第三百四十四条失踪人的财产代管人经人民法院指定后，代管人申请变更代管的，比照民事诉讼法特别程序的有关规定进行审理。申请理由成立的，裁定撤销申请人的代管人身份，同时另行指定财产代管人；申请理由不成立的，裁定驳回申请。</w:t>
      </w:r>
    </w:p>
    <w:p w14:paraId="6DBB308D" w14:textId="77777777" w:rsidR="00DA369C" w:rsidRDefault="00DA369C" w:rsidP="00796E82">
      <w:pPr>
        <w:pStyle w:val="AD"/>
        <w:spacing w:line="276" w:lineRule="auto"/>
      </w:pPr>
      <w:r>
        <w:rPr>
          <w:rFonts w:hint="eastAsia"/>
        </w:rPr>
        <w:t xml:space="preserve">　　失踪人的其他利害关系人申请变更代管的，人民法院应当告知其以原指定的代管人为被告起诉，并按普通程序进行审理。</w:t>
      </w:r>
    </w:p>
    <w:p w14:paraId="41427BD9" w14:textId="77777777" w:rsidR="00DA369C" w:rsidRDefault="00DA369C" w:rsidP="00796E82">
      <w:pPr>
        <w:pStyle w:val="AD"/>
        <w:spacing w:line="276" w:lineRule="auto"/>
      </w:pPr>
      <w:r>
        <w:rPr>
          <w:rFonts w:hint="eastAsia"/>
        </w:rPr>
        <w:t xml:space="preserve">　　第三百四十五条人民法院判决宣告公民失踪后，利害关系人向人民法院申请宣告失踪人死亡，自失踪之日起满四年的，人民法院应当受理，宣告失踪的判决即是该公民失踪的证明，审理中仍应依照民事诉讼法第一百八十五条规定进行公告。</w:t>
      </w:r>
    </w:p>
    <w:p w14:paraId="2E95F997" w14:textId="77777777" w:rsidR="00DA369C" w:rsidRDefault="00DA369C" w:rsidP="00796E82">
      <w:pPr>
        <w:pStyle w:val="AD"/>
        <w:spacing w:line="276" w:lineRule="auto"/>
      </w:pPr>
      <w:r>
        <w:rPr>
          <w:rFonts w:hint="eastAsia"/>
        </w:rPr>
        <w:t xml:space="preserve">　　第三百四十六条符合法律规定的多个利害关系人提出宣告失踪、宣告死亡申请的，列为共同申请人。</w:t>
      </w:r>
    </w:p>
    <w:p w14:paraId="4A94F3D1" w14:textId="77777777" w:rsidR="00DA369C" w:rsidRDefault="00DA369C" w:rsidP="00796E82">
      <w:pPr>
        <w:pStyle w:val="AD"/>
        <w:spacing w:line="276" w:lineRule="auto"/>
      </w:pPr>
      <w:r>
        <w:rPr>
          <w:rFonts w:hint="eastAsia"/>
        </w:rPr>
        <w:t xml:space="preserve">　　第三百四十七条寻找下落不明人的公告应当记载下列内容：</w:t>
      </w:r>
    </w:p>
    <w:p w14:paraId="4F5A6A39" w14:textId="77777777" w:rsidR="00DA369C" w:rsidRDefault="00DA369C" w:rsidP="00796E82">
      <w:pPr>
        <w:pStyle w:val="AD"/>
        <w:spacing w:line="276" w:lineRule="auto"/>
      </w:pPr>
      <w:r>
        <w:rPr>
          <w:rFonts w:hint="eastAsia"/>
        </w:rPr>
        <w:t xml:space="preserve">　　（一）被申请人应当在规定期间内向受理法院申报其具体地址及其联系方式。否则，被申请人将被宣告失踪、宣告死亡；</w:t>
      </w:r>
    </w:p>
    <w:p w14:paraId="5AA9E99E" w14:textId="77777777" w:rsidR="00DA369C" w:rsidRDefault="00DA369C" w:rsidP="00796E82">
      <w:pPr>
        <w:pStyle w:val="AD"/>
        <w:spacing w:line="276" w:lineRule="auto"/>
      </w:pPr>
      <w:r>
        <w:rPr>
          <w:rFonts w:hint="eastAsia"/>
        </w:rPr>
        <w:lastRenderedPageBreak/>
        <w:t xml:space="preserve">　　（二）凡知悉被申请人生存现状的人，应当在公告期间内将其所知道情况向受理法院报告。</w:t>
      </w:r>
    </w:p>
    <w:p w14:paraId="4374353B" w14:textId="77777777" w:rsidR="00DA369C" w:rsidRDefault="00DA369C" w:rsidP="00796E82">
      <w:pPr>
        <w:pStyle w:val="AD"/>
        <w:spacing w:line="276" w:lineRule="auto"/>
      </w:pPr>
      <w:r>
        <w:rPr>
          <w:rFonts w:hint="eastAsia"/>
        </w:rPr>
        <w:t xml:space="preserve">　　第三百四十八条人民法院受理宣告失踪、宣告死亡案件后，</w:t>
      </w:r>
      <w:proofErr w:type="gramStart"/>
      <w:r>
        <w:rPr>
          <w:rFonts w:hint="eastAsia"/>
        </w:rPr>
        <w:t>作出</w:t>
      </w:r>
      <w:proofErr w:type="gramEnd"/>
      <w:r>
        <w:rPr>
          <w:rFonts w:hint="eastAsia"/>
        </w:rPr>
        <w:t>判决前，申请人撤回申请的，人民法院应当裁定终结案件，但其他符合法律规定的利害关系人加入程序要求继续审理的除外。</w:t>
      </w:r>
    </w:p>
    <w:p w14:paraId="5C2AE250" w14:textId="77777777" w:rsidR="00DA369C" w:rsidRDefault="00DA369C" w:rsidP="00796E82">
      <w:pPr>
        <w:pStyle w:val="AD"/>
        <w:spacing w:line="276" w:lineRule="auto"/>
      </w:pPr>
      <w:r>
        <w:rPr>
          <w:rFonts w:hint="eastAsia"/>
        </w:rPr>
        <w:t xml:space="preserve">　　第三百四十九条在诉讼中，当事人的利害关系人提出该当事人患有精神病，要求宣告该当事人无民事行为能力或者限制民事行为能力的，应由利害关系人向人民法院提出申请，由受诉人民法院按照特别程序立案审理，原诉讼中止。</w:t>
      </w:r>
    </w:p>
    <w:p w14:paraId="7438F4A5" w14:textId="77777777" w:rsidR="00DA369C" w:rsidRDefault="00DA369C" w:rsidP="00796E82">
      <w:pPr>
        <w:pStyle w:val="AD"/>
        <w:spacing w:line="276" w:lineRule="auto"/>
      </w:pPr>
      <w:r>
        <w:rPr>
          <w:rFonts w:hint="eastAsia"/>
        </w:rPr>
        <w:t xml:space="preserve">　　第三百五十条认定财产无主案件，公告期间有人对财产提出请求的，人民法院应当裁定终结特别程序，告知申请人另行起诉，适用普通程序审理。</w:t>
      </w:r>
    </w:p>
    <w:p w14:paraId="480E5920" w14:textId="77777777" w:rsidR="00DA369C" w:rsidRDefault="00DA369C" w:rsidP="00796E82">
      <w:pPr>
        <w:pStyle w:val="AD"/>
        <w:spacing w:line="276" w:lineRule="auto"/>
      </w:pPr>
      <w:r>
        <w:rPr>
          <w:rFonts w:hint="eastAsia"/>
        </w:rPr>
        <w:t xml:space="preserve">　　第三百五十一条被指定的监护人不服居民委员会、村民委员会或者民政部门指定，应当自接到通知之日起三十日内向人民法院提出异议。经审理，认为指定并无不当的，裁定驳回异议；指定不当的，判决撤销指定，同时另行指定监护人。判决书应当送达异议人、原指定单位及判决指定的监护人。</w:t>
      </w:r>
    </w:p>
    <w:p w14:paraId="697DEBC7" w14:textId="77777777" w:rsidR="00DA369C" w:rsidRDefault="00DA369C" w:rsidP="00796E82">
      <w:pPr>
        <w:pStyle w:val="AD"/>
        <w:spacing w:line="276" w:lineRule="auto"/>
      </w:pPr>
      <w:r>
        <w:rPr>
          <w:rFonts w:hint="eastAsia"/>
        </w:rPr>
        <w:t xml:space="preserve">　　有关当事人依照民法典第三十一条第一款规定直接向人民法院申请指定监护人的，适用特别程序审理，判决指定监护人。判决书应当送达申请人、判决指定的监护人。</w:t>
      </w:r>
    </w:p>
    <w:p w14:paraId="1ECB1241" w14:textId="77777777" w:rsidR="00DA369C" w:rsidRDefault="00DA369C" w:rsidP="00796E82">
      <w:pPr>
        <w:pStyle w:val="AD"/>
        <w:spacing w:line="276" w:lineRule="auto"/>
      </w:pPr>
      <w:r>
        <w:rPr>
          <w:rFonts w:hint="eastAsia"/>
        </w:rPr>
        <w:t xml:space="preserve">　　第三百五十二条申请认定公民无民事行为能力或者限制民事行为能力的案件，被申请人没有近亲属的，人民法院可以指定经被申请人住所地的居民委员会、村民委员会或者民政部门同意，且愿意担任代理人的个人或者组织为代理人。</w:t>
      </w:r>
    </w:p>
    <w:p w14:paraId="6F87FCBC" w14:textId="77777777" w:rsidR="00DA369C" w:rsidRDefault="00DA369C" w:rsidP="00796E82">
      <w:pPr>
        <w:pStyle w:val="AD"/>
        <w:spacing w:line="276" w:lineRule="auto"/>
      </w:pPr>
      <w:r>
        <w:rPr>
          <w:rFonts w:hint="eastAsia"/>
        </w:rPr>
        <w:t xml:space="preserve">　　没有前款规定的代理人的，由被申请人住所地的居民委员会、村民委员会或者民政部门担任代理人。</w:t>
      </w:r>
    </w:p>
    <w:p w14:paraId="4EF7B02E" w14:textId="77777777" w:rsidR="00DA369C" w:rsidRDefault="00DA369C" w:rsidP="00796E82">
      <w:pPr>
        <w:pStyle w:val="AD"/>
        <w:spacing w:line="276" w:lineRule="auto"/>
      </w:pPr>
      <w:r>
        <w:rPr>
          <w:rFonts w:hint="eastAsia"/>
        </w:rPr>
        <w:t xml:space="preserve">　　代理人可以是一人，也可以是同一顺序中的两人。</w:t>
      </w:r>
    </w:p>
    <w:p w14:paraId="0F2EC688" w14:textId="77777777" w:rsidR="00DA369C" w:rsidRDefault="00DA369C" w:rsidP="00796E82">
      <w:pPr>
        <w:pStyle w:val="AD"/>
        <w:spacing w:line="276" w:lineRule="auto"/>
      </w:pPr>
      <w:r>
        <w:rPr>
          <w:rFonts w:hint="eastAsia"/>
        </w:rPr>
        <w:t xml:space="preserve">　　第三百五十三条申请司法确认调解协议的，双方当事人应当本人或者由符合民事诉讼法第五十八条规定的代理人向调解组织所在地基层人民法院或者人民法庭提出申请。</w:t>
      </w:r>
    </w:p>
    <w:p w14:paraId="1082FF83" w14:textId="77777777" w:rsidR="00DA369C" w:rsidRDefault="00DA369C" w:rsidP="00796E82">
      <w:pPr>
        <w:pStyle w:val="AD"/>
        <w:spacing w:line="276" w:lineRule="auto"/>
      </w:pPr>
      <w:r>
        <w:rPr>
          <w:rFonts w:hint="eastAsia"/>
        </w:rPr>
        <w:t xml:space="preserve">　　第三百五十四条两个以上调解组织参与调解的，各调解组织所在地基层人民法院均有管辖权。</w:t>
      </w:r>
    </w:p>
    <w:p w14:paraId="0C910F99" w14:textId="77777777" w:rsidR="00DA369C" w:rsidRDefault="00DA369C" w:rsidP="00796E82">
      <w:pPr>
        <w:pStyle w:val="AD"/>
        <w:spacing w:line="276" w:lineRule="auto"/>
      </w:pPr>
      <w:r>
        <w:rPr>
          <w:rFonts w:hint="eastAsia"/>
        </w:rPr>
        <w:t xml:space="preserve">　　双方当事人可以共同向其中一个调解组织所在地基层人民法院提出申请；双方当事人共同向两个以上调解组织所在地基层人民法院提出申请的，由最先立案的人民法院管辖。</w:t>
      </w:r>
    </w:p>
    <w:p w14:paraId="34100D3E" w14:textId="77777777" w:rsidR="00DA369C" w:rsidRDefault="00DA369C" w:rsidP="00796E82">
      <w:pPr>
        <w:pStyle w:val="AD"/>
        <w:spacing w:line="276" w:lineRule="auto"/>
      </w:pPr>
      <w:r>
        <w:rPr>
          <w:rFonts w:hint="eastAsia"/>
        </w:rPr>
        <w:t xml:space="preserve">　　第三百五十五条当事人申请司法确认调解协议，可以采用书面形式或者口头形式。当事人口头申请的，人民法院应当记入笔录，并由当事人签名、捺印或者盖章。</w:t>
      </w:r>
    </w:p>
    <w:p w14:paraId="66D8C0E3" w14:textId="77777777" w:rsidR="00DA369C" w:rsidRDefault="00DA369C" w:rsidP="00796E82">
      <w:pPr>
        <w:pStyle w:val="AD"/>
        <w:spacing w:line="276" w:lineRule="auto"/>
      </w:pPr>
      <w:r>
        <w:rPr>
          <w:rFonts w:hint="eastAsia"/>
        </w:rPr>
        <w:t xml:space="preserve">　　第三百五十六条当事人申请司法确认调解协议，应当向人民法院提交调解协议、调解组织主持调解的证明，以及与调解协议相关的财产权利证明等材料，并提供双方当事人的身份、住所、联系方式等基本信息。</w:t>
      </w:r>
    </w:p>
    <w:p w14:paraId="246CBB9A" w14:textId="77777777" w:rsidR="00DA369C" w:rsidRDefault="00DA369C" w:rsidP="00796E82">
      <w:pPr>
        <w:pStyle w:val="AD"/>
        <w:spacing w:line="276" w:lineRule="auto"/>
      </w:pPr>
      <w:r>
        <w:rPr>
          <w:rFonts w:hint="eastAsia"/>
        </w:rPr>
        <w:t xml:space="preserve">　　当事人未提交上述材料的，人民法院应当要求当事人限期补交。</w:t>
      </w:r>
    </w:p>
    <w:p w14:paraId="7A65D570" w14:textId="77777777" w:rsidR="00DA369C" w:rsidRDefault="00DA369C" w:rsidP="00796E82">
      <w:pPr>
        <w:pStyle w:val="AD"/>
        <w:spacing w:line="276" w:lineRule="auto"/>
      </w:pPr>
      <w:r>
        <w:rPr>
          <w:rFonts w:hint="eastAsia"/>
        </w:rPr>
        <w:t xml:space="preserve">　　第三百五十七条当事人申请司法确认调解协议，有下列情形之一的，人民法院裁定不予受理：</w:t>
      </w:r>
    </w:p>
    <w:p w14:paraId="2FBA295E" w14:textId="77777777" w:rsidR="00DA369C" w:rsidRDefault="00DA369C" w:rsidP="00796E82">
      <w:pPr>
        <w:pStyle w:val="AD"/>
        <w:spacing w:line="276" w:lineRule="auto"/>
      </w:pPr>
      <w:r>
        <w:rPr>
          <w:rFonts w:hint="eastAsia"/>
        </w:rPr>
        <w:t xml:space="preserve">　　（一）不属于人民法院受理范围的；</w:t>
      </w:r>
    </w:p>
    <w:p w14:paraId="13D1C269" w14:textId="77777777" w:rsidR="00DA369C" w:rsidRDefault="00DA369C" w:rsidP="00796E82">
      <w:pPr>
        <w:pStyle w:val="AD"/>
        <w:spacing w:line="276" w:lineRule="auto"/>
      </w:pPr>
      <w:r>
        <w:rPr>
          <w:rFonts w:hint="eastAsia"/>
        </w:rPr>
        <w:t xml:space="preserve">　　（二）不属于收到申请的人民法院管辖的；</w:t>
      </w:r>
    </w:p>
    <w:p w14:paraId="711BDFA7" w14:textId="77777777" w:rsidR="00DA369C" w:rsidRDefault="00DA369C" w:rsidP="00796E82">
      <w:pPr>
        <w:pStyle w:val="AD"/>
        <w:spacing w:line="276" w:lineRule="auto"/>
      </w:pPr>
      <w:r>
        <w:rPr>
          <w:rFonts w:hint="eastAsia"/>
        </w:rPr>
        <w:t xml:space="preserve">　　（三）申请确认婚姻关系、亲子关系、收养关系等身份关系无效、有效或者解除的；</w:t>
      </w:r>
    </w:p>
    <w:p w14:paraId="555FFBA2" w14:textId="77777777" w:rsidR="00DA369C" w:rsidRDefault="00DA369C" w:rsidP="00796E82">
      <w:pPr>
        <w:pStyle w:val="AD"/>
        <w:spacing w:line="276" w:lineRule="auto"/>
      </w:pPr>
      <w:r>
        <w:rPr>
          <w:rFonts w:hint="eastAsia"/>
        </w:rPr>
        <w:t xml:space="preserve">　　（四）涉及适用其他特别程序、公示催告程序、破产程序审理的；</w:t>
      </w:r>
    </w:p>
    <w:p w14:paraId="5E455A54" w14:textId="77777777" w:rsidR="00DA369C" w:rsidRDefault="00DA369C" w:rsidP="00796E82">
      <w:pPr>
        <w:pStyle w:val="AD"/>
        <w:spacing w:line="276" w:lineRule="auto"/>
      </w:pPr>
      <w:r>
        <w:rPr>
          <w:rFonts w:hint="eastAsia"/>
        </w:rPr>
        <w:lastRenderedPageBreak/>
        <w:t xml:space="preserve">　　（五）调解协议内容涉及物权、知识产权确权的。</w:t>
      </w:r>
    </w:p>
    <w:p w14:paraId="25A7389C" w14:textId="77777777" w:rsidR="00DA369C" w:rsidRDefault="00DA369C" w:rsidP="00796E82">
      <w:pPr>
        <w:pStyle w:val="AD"/>
        <w:spacing w:line="276" w:lineRule="auto"/>
      </w:pPr>
      <w:r>
        <w:rPr>
          <w:rFonts w:hint="eastAsia"/>
        </w:rPr>
        <w:t xml:space="preserve">　　人民法院受理申请后，发现有上述不予受理情形的，应当裁定驳回当事人的申请。</w:t>
      </w:r>
    </w:p>
    <w:p w14:paraId="1B338853" w14:textId="77777777" w:rsidR="00DA369C" w:rsidRDefault="00DA369C" w:rsidP="00796E82">
      <w:pPr>
        <w:pStyle w:val="AD"/>
        <w:spacing w:line="276" w:lineRule="auto"/>
      </w:pPr>
      <w:r>
        <w:rPr>
          <w:rFonts w:hint="eastAsia"/>
        </w:rPr>
        <w:t xml:space="preserve">　　第三百五十八条人民法院审查相关情况时，应当通知双方当事人共同到场对案件进行核实。</w:t>
      </w:r>
    </w:p>
    <w:p w14:paraId="23018EDA" w14:textId="77777777" w:rsidR="00DA369C" w:rsidRDefault="00DA369C" w:rsidP="00796E82">
      <w:pPr>
        <w:pStyle w:val="AD"/>
        <w:spacing w:line="276" w:lineRule="auto"/>
      </w:pPr>
      <w:r>
        <w:rPr>
          <w:rFonts w:hint="eastAsia"/>
        </w:rPr>
        <w:t xml:space="preserve">　　人民法院经审查，认为当事人的陈述或者提供的证明材料不充分、不完备或者有疑义的，可以要求当事人限期补充陈述或者补充证明材料。必要时，人民法院可以向调解组织核实有关情况。</w:t>
      </w:r>
    </w:p>
    <w:p w14:paraId="0DD20B9A" w14:textId="77777777" w:rsidR="00DA369C" w:rsidRDefault="00DA369C" w:rsidP="00796E82">
      <w:pPr>
        <w:pStyle w:val="AD"/>
        <w:spacing w:line="276" w:lineRule="auto"/>
      </w:pPr>
      <w:r>
        <w:rPr>
          <w:rFonts w:hint="eastAsia"/>
        </w:rPr>
        <w:t xml:space="preserve">　　第三百五十九条确认调解协议的裁定</w:t>
      </w:r>
      <w:proofErr w:type="gramStart"/>
      <w:r>
        <w:rPr>
          <w:rFonts w:hint="eastAsia"/>
        </w:rPr>
        <w:t>作出</w:t>
      </w:r>
      <w:proofErr w:type="gramEnd"/>
      <w:r>
        <w:rPr>
          <w:rFonts w:hint="eastAsia"/>
        </w:rPr>
        <w:t>前，当事人撤回申请的，人民法院可以裁定准许。</w:t>
      </w:r>
    </w:p>
    <w:p w14:paraId="4E13D495" w14:textId="77777777" w:rsidR="00DA369C" w:rsidRDefault="00DA369C" w:rsidP="00796E82">
      <w:pPr>
        <w:pStyle w:val="AD"/>
        <w:spacing w:line="276" w:lineRule="auto"/>
      </w:pPr>
      <w:r>
        <w:rPr>
          <w:rFonts w:hint="eastAsia"/>
        </w:rPr>
        <w:t xml:space="preserve">　　当事人无正当理由未在限期内补充陈述、补充证明材料或者拒不接受询问的，人民法院可以按撤回申请处理。</w:t>
      </w:r>
    </w:p>
    <w:p w14:paraId="69CF3676" w14:textId="77777777" w:rsidR="00DA369C" w:rsidRDefault="00DA369C" w:rsidP="00796E82">
      <w:pPr>
        <w:pStyle w:val="AD"/>
        <w:spacing w:line="276" w:lineRule="auto"/>
      </w:pPr>
      <w:r>
        <w:rPr>
          <w:rFonts w:hint="eastAsia"/>
        </w:rPr>
        <w:t xml:space="preserve">　　第三百六十条经审查，调解协议有下列情形之一的，人民法院应当裁定驳回申请：</w:t>
      </w:r>
    </w:p>
    <w:p w14:paraId="4D694101" w14:textId="77777777" w:rsidR="00DA369C" w:rsidRDefault="00DA369C" w:rsidP="00796E82">
      <w:pPr>
        <w:pStyle w:val="AD"/>
        <w:spacing w:line="276" w:lineRule="auto"/>
      </w:pPr>
      <w:r>
        <w:rPr>
          <w:rFonts w:hint="eastAsia"/>
        </w:rPr>
        <w:t xml:space="preserve">　　（一）违反法律强制性规定的；</w:t>
      </w:r>
    </w:p>
    <w:p w14:paraId="59EFB208" w14:textId="77777777" w:rsidR="00DA369C" w:rsidRDefault="00DA369C" w:rsidP="00796E82">
      <w:pPr>
        <w:pStyle w:val="AD"/>
        <w:spacing w:line="276" w:lineRule="auto"/>
      </w:pPr>
      <w:r>
        <w:rPr>
          <w:rFonts w:hint="eastAsia"/>
        </w:rPr>
        <w:t xml:space="preserve">　　（二）损害国家利益、社会公共利益、他人合法权益的；</w:t>
      </w:r>
    </w:p>
    <w:p w14:paraId="5B8DC19C" w14:textId="77777777" w:rsidR="00DA369C" w:rsidRDefault="00DA369C" w:rsidP="00796E82">
      <w:pPr>
        <w:pStyle w:val="AD"/>
        <w:spacing w:line="276" w:lineRule="auto"/>
      </w:pPr>
      <w:r>
        <w:rPr>
          <w:rFonts w:hint="eastAsia"/>
        </w:rPr>
        <w:t xml:space="preserve">　　（三）违背公序良俗的；</w:t>
      </w:r>
    </w:p>
    <w:p w14:paraId="68495C4E" w14:textId="77777777" w:rsidR="00DA369C" w:rsidRDefault="00DA369C" w:rsidP="00796E82">
      <w:pPr>
        <w:pStyle w:val="AD"/>
        <w:spacing w:line="276" w:lineRule="auto"/>
      </w:pPr>
      <w:r>
        <w:rPr>
          <w:rFonts w:hint="eastAsia"/>
        </w:rPr>
        <w:t xml:space="preserve">　　（四）违反自愿原则的；</w:t>
      </w:r>
    </w:p>
    <w:p w14:paraId="616705FC" w14:textId="77777777" w:rsidR="00DA369C" w:rsidRDefault="00DA369C" w:rsidP="00796E82">
      <w:pPr>
        <w:pStyle w:val="AD"/>
        <w:spacing w:line="276" w:lineRule="auto"/>
      </w:pPr>
      <w:r>
        <w:rPr>
          <w:rFonts w:hint="eastAsia"/>
        </w:rPr>
        <w:t xml:space="preserve">　　（五）内容不明确的；</w:t>
      </w:r>
    </w:p>
    <w:p w14:paraId="485D72BB" w14:textId="77777777" w:rsidR="00DA369C" w:rsidRDefault="00DA369C" w:rsidP="00796E82">
      <w:pPr>
        <w:pStyle w:val="AD"/>
        <w:spacing w:line="276" w:lineRule="auto"/>
      </w:pPr>
      <w:r>
        <w:rPr>
          <w:rFonts w:hint="eastAsia"/>
        </w:rPr>
        <w:t xml:space="preserve">　　（六）其他不能进行司法确认的情形。</w:t>
      </w:r>
    </w:p>
    <w:p w14:paraId="44075623" w14:textId="77777777" w:rsidR="00DA369C" w:rsidRDefault="00DA369C" w:rsidP="00796E82">
      <w:pPr>
        <w:pStyle w:val="AD"/>
        <w:spacing w:line="276" w:lineRule="auto"/>
      </w:pPr>
      <w:r>
        <w:rPr>
          <w:rFonts w:hint="eastAsia"/>
        </w:rPr>
        <w:t xml:space="preserve">　　第三百六十一条民事诉讼法第一百九十六条规定的担保物权人，包括抵押权人、质权人、留置权人；其他有权请求实现担保物权的人，包括抵押人、出质人、财产被留置的债务人或者所有权人等。</w:t>
      </w:r>
    </w:p>
    <w:p w14:paraId="68804D43" w14:textId="77777777" w:rsidR="00DA369C" w:rsidRDefault="00DA369C" w:rsidP="00796E82">
      <w:pPr>
        <w:pStyle w:val="AD"/>
        <w:spacing w:line="276" w:lineRule="auto"/>
      </w:pPr>
      <w:r>
        <w:rPr>
          <w:rFonts w:hint="eastAsia"/>
        </w:rPr>
        <w:t xml:space="preserve">　　第三百六十二条实现票据、仓单、提单等有权利凭证的权利质权案件，可以由权利凭证持有人住所地人民法院管辖；无权利凭证的权利质权，由出质登记地人民法院管辖。</w:t>
      </w:r>
    </w:p>
    <w:p w14:paraId="1D20E74C" w14:textId="77777777" w:rsidR="00DA369C" w:rsidRDefault="00DA369C" w:rsidP="00796E82">
      <w:pPr>
        <w:pStyle w:val="AD"/>
        <w:spacing w:line="276" w:lineRule="auto"/>
      </w:pPr>
      <w:r>
        <w:rPr>
          <w:rFonts w:hint="eastAsia"/>
        </w:rPr>
        <w:t xml:space="preserve">　　第三百六十三条实现担保物权案件属于海事法院等专门人民法院管辖的，由专门人民法院管辖。</w:t>
      </w:r>
    </w:p>
    <w:p w14:paraId="12560DED" w14:textId="77777777" w:rsidR="00DA369C" w:rsidRDefault="00DA369C" w:rsidP="00796E82">
      <w:pPr>
        <w:pStyle w:val="AD"/>
        <w:spacing w:line="276" w:lineRule="auto"/>
      </w:pPr>
      <w:r>
        <w:rPr>
          <w:rFonts w:hint="eastAsia"/>
        </w:rPr>
        <w:t xml:space="preserve">　　第三百六十四条同一债权的担保物有多个且所在地不同，申请人分别向有管辖权的人民法院申请实现担保物权的，人民法院应当依法受理。</w:t>
      </w:r>
    </w:p>
    <w:p w14:paraId="0A61033C" w14:textId="77777777" w:rsidR="00DA369C" w:rsidRDefault="00DA369C" w:rsidP="00796E82">
      <w:pPr>
        <w:pStyle w:val="AD"/>
        <w:spacing w:line="276" w:lineRule="auto"/>
      </w:pPr>
      <w:r>
        <w:rPr>
          <w:rFonts w:hint="eastAsia"/>
        </w:rPr>
        <w:t xml:space="preserve">　　第三百六十五条依照民法典第三百九十二条的规定，被担保的债权</w:t>
      </w:r>
      <w:proofErr w:type="gramStart"/>
      <w:r>
        <w:rPr>
          <w:rFonts w:hint="eastAsia"/>
        </w:rPr>
        <w:t>既有物</w:t>
      </w:r>
      <w:proofErr w:type="gramEnd"/>
      <w:r>
        <w:rPr>
          <w:rFonts w:hint="eastAsia"/>
        </w:rPr>
        <w:t>的担保又有人的担保，当事人对实现担保物权的顺序有约定，实现担保物权的申请违反该约定的，人民法院裁定不予受理；没有约定或者约定不明的，人民法院应当受理。</w:t>
      </w:r>
    </w:p>
    <w:p w14:paraId="46C5C8DF" w14:textId="77777777" w:rsidR="00DA369C" w:rsidRDefault="00DA369C" w:rsidP="00796E82">
      <w:pPr>
        <w:pStyle w:val="AD"/>
        <w:spacing w:line="276" w:lineRule="auto"/>
      </w:pPr>
      <w:r>
        <w:rPr>
          <w:rFonts w:hint="eastAsia"/>
        </w:rPr>
        <w:t xml:space="preserve">　　第三百六十六条同一财产上设立多个担保物权，登记在先的担保物权尚未实现的，不影响后顺位的担保物权人向人民法院申请实现担保物权。</w:t>
      </w:r>
    </w:p>
    <w:p w14:paraId="2CB7F612" w14:textId="77777777" w:rsidR="00DA369C" w:rsidRDefault="00DA369C" w:rsidP="00796E82">
      <w:pPr>
        <w:pStyle w:val="AD"/>
        <w:spacing w:line="276" w:lineRule="auto"/>
      </w:pPr>
      <w:r>
        <w:rPr>
          <w:rFonts w:hint="eastAsia"/>
        </w:rPr>
        <w:t xml:space="preserve">　　第三百六十七条申请实现担保物权，应当提交下列材料：</w:t>
      </w:r>
    </w:p>
    <w:p w14:paraId="2867C8F6" w14:textId="77777777" w:rsidR="00DA369C" w:rsidRDefault="00DA369C" w:rsidP="00796E82">
      <w:pPr>
        <w:pStyle w:val="AD"/>
        <w:spacing w:line="276" w:lineRule="auto"/>
      </w:pPr>
      <w:r>
        <w:rPr>
          <w:rFonts w:hint="eastAsia"/>
        </w:rPr>
        <w:t xml:space="preserve">　　（一）申请书。申请书应当记明申请人、被申请人的姓名或者名称、联系方式等基本信息，具体的请求和事实、理由；</w:t>
      </w:r>
    </w:p>
    <w:p w14:paraId="30955697" w14:textId="77777777" w:rsidR="00DA369C" w:rsidRDefault="00DA369C" w:rsidP="00796E82">
      <w:pPr>
        <w:pStyle w:val="AD"/>
        <w:spacing w:line="276" w:lineRule="auto"/>
      </w:pPr>
      <w:r>
        <w:rPr>
          <w:rFonts w:hint="eastAsia"/>
        </w:rPr>
        <w:t xml:space="preserve">　　（二）证明担保物权存在的材料，包括主合同、担保合同、抵押登记证明或者他项权利证书，权利质权的权利凭证或者质权出质登记证明等；</w:t>
      </w:r>
    </w:p>
    <w:p w14:paraId="6C27B4CC" w14:textId="77777777" w:rsidR="00DA369C" w:rsidRDefault="00DA369C" w:rsidP="00796E82">
      <w:pPr>
        <w:pStyle w:val="AD"/>
        <w:spacing w:line="276" w:lineRule="auto"/>
      </w:pPr>
      <w:r>
        <w:rPr>
          <w:rFonts w:hint="eastAsia"/>
        </w:rPr>
        <w:t xml:space="preserve">　　（三）证明实现担保物</w:t>
      </w:r>
      <w:proofErr w:type="gramStart"/>
      <w:r>
        <w:rPr>
          <w:rFonts w:hint="eastAsia"/>
        </w:rPr>
        <w:t>权条件</w:t>
      </w:r>
      <w:proofErr w:type="gramEnd"/>
      <w:r>
        <w:rPr>
          <w:rFonts w:hint="eastAsia"/>
        </w:rPr>
        <w:t>成就的材料；</w:t>
      </w:r>
    </w:p>
    <w:p w14:paraId="4A4FDD10" w14:textId="77777777" w:rsidR="00DA369C" w:rsidRDefault="00DA369C" w:rsidP="00796E82">
      <w:pPr>
        <w:pStyle w:val="AD"/>
        <w:spacing w:line="276" w:lineRule="auto"/>
      </w:pPr>
      <w:r>
        <w:rPr>
          <w:rFonts w:hint="eastAsia"/>
        </w:rPr>
        <w:t xml:space="preserve">　　（四）担保财产现状的说明；</w:t>
      </w:r>
    </w:p>
    <w:p w14:paraId="74E07877" w14:textId="77777777" w:rsidR="00DA369C" w:rsidRDefault="00DA369C" w:rsidP="00796E82">
      <w:pPr>
        <w:pStyle w:val="AD"/>
        <w:spacing w:line="276" w:lineRule="auto"/>
      </w:pPr>
      <w:r>
        <w:rPr>
          <w:rFonts w:hint="eastAsia"/>
        </w:rPr>
        <w:t xml:space="preserve">　　（五）人民法院认为需要提交的其他材料。</w:t>
      </w:r>
    </w:p>
    <w:p w14:paraId="627A5C46" w14:textId="77777777" w:rsidR="00DA369C" w:rsidRDefault="00DA369C" w:rsidP="00796E82">
      <w:pPr>
        <w:pStyle w:val="AD"/>
        <w:spacing w:line="276" w:lineRule="auto"/>
      </w:pPr>
      <w:r>
        <w:rPr>
          <w:rFonts w:hint="eastAsia"/>
        </w:rPr>
        <w:t xml:space="preserve">　　第三百六十八条人民法院受理申请后，应当在五日内向被申请人送达申请书副本、异议权</w:t>
      </w:r>
      <w:r>
        <w:rPr>
          <w:rFonts w:hint="eastAsia"/>
        </w:rPr>
        <w:lastRenderedPageBreak/>
        <w:t>利告知书等文书。</w:t>
      </w:r>
    </w:p>
    <w:p w14:paraId="0B32CAC4" w14:textId="77777777" w:rsidR="00DA369C" w:rsidRDefault="00DA369C" w:rsidP="00796E82">
      <w:pPr>
        <w:pStyle w:val="AD"/>
        <w:spacing w:line="276" w:lineRule="auto"/>
      </w:pPr>
      <w:r>
        <w:rPr>
          <w:rFonts w:hint="eastAsia"/>
        </w:rPr>
        <w:t xml:space="preserve">　　被申请人有异议的，应当在收到人民法院通知后的五日内向人民法院提出，同时说明理由并提供相应的证据材料。</w:t>
      </w:r>
    </w:p>
    <w:p w14:paraId="369972CE" w14:textId="77777777" w:rsidR="00DA369C" w:rsidRDefault="00DA369C" w:rsidP="00796E82">
      <w:pPr>
        <w:pStyle w:val="AD"/>
        <w:spacing w:line="276" w:lineRule="auto"/>
      </w:pPr>
      <w:r>
        <w:rPr>
          <w:rFonts w:hint="eastAsia"/>
        </w:rPr>
        <w:t xml:space="preserve">　　第三百六十九条实现担保物权案件可以由审判员一人独任审查。担保财产标的额超过基层人民法院管辖范围的，应当组成合议庭进行审查。</w:t>
      </w:r>
    </w:p>
    <w:p w14:paraId="37D62C1E" w14:textId="77777777" w:rsidR="00DA369C" w:rsidRDefault="00DA369C" w:rsidP="00796E82">
      <w:pPr>
        <w:pStyle w:val="AD"/>
        <w:spacing w:line="276" w:lineRule="auto"/>
      </w:pPr>
      <w:r>
        <w:rPr>
          <w:rFonts w:hint="eastAsia"/>
        </w:rPr>
        <w:t xml:space="preserve">　　第三百七十条人民法院审查实现担保物权案件，可以询问申请人、被申请人、利害关系人，必要时可以依职权调查相关事实。</w:t>
      </w:r>
    </w:p>
    <w:p w14:paraId="2E67483A" w14:textId="77777777" w:rsidR="00DA369C" w:rsidRDefault="00DA369C" w:rsidP="00796E82">
      <w:pPr>
        <w:pStyle w:val="AD"/>
        <w:spacing w:line="276" w:lineRule="auto"/>
      </w:pPr>
      <w:r>
        <w:rPr>
          <w:rFonts w:hint="eastAsia"/>
        </w:rPr>
        <w:t xml:space="preserve">　　第三百七十一条人民法院</w:t>
      </w:r>
      <w:proofErr w:type="gramStart"/>
      <w:r>
        <w:rPr>
          <w:rFonts w:hint="eastAsia"/>
        </w:rPr>
        <w:t>应当就主合同</w:t>
      </w:r>
      <w:proofErr w:type="gramEnd"/>
      <w:r>
        <w:rPr>
          <w:rFonts w:hint="eastAsia"/>
        </w:rPr>
        <w:t>的效力、期限、履行情况，担保物权是否有效设立、担保财产的范围、被担保的债权范围、被担保的债权是否已届清偿期等担保物权实现的条件，以及是否损害他人合法权益等内容进行审查。</w:t>
      </w:r>
    </w:p>
    <w:p w14:paraId="4B4A9DEE" w14:textId="77777777" w:rsidR="00DA369C" w:rsidRDefault="00DA369C" w:rsidP="00796E82">
      <w:pPr>
        <w:pStyle w:val="AD"/>
        <w:spacing w:line="276" w:lineRule="auto"/>
      </w:pPr>
      <w:r>
        <w:rPr>
          <w:rFonts w:hint="eastAsia"/>
        </w:rPr>
        <w:t xml:space="preserve">　　被申请人或者利害关系人提出异议的，人民法院应当一并审查。</w:t>
      </w:r>
    </w:p>
    <w:p w14:paraId="08998A88" w14:textId="77777777" w:rsidR="00DA369C" w:rsidRDefault="00DA369C" w:rsidP="00796E82">
      <w:pPr>
        <w:pStyle w:val="AD"/>
        <w:spacing w:line="276" w:lineRule="auto"/>
      </w:pPr>
      <w:r>
        <w:rPr>
          <w:rFonts w:hint="eastAsia"/>
        </w:rPr>
        <w:t xml:space="preserve">　　第三百七十二条人民法院审查后，按下列情形分别处理：</w:t>
      </w:r>
    </w:p>
    <w:p w14:paraId="0564396F" w14:textId="77777777" w:rsidR="00DA369C" w:rsidRDefault="00DA369C" w:rsidP="00796E82">
      <w:pPr>
        <w:pStyle w:val="AD"/>
        <w:spacing w:line="276" w:lineRule="auto"/>
      </w:pPr>
      <w:r>
        <w:rPr>
          <w:rFonts w:hint="eastAsia"/>
        </w:rPr>
        <w:t xml:space="preserve">　　（一）当事人对实现担保物权无实质性争议且实现担保物</w:t>
      </w:r>
      <w:proofErr w:type="gramStart"/>
      <w:r>
        <w:rPr>
          <w:rFonts w:hint="eastAsia"/>
        </w:rPr>
        <w:t>权条件</w:t>
      </w:r>
      <w:proofErr w:type="gramEnd"/>
      <w:r>
        <w:rPr>
          <w:rFonts w:hint="eastAsia"/>
        </w:rPr>
        <w:t>成就的，裁定准许拍卖、变卖担保财产；</w:t>
      </w:r>
    </w:p>
    <w:p w14:paraId="70FC0960" w14:textId="77777777" w:rsidR="00DA369C" w:rsidRDefault="00DA369C" w:rsidP="00796E82">
      <w:pPr>
        <w:pStyle w:val="AD"/>
        <w:spacing w:line="276" w:lineRule="auto"/>
      </w:pPr>
      <w:r>
        <w:rPr>
          <w:rFonts w:hint="eastAsia"/>
        </w:rPr>
        <w:t xml:space="preserve">　　（二）当事人对实现担保物权有部分实质性争议的，可以就无争议部分裁定准许拍卖、变卖担保财产；</w:t>
      </w:r>
    </w:p>
    <w:p w14:paraId="10008E9B" w14:textId="77777777" w:rsidR="00DA369C" w:rsidRDefault="00DA369C" w:rsidP="00796E82">
      <w:pPr>
        <w:pStyle w:val="AD"/>
        <w:spacing w:line="276" w:lineRule="auto"/>
      </w:pPr>
      <w:r>
        <w:rPr>
          <w:rFonts w:hint="eastAsia"/>
        </w:rPr>
        <w:t xml:space="preserve">　　（三）当事人对实现担保物权有实质性争议的，裁定驳回申请，并告知申请人向人民法院提起诉讼。</w:t>
      </w:r>
    </w:p>
    <w:p w14:paraId="006B84FD" w14:textId="77777777" w:rsidR="00DA369C" w:rsidRDefault="00DA369C" w:rsidP="00796E82">
      <w:pPr>
        <w:pStyle w:val="AD"/>
        <w:spacing w:line="276" w:lineRule="auto"/>
      </w:pPr>
      <w:r>
        <w:rPr>
          <w:rFonts w:hint="eastAsia"/>
        </w:rPr>
        <w:t xml:space="preserve">　　第三百七十三条人民法院受理申请后，申请人对担保财产提出保全申请的，可以按照民事诉讼法关于诉讼保全的规定办理。</w:t>
      </w:r>
    </w:p>
    <w:p w14:paraId="37D9859F" w14:textId="77777777" w:rsidR="00DA369C" w:rsidRDefault="00DA369C" w:rsidP="00796E82">
      <w:pPr>
        <w:pStyle w:val="AD"/>
        <w:spacing w:line="276" w:lineRule="auto"/>
      </w:pPr>
      <w:r>
        <w:rPr>
          <w:rFonts w:hint="eastAsia"/>
        </w:rPr>
        <w:t xml:space="preserve">　　第三百七十四条适用特别程序</w:t>
      </w:r>
      <w:proofErr w:type="gramStart"/>
      <w:r>
        <w:rPr>
          <w:rFonts w:hint="eastAsia"/>
        </w:rPr>
        <w:t>作出</w:t>
      </w:r>
      <w:proofErr w:type="gramEnd"/>
      <w:r>
        <w:rPr>
          <w:rFonts w:hint="eastAsia"/>
        </w:rPr>
        <w:t>的判决、裁定，当事人、利害关系人认为有错误的，可以向</w:t>
      </w:r>
      <w:proofErr w:type="gramStart"/>
      <w:r>
        <w:rPr>
          <w:rFonts w:hint="eastAsia"/>
        </w:rPr>
        <w:t>作出</w:t>
      </w:r>
      <w:proofErr w:type="gramEnd"/>
      <w:r>
        <w:rPr>
          <w:rFonts w:hint="eastAsia"/>
        </w:rPr>
        <w:t>该判决、裁定的人民法院提出异议。人民法院经审查，异议成立或者部分成立的，</w:t>
      </w:r>
      <w:proofErr w:type="gramStart"/>
      <w:r>
        <w:rPr>
          <w:rFonts w:hint="eastAsia"/>
        </w:rPr>
        <w:t>作出</w:t>
      </w:r>
      <w:proofErr w:type="gramEnd"/>
      <w:r>
        <w:rPr>
          <w:rFonts w:hint="eastAsia"/>
        </w:rPr>
        <w:t>新的判决、裁定撤销或者改变原判决、裁定；异议不成立的，裁定驳回。</w:t>
      </w:r>
    </w:p>
    <w:p w14:paraId="2EE808F2" w14:textId="77777777" w:rsidR="00DA369C" w:rsidRDefault="00DA369C" w:rsidP="00796E82">
      <w:pPr>
        <w:pStyle w:val="AD"/>
        <w:spacing w:line="276" w:lineRule="auto"/>
      </w:pPr>
      <w:r>
        <w:rPr>
          <w:rFonts w:hint="eastAsia"/>
        </w:rPr>
        <w:t xml:space="preserve">　　对人民法院</w:t>
      </w:r>
      <w:proofErr w:type="gramStart"/>
      <w:r>
        <w:rPr>
          <w:rFonts w:hint="eastAsia"/>
        </w:rPr>
        <w:t>作出</w:t>
      </w:r>
      <w:proofErr w:type="gramEnd"/>
      <w:r>
        <w:rPr>
          <w:rFonts w:hint="eastAsia"/>
        </w:rPr>
        <w:t>的确认调解协议、准许实现担保物权的裁定，当事人有异议的，应当自收到裁定之日起十五日内提出；利害关系人有异议的，自知道或者应当知道其民事权益受到侵害之日起六个月内提出。</w:t>
      </w:r>
    </w:p>
    <w:p w14:paraId="16ABE53D" w14:textId="77777777" w:rsidR="00DA369C" w:rsidRDefault="00DA369C" w:rsidP="00796E82">
      <w:pPr>
        <w:pStyle w:val="AD"/>
        <w:spacing w:line="276" w:lineRule="auto"/>
      </w:pPr>
      <w:r>
        <w:rPr>
          <w:rFonts w:hint="eastAsia"/>
        </w:rPr>
        <w:t xml:space="preserve">　　十八、审判监督程序</w:t>
      </w:r>
    </w:p>
    <w:p w14:paraId="5B8606E9" w14:textId="77777777" w:rsidR="00DA369C" w:rsidRDefault="00DA369C" w:rsidP="00796E82">
      <w:pPr>
        <w:pStyle w:val="AD"/>
        <w:spacing w:line="276" w:lineRule="auto"/>
      </w:pPr>
      <w:r>
        <w:rPr>
          <w:rFonts w:hint="eastAsia"/>
        </w:rPr>
        <w:t xml:space="preserve">　　第三百七十五条当事人死亡或者终止的，其权利义务承继者可以根据民事诉讼法第一百九十九条、第二百零一条的规定申请再审。</w:t>
      </w:r>
    </w:p>
    <w:p w14:paraId="3FC409DD" w14:textId="77777777" w:rsidR="00DA369C" w:rsidRDefault="00DA369C" w:rsidP="00796E82">
      <w:pPr>
        <w:pStyle w:val="AD"/>
        <w:spacing w:line="276" w:lineRule="auto"/>
      </w:pPr>
      <w:r>
        <w:rPr>
          <w:rFonts w:hint="eastAsia"/>
        </w:rPr>
        <w:t xml:space="preserve">　　判决、调解书生效后，当事人将判决、调解书确认的债权转让，债权受让人对该判决、调解书不服申请再审的，人民法院不予受理。</w:t>
      </w:r>
    </w:p>
    <w:p w14:paraId="5EBB285E" w14:textId="77777777" w:rsidR="00DA369C" w:rsidRDefault="00DA369C" w:rsidP="00796E82">
      <w:pPr>
        <w:pStyle w:val="AD"/>
        <w:spacing w:line="276" w:lineRule="auto"/>
      </w:pPr>
      <w:r>
        <w:rPr>
          <w:rFonts w:hint="eastAsia"/>
        </w:rPr>
        <w:t xml:space="preserve">　　第三百七十六条民事诉讼法第一百九十九条规定的人数众多的一方当事人，包括公民、法人和其他组织。</w:t>
      </w:r>
    </w:p>
    <w:p w14:paraId="4D088A1F" w14:textId="77777777" w:rsidR="00DA369C" w:rsidRDefault="00DA369C" w:rsidP="00796E82">
      <w:pPr>
        <w:pStyle w:val="AD"/>
        <w:spacing w:line="276" w:lineRule="auto"/>
      </w:pPr>
      <w:r>
        <w:rPr>
          <w:rFonts w:hint="eastAsia"/>
        </w:rPr>
        <w:t xml:space="preserve">　　民事诉讼法第一百九十九条规定的当事人双方为公民的案件，是指原告和被告均为公民的案件。</w:t>
      </w:r>
    </w:p>
    <w:p w14:paraId="5BA79749" w14:textId="77777777" w:rsidR="00DA369C" w:rsidRDefault="00DA369C" w:rsidP="00796E82">
      <w:pPr>
        <w:pStyle w:val="AD"/>
        <w:spacing w:line="276" w:lineRule="auto"/>
      </w:pPr>
      <w:r>
        <w:rPr>
          <w:rFonts w:hint="eastAsia"/>
        </w:rPr>
        <w:t xml:space="preserve">　　第三百七十七条当事人申请再审，应当提交下列材料：</w:t>
      </w:r>
    </w:p>
    <w:p w14:paraId="4763A50F" w14:textId="77777777" w:rsidR="00DA369C" w:rsidRDefault="00DA369C" w:rsidP="00796E82">
      <w:pPr>
        <w:pStyle w:val="AD"/>
        <w:spacing w:line="276" w:lineRule="auto"/>
      </w:pPr>
      <w:r>
        <w:rPr>
          <w:rFonts w:hint="eastAsia"/>
        </w:rPr>
        <w:t xml:space="preserve">　　（一）再审申请书，并按照被申请人和原审其他当事人的人数提交副本；</w:t>
      </w:r>
    </w:p>
    <w:p w14:paraId="54C00C9C" w14:textId="77777777" w:rsidR="00DA369C" w:rsidRDefault="00DA369C" w:rsidP="00796E82">
      <w:pPr>
        <w:pStyle w:val="AD"/>
        <w:spacing w:line="276" w:lineRule="auto"/>
      </w:pPr>
      <w:r>
        <w:rPr>
          <w:rFonts w:hint="eastAsia"/>
        </w:rPr>
        <w:t xml:space="preserve">　　（二）再审申请人是自然人的，应当提交身份证明；再审申请人是法人或者其他组织的，应当提交营业执照、组织机构代码证书、法定代表人或者主要负责人身份证明书。委托他人代</w:t>
      </w:r>
      <w:r>
        <w:rPr>
          <w:rFonts w:hint="eastAsia"/>
        </w:rPr>
        <w:lastRenderedPageBreak/>
        <w:t>为申请的，应当提交授权委托书和代理人身份证明；</w:t>
      </w:r>
    </w:p>
    <w:p w14:paraId="66B0A68B" w14:textId="77777777" w:rsidR="00DA369C" w:rsidRDefault="00DA369C" w:rsidP="00796E82">
      <w:pPr>
        <w:pStyle w:val="AD"/>
        <w:spacing w:line="276" w:lineRule="auto"/>
      </w:pPr>
      <w:r>
        <w:rPr>
          <w:rFonts w:hint="eastAsia"/>
        </w:rPr>
        <w:t xml:space="preserve">　　（三）原审判决书、裁定书、调解书；</w:t>
      </w:r>
    </w:p>
    <w:p w14:paraId="21F21597" w14:textId="77777777" w:rsidR="00DA369C" w:rsidRDefault="00DA369C" w:rsidP="00796E82">
      <w:pPr>
        <w:pStyle w:val="AD"/>
        <w:spacing w:line="276" w:lineRule="auto"/>
      </w:pPr>
      <w:r>
        <w:rPr>
          <w:rFonts w:hint="eastAsia"/>
        </w:rPr>
        <w:t xml:space="preserve">　　（四）反映案件基本事实的主要证据及其他材料。</w:t>
      </w:r>
    </w:p>
    <w:p w14:paraId="5F32F554" w14:textId="77777777" w:rsidR="00DA369C" w:rsidRDefault="00DA369C" w:rsidP="00796E82">
      <w:pPr>
        <w:pStyle w:val="AD"/>
        <w:spacing w:line="276" w:lineRule="auto"/>
      </w:pPr>
      <w:r>
        <w:rPr>
          <w:rFonts w:hint="eastAsia"/>
        </w:rPr>
        <w:t xml:space="preserve">　　前款第二项、第三项、第四项规定的材料可以是与原件核对无异的复印件。</w:t>
      </w:r>
    </w:p>
    <w:p w14:paraId="40FA8F8D" w14:textId="77777777" w:rsidR="00DA369C" w:rsidRDefault="00DA369C" w:rsidP="00796E82">
      <w:pPr>
        <w:pStyle w:val="AD"/>
        <w:spacing w:line="276" w:lineRule="auto"/>
      </w:pPr>
      <w:r>
        <w:rPr>
          <w:rFonts w:hint="eastAsia"/>
        </w:rPr>
        <w:t xml:space="preserve">　　第三百七十八条再审申请书应当记明下列事项：</w:t>
      </w:r>
    </w:p>
    <w:p w14:paraId="6761ED9C" w14:textId="77777777" w:rsidR="00DA369C" w:rsidRDefault="00DA369C" w:rsidP="00796E82">
      <w:pPr>
        <w:pStyle w:val="AD"/>
        <w:spacing w:line="276" w:lineRule="auto"/>
      </w:pPr>
      <w:r>
        <w:rPr>
          <w:rFonts w:hint="eastAsia"/>
        </w:rPr>
        <w:t xml:space="preserve">　　（一）再审申请人与被申请人及原审其他当事人的基本信息；</w:t>
      </w:r>
    </w:p>
    <w:p w14:paraId="32E56E43" w14:textId="77777777" w:rsidR="00DA369C" w:rsidRDefault="00DA369C" w:rsidP="00796E82">
      <w:pPr>
        <w:pStyle w:val="AD"/>
        <w:spacing w:line="276" w:lineRule="auto"/>
      </w:pPr>
      <w:r>
        <w:rPr>
          <w:rFonts w:hint="eastAsia"/>
        </w:rPr>
        <w:t xml:space="preserve">　　（二）原审人民法院的名称，原审裁判文书案号；</w:t>
      </w:r>
    </w:p>
    <w:p w14:paraId="26C3CC18" w14:textId="77777777" w:rsidR="00DA369C" w:rsidRDefault="00DA369C" w:rsidP="00796E82">
      <w:pPr>
        <w:pStyle w:val="AD"/>
        <w:spacing w:line="276" w:lineRule="auto"/>
      </w:pPr>
      <w:r>
        <w:rPr>
          <w:rFonts w:hint="eastAsia"/>
        </w:rPr>
        <w:t xml:space="preserve">　　（三）具体的再审请求；</w:t>
      </w:r>
    </w:p>
    <w:p w14:paraId="407980B2" w14:textId="77777777" w:rsidR="00DA369C" w:rsidRDefault="00DA369C" w:rsidP="00796E82">
      <w:pPr>
        <w:pStyle w:val="AD"/>
        <w:spacing w:line="276" w:lineRule="auto"/>
      </w:pPr>
      <w:r>
        <w:rPr>
          <w:rFonts w:hint="eastAsia"/>
        </w:rPr>
        <w:t xml:space="preserve">　　（四）申请再审的法定情形及具体事实、理由。</w:t>
      </w:r>
    </w:p>
    <w:p w14:paraId="104B0D8D" w14:textId="77777777" w:rsidR="00DA369C" w:rsidRDefault="00DA369C" w:rsidP="00796E82">
      <w:pPr>
        <w:pStyle w:val="AD"/>
        <w:spacing w:line="276" w:lineRule="auto"/>
      </w:pPr>
      <w:r>
        <w:rPr>
          <w:rFonts w:hint="eastAsia"/>
        </w:rPr>
        <w:t xml:space="preserve">　　再审申请书应当明确申请再审的人民法院，并由再审申请人签名、捺印或者盖章。</w:t>
      </w:r>
    </w:p>
    <w:p w14:paraId="2A538861" w14:textId="77777777" w:rsidR="00DA369C" w:rsidRDefault="00DA369C" w:rsidP="00796E82">
      <w:pPr>
        <w:pStyle w:val="AD"/>
        <w:spacing w:line="276" w:lineRule="auto"/>
      </w:pPr>
      <w:r>
        <w:rPr>
          <w:rFonts w:hint="eastAsia"/>
        </w:rPr>
        <w:t xml:space="preserve">　　第三百七十九条当事人一方人数众多或者当事人双方为公民的案件，当事人分别向原审人民法院和上一级人民法院申请再审且不能协商一致的，由原审人民法院受理。</w:t>
      </w:r>
    </w:p>
    <w:p w14:paraId="61A3C6E1" w14:textId="77777777" w:rsidR="00DA369C" w:rsidRDefault="00DA369C" w:rsidP="00796E82">
      <w:pPr>
        <w:pStyle w:val="AD"/>
        <w:spacing w:line="276" w:lineRule="auto"/>
      </w:pPr>
      <w:r>
        <w:rPr>
          <w:rFonts w:hint="eastAsia"/>
        </w:rPr>
        <w:t xml:space="preserve">　　第三百八十条适用特别程序、督促程序、公示催告程序、破产程序等非讼程序审理的案件，当事人不得申请再审。</w:t>
      </w:r>
    </w:p>
    <w:p w14:paraId="6311972E" w14:textId="77777777" w:rsidR="00DA369C" w:rsidRDefault="00DA369C" w:rsidP="00796E82">
      <w:pPr>
        <w:pStyle w:val="AD"/>
        <w:spacing w:line="276" w:lineRule="auto"/>
      </w:pPr>
      <w:r>
        <w:rPr>
          <w:rFonts w:hint="eastAsia"/>
        </w:rPr>
        <w:t xml:space="preserve">　　第三百八十一条当事人认为发生法律效力的不予受理、驳回起诉的裁定错误的，可以申请再审。</w:t>
      </w:r>
    </w:p>
    <w:p w14:paraId="34E199B3" w14:textId="77777777" w:rsidR="00DA369C" w:rsidRDefault="00DA369C" w:rsidP="00796E82">
      <w:pPr>
        <w:pStyle w:val="AD"/>
        <w:spacing w:line="276" w:lineRule="auto"/>
      </w:pPr>
      <w:r>
        <w:rPr>
          <w:rFonts w:hint="eastAsia"/>
        </w:rPr>
        <w:t xml:space="preserve">　　第三百八十二条当事人就离婚案件中的财产分割问题申请再审，如涉及判决中已分割的财产，人民法院应当依照民事诉讼法第二百条的规定进行审查，符合再审条件的，应当裁定再审；如涉及判决中未作处理的夫妻共同财产，应当告知当事人另行起诉。</w:t>
      </w:r>
    </w:p>
    <w:p w14:paraId="4DD247A3" w14:textId="77777777" w:rsidR="00DA369C" w:rsidRDefault="00DA369C" w:rsidP="00796E82">
      <w:pPr>
        <w:pStyle w:val="AD"/>
        <w:spacing w:line="276" w:lineRule="auto"/>
      </w:pPr>
      <w:r>
        <w:rPr>
          <w:rFonts w:hint="eastAsia"/>
        </w:rPr>
        <w:t xml:space="preserve">　　第三百八十三条当事人申请再审，有下列情形之一的，人民法院不予受理：</w:t>
      </w:r>
    </w:p>
    <w:p w14:paraId="1713095D" w14:textId="77777777" w:rsidR="00DA369C" w:rsidRDefault="00DA369C" w:rsidP="00796E82">
      <w:pPr>
        <w:pStyle w:val="AD"/>
        <w:spacing w:line="276" w:lineRule="auto"/>
      </w:pPr>
      <w:r>
        <w:rPr>
          <w:rFonts w:hint="eastAsia"/>
        </w:rPr>
        <w:t xml:space="preserve">　　（一）再审申请被驳回后再次提出申请的；</w:t>
      </w:r>
    </w:p>
    <w:p w14:paraId="505B03C2" w14:textId="77777777" w:rsidR="00DA369C" w:rsidRDefault="00DA369C" w:rsidP="00796E82">
      <w:pPr>
        <w:pStyle w:val="AD"/>
        <w:spacing w:line="276" w:lineRule="auto"/>
      </w:pPr>
      <w:r>
        <w:rPr>
          <w:rFonts w:hint="eastAsia"/>
        </w:rPr>
        <w:t xml:space="preserve">　　（二）对再审判决、裁定提出申请的；</w:t>
      </w:r>
    </w:p>
    <w:p w14:paraId="4EAC148C" w14:textId="77777777" w:rsidR="00DA369C" w:rsidRDefault="00DA369C" w:rsidP="00796E82">
      <w:pPr>
        <w:pStyle w:val="AD"/>
        <w:spacing w:line="276" w:lineRule="auto"/>
      </w:pPr>
      <w:r>
        <w:rPr>
          <w:rFonts w:hint="eastAsia"/>
        </w:rPr>
        <w:t xml:space="preserve">　　（三）在人民检察院对当事人的申请</w:t>
      </w:r>
      <w:proofErr w:type="gramStart"/>
      <w:r>
        <w:rPr>
          <w:rFonts w:hint="eastAsia"/>
        </w:rPr>
        <w:t>作出</w:t>
      </w:r>
      <w:proofErr w:type="gramEnd"/>
      <w:r>
        <w:rPr>
          <w:rFonts w:hint="eastAsia"/>
        </w:rPr>
        <w:t>不予提出再审检察建议或者抗诉决定后又提出申请的。</w:t>
      </w:r>
    </w:p>
    <w:p w14:paraId="3A9D2E5A" w14:textId="77777777" w:rsidR="00DA369C" w:rsidRDefault="00DA369C" w:rsidP="00796E82">
      <w:pPr>
        <w:pStyle w:val="AD"/>
        <w:spacing w:line="276" w:lineRule="auto"/>
      </w:pPr>
      <w:r>
        <w:rPr>
          <w:rFonts w:hint="eastAsia"/>
        </w:rPr>
        <w:t xml:space="preserve">　　前款第一项、第二项规定情形，人民法院应当告知当事人可以向人民检察院申请再审检察建议或者抗诉，但因人民检察院提出再审检察建议或者抗诉而再审</w:t>
      </w:r>
      <w:proofErr w:type="gramStart"/>
      <w:r>
        <w:rPr>
          <w:rFonts w:hint="eastAsia"/>
        </w:rPr>
        <w:t>作出</w:t>
      </w:r>
      <w:proofErr w:type="gramEnd"/>
      <w:r>
        <w:rPr>
          <w:rFonts w:hint="eastAsia"/>
        </w:rPr>
        <w:t>的判决、裁定除外。</w:t>
      </w:r>
    </w:p>
    <w:p w14:paraId="3B081753" w14:textId="77777777" w:rsidR="00DA369C" w:rsidRDefault="00DA369C" w:rsidP="00796E82">
      <w:pPr>
        <w:pStyle w:val="AD"/>
        <w:spacing w:line="276" w:lineRule="auto"/>
      </w:pPr>
      <w:r>
        <w:rPr>
          <w:rFonts w:hint="eastAsia"/>
        </w:rPr>
        <w:t xml:space="preserve">　　第三百八十四条当事人对已经发生法律效力的调解书申请再审，应当在调解书发生法律效力后六个月内提出。</w:t>
      </w:r>
    </w:p>
    <w:p w14:paraId="4073A2D2" w14:textId="77777777" w:rsidR="00DA369C" w:rsidRDefault="00DA369C" w:rsidP="00796E82">
      <w:pPr>
        <w:pStyle w:val="AD"/>
        <w:spacing w:line="276" w:lineRule="auto"/>
      </w:pPr>
      <w:r>
        <w:rPr>
          <w:rFonts w:hint="eastAsia"/>
        </w:rPr>
        <w:t xml:space="preserve">　　第三百八十五条人民法院应当自收到符合条件的再审申请书等材料之日起五日内向再审申请人发送受理通知书，并向被申请人及原审其他当事人发送应诉通知书、再审申请书副本等材料。</w:t>
      </w:r>
    </w:p>
    <w:p w14:paraId="2F3A19B2" w14:textId="77777777" w:rsidR="00DA369C" w:rsidRDefault="00DA369C" w:rsidP="00796E82">
      <w:pPr>
        <w:pStyle w:val="AD"/>
        <w:spacing w:line="276" w:lineRule="auto"/>
      </w:pPr>
      <w:r>
        <w:rPr>
          <w:rFonts w:hint="eastAsia"/>
        </w:rPr>
        <w:t xml:space="preserve">　　第三百八十六条人民法院受理申请再审案件后，应当依照民事诉讼法第二百条、第二百零一条、第二百零四条等规定，对当事人主张的再审事由进行审查。</w:t>
      </w:r>
    </w:p>
    <w:p w14:paraId="62F89F79" w14:textId="77777777" w:rsidR="00DA369C" w:rsidRDefault="00DA369C" w:rsidP="00796E82">
      <w:pPr>
        <w:pStyle w:val="AD"/>
        <w:spacing w:line="276" w:lineRule="auto"/>
      </w:pPr>
      <w:r>
        <w:rPr>
          <w:rFonts w:hint="eastAsia"/>
        </w:rPr>
        <w:t xml:space="preserve">　　第三百八十七条再审申请人提供的新的证据，能够证明原判决、裁定认定基本事实或者裁判结果错误的，应当认定为民事诉讼法第二百条第一项规定的情形。</w:t>
      </w:r>
    </w:p>
    <w:p w14:paraId="770ACEAE" w14:textId="77777777" w:rsidR="00DA369C" w:rsidRDefault="00DA369C" w:rsidP="00796E82">
      <w:pPr>
        <w:pStyle w:val="AD"/>
        <w:spacing w:line="276" w:lineRule="auto"/>
      </w:pPr>
      <w:r>
        <w:rPr>
          <w:rFonts w:hint="eastAsia"/>
        </w:rPr>
        <w:t xml:space="preserve">　　对于符合前款规定的证据，人民法院应当责令再审申请人说明其逾期提供该证据的理由；拒不说明理由或者理由不成立的，依照民事诉讼法第六十五条第二款和本解释第一百零二条的规定处理。</w:t>
      </w:r>
    </w:p>
    <w:p w14:paraId="74A7CE5C" w14:textId="77777777" w:rsidR="00DA369C" w:rsidRDefault="00DA369C" w:rsidP="00796E82">
      <w:pPr>
        <w:pStyle w:val="AD"/>
        <w:spacing w:line="276" w:lineRule="auto"/>
      </w:pPr>
      <w:r>
        <w:rPr>
          <w:rFonts w:hint="eastAsia"/>
        </w:rPr>
        <w:t xml:space="preserve">　　第三百八十八条再审申请人证明其提交的新的证据符合下列情形之一的，可以认定逾期提</w:t>
      </w:r>
      <w:r>
        <w:rPr>
          <w:rFonts w:hint="eastAsia"/>
        </w:rPr>
        <w:lastRenderedPageBreak/>
        <w:t>供证据的理由成立：</w:t>
      </w:r>
    </w:p>
    <w:p w14:paraId="64A4A804" w14:textId="77777777" w:rsidR="00DA369C" w:rsidRDefault="00DA369C" w:rsidP="00796E82">
      <w:pPr>
        <w:pStyle w:val="AD"/>
        <w:spacing w:line="276" w:lineRule="auto"/>
      </w:pPr>
      <w:r>
        <w:rPr>
          <w:rFonts w:hint="eastAsia"/>
        </w:rPr>
        <w:t xml:space="preserve">　　（一）在原审庭审结束前已经存在，因客观原因于庭审结束后才发现的；</w:t>
      </w:r>
    </w:p>
    <w:p w14:paraId="1BCE8064" w14:textId="77777777" w:rsidR="00DA369C" w:rsidRDefault="00DA369C" w:rsidP="00796E82">
      <w:pPr>
        <w:pStyle w:val="AD"/>
        <w:spacing w:line="276" w:lineRule="auto"/>
      </w:pPr>
      <w:r>
        <w:rPr>
          <w:rFonts w:hint="eastAsia"/>
        </w:rPr>
        <w:t xml:space="preserve">　　（二）在原审庭审结束前已经发现，但因客观原因无法取得或者在规定的期限内不能提供的；</w:t>
      </w:r>
    </w:p>
    <w:p w14:paraId="5C20351F" w14:textId="77777777" w:rsidR="00DA369C" w:rsidRDefault="00DA369C" w:rsidP="00796E82">
      <w:pPr>
        <w:pStyle w:val="AD"/>
        <w:spacing w:line="276" w:lineRule="auto"/>
      </w:pPr>
      <w:r>
        <w:rPr>
          <w:rFonts w:hint="eastAsia"/>
        </w:rPr>
        <w:t xml:space="preserve">　　（三）在原审庭审结束后形成，无法据此另行提起诉讼的。</w:t>
      </w:r>
    </w:p>
    <w:p w14:paraId="5AA2DA53" w14:textId="77777777" w:rsidR="00DA369C" w:rsidRDefault="00DA369C" w:rsidP="00796E82">
      <w:pPr>
        <w:pStyle w:val="AD"/>
        <w:spacing w:line="276" w:lineRule="auto"/>
      </w:pPr>
      <w:r>
        <w:rPr>
          <w:rFonts w:hint="eastAsia"/>
        </w:rPr>
        <w:t xml:space="preserve">　　再审申请人提交的证据在原审中已经提供，原审人民法院未组织质证且未作为裁判根据的，视为逾期提供证据的理由成立，但原审人民法院依照民事诉讼法第六十五条规定不予采纳的除外。</w:t>
      </w:r>
    </w:p>
    <w:p w14:paraId="349E89DB" w14:textId="77777777" w:rsidR="00DA369C" w:rsidRDefault="00DA369C" w:rsidP="00796E82">
      <w:pPr>
        <w:pStyle w:val="AD"/>
        <w:spacing w:line="276" w:lineRule="auto"/>
      </w:pPr>
      <w:r>
        <w:rPr>
          <w:rFonts w:hint="eastAsia"/>
        </w:rPr>
        <w:t xml:space="preserve">　　第三百八十九条当事人对原判决、裁定认定事实的主要证据在原审中拒绝发表质证意见或者质证中未对证据发表质证意见的，不属于民事诉讼法第二百条第四项规定的未经质证的情形。</w:t>
      </w:r>
    </w:p>
    <w:p w14:paraId="411B5905" w14:textId="77777777" w:rsidR="00DA369C" w:rsidRDefault="00DA369C" w:rsidP="00796E82">
      <w:pPr>
        <w:pStyle w:val="AD"/>
        <w:spacing w:line="276" w:lineRule="auto"/>
      </w:pPr>
      <w:r>
        <w:rPr>
          <w:rFonts w:hint="eastAsia"/>
        </w:rPr>
        <w:t xml:space="preserve">　　第三百九十条有下列情形之一，导致判决、裁定结果错误的，应当认定为民事诉讼法第二百条第六项规定的原判决、裁定适用法律确有错误：</w:t>
      </w:r>
    </w:p>
    <w:p w14:paraId="5132F313" w14:textId="77777777" w:rsidR="00DA369C" w:rsidRDefault="00DA369C" w:rsidP="00796E82">
      <w:pPr>
        <w:pStyle w:val="AD"/>
        <w:spacing w:line="276" w:lineRule="auto"/>
      </w:pPr>
      <w:r>
        <w:rPr>
          <w:rFonts w:hint="eastAsia"/>
        </w:rPr>
        <w:t xml:space="preserve">　　（一）适用的法律与案件性质明显不符的；</w:t>
      </w:r>
    </w:p>
    <w:p w14:paraId="2AA40D13" w14:textId="77777777" w:rsidR="00DA369C" w:rsidRDefault="00DA369C" w:rsidP="00796E82">
      <w:pPr>
        <w:pStyle w:val="AD"/>
        <w:spacing w:line="276" w:lineRule="auto"/>
      </w:pPr>
      <w:r>
        <w:rPr>
          <w:rFonts w:hint="eastAsia"/>
        </w:rPr>
        <w:t xml:space="preserve">　　（二）确定民事责任明显违背当事人约定或者法律规定的；</w:t>
      </w:r>
    </w:p>
    <w:p w14:paraId="72965E54" w14:textId="77777777" w:rsidR="00DA369C" w:rsidRDefault="00DA369C" w:rsidP="00796E82">
      <w:pPr>
        <w:pStyle w:val="AD"/>
        <w:spacing w:line="276" w:lineRule="auto"/>
      </w:pPr>
      <w:r>
        <w:rPr>
          <w:rFonts w:hint="eastAsia"/>
        </w:rPr>
        <w:t xml:space="preserve">　　（三）适用已经失效或者尚未施行的法律的；</w:t>
      </w:r>
    </w:p>
    <w:p w14:paraId="0DADA0D9" w14:textId="77777777" w:rsidR="00DA369C" w:rsidRDefault="00DA369C" w:rsidP="00796E82">
      <w:pPr>
        <w:pStyle w:val="AD"/>
        <w:spacing w:line="276" w:lineRule="auto"/>
      </w:pPr>
      <w:r>
        <w:rPr>
          <w:rFonts w:hint="eastAsia"/>
        </w:rPr>
        <w:t xml:space="preserve">　　（四）违反法律溯及</w:t>
      </w:r>
      <w:proofErr w:type="gramStart"/>
      <w:r>
        <w:rPr>
          <w:rFonts w:hint="eastAsia"/>
        </w:rPr>
        <w:t>力规定</w:t>
      </w:r>
      <w:proofErr w:type="gramEnd"/>
      <w:r>
        <w:rPr>
          <w:rFonts w:hint="eastAsia"/>
        </w:rPr>
        <w:t>的；</w:t>
      </w:r>
    </w:p>
    <w:p w14:paraId="590060B3" w14:textId="77777777" w:rsidR="00DA369C" w:rsidRDefault="00DA369C" w:rsidP="00796E82">
      <w:pPr>
        <w:pStyle w:val="AD"/>
        <w:spacing w:line="276" w:lineRule="auto"/>
      </w:pPr>
      <w:r>
        <w:rPr>
          <w:rFonts w:hint="eastAsia"/>
        </w:rPr>
        <w:t xml:space="preserve">　　（五）违反法律适用规则的；</w:t>
      </w:r>
    </w:p>
    <w:p w14:paraId="7E8A91E2" w14:textId="77777777" w:rsidR="00DA369C" w:rsidRDefault="00DA369C" w:rsidP="00796E82">
      <w:pPr>
        <w:pStyle w:val="AD"/>
        <w:spacing w:line="276" w:lineRule="auto"/>
      </w:pPr>
      <w:r>
        <w:rPr>
          <w:rFonts w:hint="eastAsia"/>
        </w:rPr>
        <w:t xml:space="preserve">　　（六）明显违背立法原意的。</w:t>
      </w:r>
    </w:p>
    <w:p w14:paraId="250B89A8" w14:textId="77777777" w:rsidR="00DA369C" w:rsidRDefault="00DA369C" w:rsidP="00796E82">
      <w:pPr>
        <w:pStyle w:val="AD"/>
        <w:spacing w:line="276" w:lineRule="auto"/>
      </w:pPr>
      <w:r>
        <w:rPr>
          <w:rFonts w:hint="eastAsia"/>
        </w:rPr>
        <w:t xml:space="preserve">　　第三百九十一条原审开庭过程中有下列情形之一的，应当认定为民事诉讼法第二百条第九项规定的剥夺当事人辩论权利：</w:t>
      </w:r>
    </w:p>
    <w:p w14:paraId="46ACC3EE" w14:textId="77777777" w:rsidR="00DA369C" w:rsidRDefault="00DA369C" w:rsidP="00796E82">
      <w:pPr>
        <w:pStyle w:val="AD"/>
        <w:spacing w:line="276" w:lineRule="auto"/>
      </w:pPr>
      <w:r>
        <w:rPr>
          <w:rFonts w:hint="eastAsia"/>
        </w:rPr>
        <w:t xml:space="preserve">　　（一）不允许当事人发表辩论意见的；</w:t>
      </w:r>
    </w:p>
    <w:p w14:paraId="6CE54964" w14:textId="77777777" w:rsidR="00DA369C" w:rsidRDefault="00DA369C" w:rsidP="00796E82">
      <w:pPr>
        <w:pStyle w:val="AD"/>
        <w:spacing w:line="276" w:lineRule="auto"/>
      </w:pPr>
      <w:r>
        <w:rPr>
          <w:rFonts w:hint="eastAsia"/>
        </w:rPr>
        <w:t xml:space="preserve">　　（二）应当开庭审理而未开庭审理的；</w:t>
      </w:r>
    </w:p>
    <w:p w14:paraId="333D698E" w14:textId="77777777" w:rsidR="00DA369C" w:rsidRDefault="00DA369C" w:rsidP="00796E82">
      <w:pPr>
        <w:pStyle w:val="AD"/>
        <w:spacing w:line="276" w:lineRule="auto"/>
      </w:pPr>
      <w:r>
        <w:rPr>
          <w:rFonts w:hint="eastAsia"/>
        </w:rPr>
        <w:t xml:space="preserve">　　（三）违反法律规定送达起诉状副本或者上诉状副本，致使当事人无法行使辩论权利的；</w:t>
      </w:r>
    </w:p>
    <w:p w14:paraId="56073989" w14:textId="77777777" w:rsidR="00DA369C" w:rsidRDefault="00DA369C" w:rsidP="00796E82">
      <w:pPr>
        <w:pStyle w:val="AD"/>
        <w:spacing w:line="276" w:lineRule="auto"/>
      </w:pPr>
      <w:r>
        <w:rPr>
          <w:rFonts w:hint="eastAsia"/>
        </w:rPr>
        <w:t xml:space="preserve">　　（四）违法剥夺当事人辩论权利的其他情形。</w:t>
      </w:r>
    </w:p>
    <w:p w14:paraId="6E372B83" w14:textId="77777777" w:rsidR="00DA369C" w:rsidRDefault="00DA369C" w:rsidP="00796E82">
      <w:pPr>
        <w:pStyle w:val="AD"/>
        <w:spacing w:line="276" w:lineRule="auto"/>
      </w:pPr>
      <w:r>
        <w:rPr>
          <w:rFonts w:hint="eastAsia"/>
        </w:rPr>
        <w:t xml:space="preserve">　　第三百九十二条民事诉讼法第二百条第十一项规定的诉讼请求，包括一审诉讼请求、二审上诉请求，但当事人未对一审判决、裁定遗漏或者超出诉讼请求提起上诉的除外。</w:t>
      </w:r>
    </w:p>
    <w:p w14:paraId="558D2C43" w14:textId="77777777" w:rsidR="00DA369C" w:rsidRDefault="00DA369C" w:rsidP="00796E82">
      <w:pPr>
        <w:pStyle w:val="AD"/>
        <w:spacing w:line="276" w:lineRule="auto"/>
      </w:pPr>
      <w:r>
        <w:rPr>
          <w:rFonts w:hint="eastAsia"/>
        </w:rPr>
        <w:t xml:space="preserve">　　第三百九十三条民事诉讼法第二百条第十二项规定的法律文书包括：</w:t>
      </w:r>
    </w:p>
    <w:p w14:paraId="23E7E0EE" w14:textId="77777777" w:rsidR="00DA369C" w:rsidRDefault="00DA369C" w:rsidP="00796E82">
      <w:pPr>
        <w:pStyle w:val="AD"/>
        <w:spacing w:line="276" w:lineRule="auto"/>
      </w:pPr>
      <w:r>
        <w:rPr>
          <w:rFonts w:hint="eastAsia"/>
        </w:rPr>
        <w:t xml:space="preserve">　　（一）发生法律效力的判决书、裁定书、调解书；</w:t>
      </w:r>
    </w:p>
    <w:p w14:paraId="11ACD518" w14:textId="77777777" w:rsidR="00DA369C" w:rsidRDefault="00DA369C" w:rsidP="00796E82">
      <w:pPr>
        <w:pStyle w:val="AD"/>
        <w:spacing w:line="276" w:lineRule="auto"/>
      </w:pPr>
      <w:r>
        <w:rPr>
          <w:rFonts w:hint="eastAsia"/>
        </w:rPr>
        <w:t xml:space="preserve">　　（二）发生法律效力的仲裁裁决书；</w:t>
      </w:r>
    </w:p>
    <w:p w14:paraId="2E77A9E6" w14:textId="77777777" w:rsidR="00DA369C" w:rsidRDefault="00DA369C" w:rsidP="00796E82">
      <w:pPr>
        <w:pStyle w:val="AD"/>
        <w:spacing w:line="276" w:lineRule="auto"/>
      </w:pPr>
      <w:r>
        <w:rPr>
          <w:rFonts w:hint="eastAsia"/>
        </w:rPr>
        <w:t xml:space="preserve">　　（三）具有强制执行效力的公证债权文书。</w:t>
      </w:r>
    </w:p>
    <w:p w14:paraId="3FBDAE87" w14:textId="77777777" w:rsidR="00DA369C" w:rsidRDefault="00DA369C" w:rsidP="00796E82">
      <w:pPr>
        <w:pStyle w:val="AD"/>
        <w:spacing w:line="276" w:lineRule="auto"/>
      </w:pPr>
      <w:r>
        <w:rPr>
          <w:rFonts w:hint="eastAsia"/>
        </w:rPr>
        <w:t xml:space="preserve">　　第三百九十四条民事诉讼法第二百条第十三项规定的审判人员审理该案件时有贪污受贿、徇私舞弊、枉法裁判行为，是指已经由生效刑事法律文书或者纪律处分决定所确认的行为。</w:t>
      </w:r>
    </w:p>
    <w:p w14:paraId="6ADD3FF1" w14:textId="77777777" w:rsidR="00DA369C" w:rsidRDefault="00DA369C" w:rsidP="00796E82">
      <w:pPr>
        <w:pStyle w:val="AD"/>
        <w:spacing w:line="276" w:lineRule="auto"/>
      </w:pPr>
      <w:r>
        <w:rPr>
          <w:rFonts w:hint="eastAsia"/>
        </w:rPr>
        <w:t xml:space="preserve">　　第三百九十五条当事人主张的再审事由成立，且符合民事诉讼法和本解释规定的申请再审条件的，人民法院应当裁定再审。</w:t>
      </w:r>
    </w:p>
    <w:p w14:paraId="44EAE4A8" w14:textId="77777777" w:rsidR="00DA369C" w:rsidRDefault="00DA369C" w:rsidP="00796E82">
      <w:pPr>
        <w:pStyle w:val="AD"/>
        <w:spacing w:line="276" w:lineRule="auto"/>
      </w:pPr>
      <w:r>
        <w:rPr>
          <w:rFonts w:hint="eastAsia"/>
        </w:rPr>
        <w:t xml:space="preserve">　　当事人主张的再审事由不成立，或者当事人申请再审超过法定申请再审期限、超出法定再审事由范围等不符合民事诉讼法和本解释规定的申请再审条件的，人民法院应当裁定驳回再审申请。</w:t>
      </w:r>
    </w:p>
    <w:p w14:paraId="0252CE49" w14:textId="77777777" w:rsidR="00DA369C" w:rsidRDefault="00DA369C" w:rsidP="00796E82">
      <w:pPr>
        <w:pStyle w:val="AD"/>
        <w:spacing w:line="276" w:lineRule="auto"/>
      </w:pPr>
      <w:r>
        <w:rPr>
          <w:rFonts w:hint="eastAsia"/>
        </w:rPr>
        <w:t xml:space="preserve">　　第三百九十六条人民法院对已经发生法律效力的判决、裁定、调解书依法决定再审，依照民事诉讼法第二百零六条规定，需要中止执行的，应当在再审裁定中同时写明中止原判决、裁</w:t>
      </w:r>
      <w:r>
        <w:rPr>
          <w:rFonts w:hint="eastAsia"/>
        </w:rPr>
        <w:lastRenderedPageBreak/>
        <w:t>定、调解书的执行；情况紧急的，可以将中止执行裁定口头通知负责执行的人民法院，并在通知后十日内发出裁定书。</w:t>
      </w:r>
    </w:p>
    <w:p w14:paraId="3DC08469" w14:textId="77777777" w:rsidR="00DA369C" w:rsidRDefault="00DA369C" w:rsidP="00796E82">
      <w:pPr>
        <w:pStyle w:val="AD"/>
        <w:spacing w:line="276" w:lineRule="auto"/>
      </w:pPr>
      <w:r>
        <w:rPr>
          <w:rFonts w:hint="eastAsia"/>
        </w:rPr>
        <w:t xml:space="preserve">　　第三百九十七条人民法院根据审查案件的需要决定是否询问当事人。新的证据可能推翻原判决、裁定的，人民法院应当询问当事人。</w:t>
      </w:r>
    </w:p>
    <w:p w14:paraId="1DA48B56" w14:textId="77777777" w:rsidR="00DA369C" w:rsidRDefault="00DA369C" w:rsidP="00796E82">
      <w:pPr>
        <w:pStyle w:val="AD"/>
        <w:spacing w:line="276" w:lineRule="auto"/>
      </w:pPr>
      <w:r>
        <w:rPr>
          <w:rFonts w:hint="eastAsia"/>
        </w:rPr>
        <w:t xml:space="preserve">　　第三百九十八条审查再审申请期间，被申请人及原审其他当事人依法提出再审申请的，人民法院应当将其列为再审申请人，对其再审事由一并审查，审查期限重新计算。经审查，其中一方再审申请人主张的再审事由成立的，应当裁定再审。各方再审申请人主张的再审事由均不成立的，一并裁定驳回再审申请。</w:t>
      </w:r>
    </w:p>
    <w:p w14:paraId="4C822EE5" w14:textId="77777777" w:rsidR="00DA369C" w:rsidRDefault="00DA369C" w:rsidP="00796E82">
      <w:pPr>
        <w:pStyle w:val="AD"/>
        <w:spacing w:line="276" w:lineRule="auto"/>
      </w:pPr>
      <w:r>
        <w:rPr>
          <w:rFonts w:hint="eastAsia"/>
        </w:rPr>
        <w:t xml:space="preserve">　　第三百九十九条审查再审申请期间，再审申请人申请人民法院委托鉴定、勘验的，人民法院不予准许。</w:t>
      </w:r>
    </w:p>
    <w:p w14:paraId="394DDA10" w14:textId="77777777" w:rsidR="00DA369C" w:rsidRDefault="00DA369C" w:rsidP="00796E82">
      <w:pPr>
        <w:pStyle w:val="AD"/>
        <w:spacing w:line="276" w:lineRule="auto"/>
      </w:pPr>
      <w:r>
        <w:rPr>
          <w:rFonts w:hint="eastAsia"/>
        </w:rPr>
        <w:t xml:space="preserve">　　第四百条审查再审申请期间，再审申请人撤回再审申请的，是否准许，由人民法院裁定。</w:t>
      </w:r>
    </w:p>
    <w:p w14:paraId="7AB36D9A" w14:textId="77777777" w:rsidR="00DA369C" w:rsidRDefault="00DA369C" w:rsidP="00796E82">
      <w:pPr>
        <w:pStyle w:val="AD"/>
        <w:spacing w:line="276" w:lineRule="auto"/>
      </w:pPr>
      <w:r>
        <w:rPr>
          <w:rFonts w:hint="eastAsia"/>
        </w:rPr>
        <w:t xml:space="preserve">　　再审申请人经传票传唤，无正当理由拒不接受询问的，可以按撤回再审申请处理。</w:t>
      </w:r>
    </w:p>
    <w:p w14:paraId="5080AC53" w14:textId="77777777" w:rsidR="00DA369C" w:rsidRDefault="00DA369C" w:rsidP="00796E82">
      <w:pPr>
        <w:pStyle w:val="AD"/>
        <w:spacing w:line="276" w:lineRule="auto"/>
      </w:pPr>
      <w:r>
        <w:rPr>
          <w:rFonts w:hint="eastAsia"/>
        </w:rPr>
        <w:t xml:space="preserve">　　第四百零一条人民法院准许撤回再审申请或者按撤回再审申请处理后，再审申请人再次申请再审的，不予受理，但有民事诉讼法第二百条第一项、第三项、第十二项、第十三项规定情形，自知道或者应当知道之日起六个月内提出的除外。</w:t>
      </w:r>
    </w:p>
    <w:p w14:paraId="735FBDE5" w14:textId="77777777" w:rsidR="00DA369C" w:rsidRDefault="00DA369C" w:rsidP="00796E82">
      <w:pPr>
        <w:pStyle w:val="AD"/>
        <w:spacing w:line="276" w:lineRule="auto"/>
      </w:pPr>
      <w:r>
        <w:rPr>
          <w:rFonts w:hint="eastAsia"/>
        </w:rPr>
        <w:t xml:space="preserve">　　第四百零二条再审申请审查期间，有下列情形之一的，裁定终结审查：</w:t>
      </w:r>
    </w:p>
    <w:p w14:paraId="3B0500EA" w14:textId="77777777" w:rsidR="00DA369C" w:rsidRDefault="00DA369C" w:rsidP="00796E82">
      <w:pPr>
        <w:pStyle w:val="AD"/>
        <w:spacing w:line="276" w:lineRule="auto"/>
      </w:pPr>
      <w:r>
        <w:rPr>
          <w:rFonts w:hint="eastAsia"/>
        </w:rPr>
        <w:t xml:space="preserve">　　（一）再审申请人死亡或者终止，无权利义务承继者或者权利义务承继者声明放弃再审申请的；</w:t>
      </w:r>
    </w:p>
    <w:p w14:paraId="4A00DB43" w14:textId="77777777" w:rsidR="00DA369C" w:rsidRDefault="00DA369C" w:rsidP="00796E82">
      <w:pPr>
        <w:pStyle w:val="AD"/>
        <w:spacing w:line="276" w:lineRule="auto"/>
      </w:pPr>
      <w:r>
        <w:rPr>
          <w:rFonts w:hint="eastAsia"/>
        </w:rPr>
        <w:t xml:space="preserve">　　（二）在给付之诉中，负有给付义务的被申请人死亡或者终止，无可供执行的财产，也没有应当承担义务的人的；</w:t>
      </w:r>
    </w:p>
    <w:p w14:paraId="1DE87368" w14:textId="77777777" w:rsidR="00DA369C" w:rsidRDefault="00DA369C" w:rsidP="00796E82">
      <w:pPr>
        <w:pStyle w:val="AD"/>
        <w:spacing w:line="276" w:lineRule="auto"/>
      </w:pPr>
      <w:r>
        <w:rPr>
          <w:rFonts w:hint="eastAsia"/>
        </w:rPr>
        <w:t xml:space="preserve">　　（三）当事人达成和解协议且已履行完毕的，但当事人在和解协议中声明不放弃申请再审权利的除外；</w:t>
      </w:r>
    </w:p>
    <w:p w14:paraId="79A01CFE" w14:textId="77777777" w:rsidR="00DA369C" w:rsidRDefault="00DA369C" w:rsidP="00796E82">
      <w:pPr>
        <w:pStyle w:val="AD"/>
        <w:spacing w:line="276" w:lineRule="auto"/>
      </w:pPr>
      <w:r>
        <w:rPr>
          <w:rFonts w:hint="eastAsia"/>
        </w:rPr>
        <w:t xml:space="preserve">　　（四）他人未经授权以当事人名义申请再审的；</w:t>
      </w:r>
    </w:p>
    <w:p w14:paraId="0E852FAB" w14:textId="77777777" w:rsidR="00DA369C" w:rsidRDefault="00DA369C" w:rsidP="00796E82">
      <w:pPr>
        <w:pStyle w:val="AD"/>
        <w:spacing w:line="276" w:lineRule="auto"/>
      </w:pPr>
      <w:r>
        <w:rPr>
          <w:rFonts w:hint="eastAsia"/>
        </w:rPr>
        <w:t xml:space="preserve">　　（五）原审或者上一级人民法院已经裁定再审的；</w:t>
      </w:r>
    </w:p>
    <w:p w14:paraId="26825C1C" w14:textId="77777777" w:rsidR="00DA369C" w:rsidRDefault="00DA369C" w:rsidP="00796E82">
      <w:pPr>
        <w:pStyle w:val="AD"/>
        <w:spacing w:line="276" w:lineRule="auto"/>
      </w:pPr>
      <w:r>
        <w:rPr>
          <w:rFonts w:hint="eastAsia"/>
        </w:rPr>
        <w:t xml:space="preserve">　　（六）有本解释第三百八十三条第一款规定情形的。</w:t>
      </w:r>
    </w:p>
    <w:p w14:paraId="72145F5B" w14:textId="77777777" w:rsidR="00DA369C" w:rsidRDefault="00DA369C" w:rsidP="00796E82">
      <w:pPr>
        <w:pStyle w:val="AD"/>
        <w:spacing w:line="276" w:lineRule="auto"/>
      </w:pPr>
      <w:r>
        <w:rPr>
          <w:rFonts w:hint="eastAsia"/>
        </w:rPr>
        <w:t xml:space="preserve">　　第四百零三条人民法院审理再审案件应当组成合议庭开庭审理，但按照第二审程序审理，有特殊情况或者双方当事人已经通过其他方式充分表达意见，且书面同意不开庭审理的除外。</w:t>
      </w:r>
    </w:p>
    <w:p w14:paraId="129B2750" w14:textId="77777777" w:rsidR="00DA369C" w:rsidRDefault="00DA369C" w:rsidP="00796E82">
      <w:pPr>
        <w:pStyle w:val="AD"/>
        <w:spacing w:line="276" w:lineRule="auto"/>
      </w:pPr>
      <w:r>
        <w:rPr>
          <w:rFonts w:hint="eastAsia"/>
        </w:rPr>
        <w:t xml:space="preserve">　　符合缺席判决条件的，可以缺席判决。</w:t>
      </w:r>
    </w:p>
    <w:p w14:paraId="653FE846" w14:textId="77777777" w:rsidR="00DA369C" w:rsidRDefault="00DA369C" w:rsidP="00796E82">
      <w:pPr>
        <w:pStyle w:val="AD"/>
        <w:spacing w:line="276" w:lineRule="auto"/>
      </w:pPr>
      <w:r>
        <w:rPr>
          <w:rFonts w:hint="eastAsia"/>
        </w:rPr>
        <w:t xml:space="preserve">　　第四百零四条人民法院开庭审理再审案件，应当按照下列情形分别进行：</w:t>
      </w:r>
    </w:p>
    <w:p w14:paraId="5FBEB8D1" w14:textId="77777777" w:rsidR="00DA369C" w:rsidRDefault="00DA369C" w:rsidP="00796E82">
      <w:pPr>
        <w:pStyle w:val="AD"/>
        <w:spacing w:line="276" w:lineRule="auto"/>
      </w:pPr>
      <w:r>
        <w:rPr>
          <w:rFonts w:hint="eastAsia"/>
        </w:rPr>
        <w:t xml:space="preserve">　　（一）因当事人申请再审的，先由再审申请人陈述再审请求及理由，后由被申请人答辩、其他原审当事人发表意见；</w:t>
      </w:r>
    </w:p>
    <w:p w14:paraId="32C51FA4" w14:textId="77777777" w:rsidR="00DA369C" w:rsidRDefault="00DA369C" w:rsidP="00796E82">
      <w:pPr>
        <w:pStyle w:val="AD"/>
        <w:spacing w:line="276" w:lineRule="auto"/>
      </w:pPr>
      <w:r>
        <w:rPr>
          <w:rFonts w:hint="eastAsia"/>
        </w:rPr>
        <w:t xml:space="preserve">　　（二）因抗诉再审的，先由抗诉机关宣读抗诉书，再由申请抗诉的当事人陈述，后由被申请人答辩、其他原审当事人发表意见；</w:t>
      </w:r>
    </w:p>
    <w:p w14:paraId="4F5B97C4" w14:textId="77777777" w:rsidR="00DA369C" w:rsidRDefault="00DA369C" w:rsidP="00796E82">
      <w:pPr>
        <w:pStyle w:val="AD"/>
        <w:spacing w:line="276" w:lineRule="auto"/>
      </w:pPr>
      <w:r>
        <w:rPr>
          <w:rFonts w:hint="eastAsia"/>
        </w:rPr>
        <w:t xml:space="preserve">　　（三）人民法院依职权再审，有申诉人的，先由申诉人陈述再审请求及理由，后由被申诉人答辩、其他原审当事人发表意见；</w:t>
      </w:r>
    </w:p>
    <w:p w14:paraId="07DA1518" w14:textId="77777777" w:rsidR="00DA369C" w:rsidRDefault="00DA369C" w:rsidP="00796E82">
      <w:pPr>
        <w:pStyle w:val="AD"/>
        <w:spacing w:line="276" w:lineRule="auto"/>
      </w:pPr>
      <w:r>
        <w:rPr>
          <w:rFonts w:hint="eastAsia"/>
        </w:rPr>
        <w:t xml:space="preserve">　　（四）人民法院依职权再审，没有申诉人的，先由原审原告或者原审上诉人陈述，后由原审其他当事人发表意见。</w:t>
      </w:r>
    </w:p>
    <w:p w14:paraId="5467F9DB" w14:textId="77777777" w:rsidR="00DA369C" w:rsidRDefault="00DA369C" w:rsidP="00796E82">
      <w:pPr>
        <w:pStyle w:val="AD"/>
        <w:spacing w:line="276" w:lineRule="auto"/>
      </w:pPr>
      <w:r>
        <w:rPr>
          <w:rFonts w:hint="eastAsia"/>
        </w:rPr>
        <w:t xml:space="preserve">　　对前款第一项至第三项规定的情形，人民法院应当要求当事人明确其再审请求。</w:t>
      </w:r>
    </w:p>
    <w:p w14:paraId="33E932FB" w14:textId="77777777" w:rsidR="00DA369C" w:rsidRDefault="00DA369C" w:rsidP="00796E82">
      <w:pPr>
        <w:pStyle w:val="AD"/>
        <w:spacing w:line="276" w:lineRule="auto"/>
      </w:pPr>
      <w:r>
        <w:rPr>
          <w:rFonts w:hint="eastAsia"/>
        </w:rPr>
        <w:t xml:space="preserve">　　第四百零五条人民法院审理再审案件应当围绕再审请求进行。当事人的再审请求超出原审</w:t>
      </w:r>
      <w:r>
        <w:rPr>
          <w:rFonts w:hint="eastAsia"/>
        </w:rPr>
        <w:lastRenderedPageBreak/>
        <w:t>诉讼请求的，不予审理；符合另案诉讼条件的，告知当事人可以另行起诉。</w:t>
      </w:r>
    </w:p>
    <w:p w14:paraId="14559AA8" w14:textId="77777777" w:rsidR="00DA369C" w:rsidRDefault="00DA369C" w:rsidP="00796E82">
      <w:pPr>
        <w:pStyle w:val="AD"/>
        <w:spacing w:line="276" w:lineRule="auto"/>
      </w:pPr>
      <w:r>
        <w:rPr>
          <w:rFonts w:hint="eastAsia"/>
        </w:rPr>
        <w:t xml:space="preserve">　　被申请人及原审其他当事人在庭审辩论结束前提出的再审请求，符合民事诉讼法第二百零五条规定的，人民法院应当一并审理。</w:t>
      </w:r>
    </w:p>
    <w:p w14:paraId="331ADFD8" w14:textId="77777777" w:rsidR="00DA369C" w:rsidRDefault="00DA369C" w:rsidP="00796E82">
      <w:pPr>
        <w:pStyle w:val="AD"/>
        <w:spacing w:line="276" w:lineRule="auto"/>
      </w:pPr>
      <w:r>
        <w:rPr>
          <w:rFonts w:hint="eastAsia"/>
        </w:rPr>
        <w:t xml:space="preserve">　　人民法院经再审，发现已经发生法律效力的判决、裁定损害国家利益、社会公共利益、他人合法权益的，应当一并审理。</w:t>
      </w:r>
    </w:p>
    <w:p w14:paraId="290A3FE1" w14:textId="77777777" w:rsidR="00DA369C" w:rsidRDefault="00DA369C" w:rsidP="00796E82">
      <w:pPr>
        <w:pStyle w:val="AD"/>
        <w:spacing w:line="276" w:lineRule="auto"/>
      </w:pPr>
      <w:r>
        <w:rPr>
          <w:rFonts w:hint="eastAsia"/>
        </w:rPr>
        <w:t xml:space="preserve">　　第四百零六条再审审理期间，有下列情形之一的，可以裁定终结再审程序：</w:t>
      </w:r>
    </w:p>
    <w:p w14:paraId="09416F7C" w14:textId="77777777" w:rsidR="00DA369C" w:rsidRDefault="00DA369C" w:rsidP="00796E82">
      <w:pPr>
        <w:pStyle w:val="AD"/>
        <w:spacing w:line="276" w:lineRule="auto"/>
      </w:pPr>
      <w:r>
        <w:rPr>
          <w:rFonts w:hint="eastAsia"/>
        </w:rPr>
        <w:t xml:space="preserve">　　（一）再审申请人在再审期间撤回再审请求，人民法院准许的；</w:t>
      </w:r>
    </w:p>
    <w:p w14:paraId="2E5EAC3C" w14:textId="77777777" w:rsidR="00DA369C" w:rsidRDefault="00DA369C" w:rsidP="00796E82">
      <w:pPr>
        <w:pStyle w:val="AD"/>
        <w:spacing w:line="276" w:lineRule="auto"/>
      </w:pPr>
      <w:r>
        <w:rPr>
          <w:rFonts w:hint="eastAsia"/>
        </w:rPr>
        <w:t xml:space="preserve">　　（二）再审申请人经传票传唤，无正当理由拒不到庭的，或者未经法庭许可中途退庭，按撤回再审请求处理的；</w:t>
      </w:r>
    </w:p>
    <w:p w14:paraId="01023884" w14:textId="77777777" w:rsidR="00DA369C" w:rsidRDefault="00DA369C" w:rsidP="00796E82">
      <w:pPr>
        <w:pStyle w:val="AD"/>
        <w:spacing w:line="276" w:lineRule="auto"/>
      </w:pPr>
      <w:r>
        <w:rPr>
          <w:rFonts w:hint="eastAsia"/>
        </w:rPr>
        <w:t xml:space="preserve">　　（三）人民检察院撤回抗诉的；</w:t>
      </w:r>
    </w:p>
    <w:p w14:paraId="4D3ED4B4" w14:textId="77777777" w:rsidR="00DA369C" w:rsidRDefault="00DA369C" w:rsidP="00796E82">
      <w:pPr>
        <w:pStyle w:val="AD"/>
        <w:spacing w:line="276" w:lineRule="auto"/>
      </w:pPr>
      <w:r>
        <w:rPr>
          <w:rFonts w:hint="eastAsia"/>
        </w:rPr>
        <w:t xml:space="preserve">　　（四）有本解释第四百零二条第一项至第四项规定情形的。</w:t>
      </w:r>
    </w:p>
    <w:p w14:paraId="7E72D26F" w14:textId="77777777" w:rsidR="00DA369C" w:rsidRDefault="00DA369C" w:rsidP="00796E82">
      <w:pPr>
        <w:pStyle w:val="AD"/>
        <w:spacing w:line="276" w:lineRule="auto"/>
      </w:pPr>
      <w:r>
        <w:rPr>
          <w:rFonts w:hint="eastAsia"/>
        </w:rPr>
        <w:t xml:space="preserve">　　因人民检察院提出抗诉裁定再审的案件，申请抗诉的当事人有前款规定的情形，且不损害国家利益、社会公共利益或者他人合法权益的，人民法院应当裁定终结再审程序。</w:t>
      </w:r>
    </w:p>
    <w:p w14:paraId="15FFD7D9" w14:textId="77777777" w:rsidR="00DA369C" w:rsidRDefault="00DA369C" w:rsidP="00796E82">
      <w:pPr>
        <w:pStyle w:val="AD"/>
        <w:spacing w:line="276" w:lineRule="auto"/>
      </w:pPr>
      <w:r>
        <w:rPr>
          <w:rFonts w:hint="eastAsia"/>
        </w:rPr>
        <w:t xml:space="preserve">　　再审程序终结后，人民法院裁定中止执行的原生效判决自动恢复执行。</w:t>
      </w:r>
    </w:p>
    <w:p w14:paraId="13086C7D" w14:textId="77777777" w:rsidR="00DA369C" w:rsidRDefault="00DA369C" w:rsidP="00796E82">
      <w:pPr>
        <w:pStyle w:val="AD"/>
        <w:spacing w:line="276" w:lineRule="auto"/>
      </w:pPr>
      <w:r>
        <w:rPr>
          <w:rFonts w:hint="eastAsia"/>
        </w:rPr>
        <w:t xml:space="preserve">　　第四百零七条人民法院经再审审理认为，原判决、裁定认定事实清楚、适用法律正确的，应予维持；原判决、裁定认定事实、适用法律虽有瑕疵，但裁判结果正确的，应当在再审判决、裁定中纠正瑕疵后予以维持。</w:t>
      </w:r>
    </w:p>
    <w:p w14:paraId="4536A3EB" w14:textId="77777777" w:rsidR="00DA369C" w:rsidRDefault="00DA369C" w:rsidP="00796E82">
      <w:pPr>
        <w:pStyle w:val="AD"/>
        <w:spacing w:line="276" w:lineRule="auto"/>
      </w:pPr>
      <w:r>
        <w:rPr>
          <w:rFonts w:hint="eastAsia"/>
        </w:rPr>
        <w:t xml:space="preserve">　　原判决、裁定认定事实、适用法律错误，导致裁判结果错误的，应当依法改判、撤销或者变更。</w:t>
      </w:r>
    </w:p>
    <w:p w14:paraId="5C3B442A" w14:textId="77777777" w:rsidR="00DA369C" w:rsidRDefault="00DA369C" w:rsidP="00796E82">
      <w:pPr>
        <w:pStyle w:val="AD"/>
        <w:spacing w:line="276" w:lineRule="auto"/>
      </w:pPr>
      <w:r>
        <w:rPr>
          <w:rFonts w:hint="eastAsia"/>
        </w:rPr>
        <w:t xml:space="preserve">　　第四百零八条按照第二审程序再审的案件，人民法院经审理认为不符合民事诉讼法规定的起诉条件或者符合民事诉讼法第一百二十四条规定不予受理情形的，应当裁定撤销一、二审判决，驳回起诉。</w:t>
      </w:r>
    </w:p>
    <w:p w14:paraId="68B2D845" w14:textId="77777777" w:rsidR="00DA369C" w:rsidRDefault="00DA369C" w:rsidP="00796E82">
      <w:pPr>
        <w:pStyle w:val="AD"/>
        <w:spacing w:line="276" w:lineRule="auto"/>
      </w:pPr>
      <w:r>
        <w:rPr>
          <w:rFonts w:hint="eastAsia"/>
        </w:rPr>
        <w:t xml:space="preserve">　　第四百零九条人民法院对调解书裁定再审后，按照下列情形分别处理：</w:t>
      </w:r>
    </w:p>
    <w:p w14:paraId="301FC72E" w14:textId="77777777" w:rsidR="00DA369C" w:rsidRDefault="00DA369C" w:rsidP="00796E82">
      <w:pPr>
        <w:pStyle w:val="AD"/>
        <w:spacing w:line="276" w:lineRule="auto"/>
      </w:pPr>
      <w:r>
        <w:rPr>
          <w:rFonts w:hint="eastAsia"/>
        </w:rPr>
        <w:t xml:space="preserve">　　（一）当事人提出的调解违反自愿原则的事由不成立，且调解书的内容不违反法律强制性规定的，裁定驳回再审申请；</w:t>
      </w:r>
    </w:p>
    <w:p w14:paraId="4E28E9B4" w14:textId="77777777" w:rsidR="00DA369C" w:rsidRDefault="00DA369C" w:rsidP="00796E82">
      <w:pPr>
        <w:pStyle w:val="AD"/>
        <w:spacing w:line="276" w:lineRule="auto"/>
      </w:pPr>
      <w:r>
        <w:rPr>
          <w:rFonts w:hint="eastAsia"/>
        </w:rPr>
        <w:t xml:space="preserve">　　（二）人民检察院抗诉或者再审检察建议所主张的损害国家利益、社会公共利益的理由不成立的，裁定终结再审程序。</w:t>
      </w:r>
    </w:p>
    <w:p w14:paraId="129A8EDC" w14:textId="77777777" w:rsidR="00DA369C" w:rsidRDefault="00DA369C" w:rsidP="00796E82">
      <w:pPr>
        <w:pStyle w:val="AD"/>
        <w:spacing w:line="276" w:lineRule="auto"/>
      </w:pPr>
      <w:r>
        <w:rPr>
          <w:rFonts w:hint="eastAsia"/>
        </w:rPr>
        <w:t xml:space="preserve">　　前款规定情形，人民法院裁定中止执行的调解书需要继续执行的，自动恢复执行。</w:t>
      </w:r>
    </w:p>
    <w:p w14:paraId="4E675A0C" w14:textId="77777777" w:rsidR="00DA369C" w:rsidRDefault="00DA369C" w:rsidP="00796E82">
      <w:pPr>
        <w:pStyle w:val="AD"/>
        <w:spacing w:line="276" w:lineRule="auto"/>
      </w:pPr>
      <w:r>
        <w:rPr>
          <w:rFonts w:hint="eastAsia"/>
        </w:rPr>
        <w:t xml:space="preserve">　　第四百一十条一审原告在再审审理程序中申请撤回起诉，经其他当事人同意，且不损害国家利益、社会公共利益、他人合法权益的，人民法院可以准许。裁定准许撤诉的，应当一并撤销原判决。</w:t>
      </w:r>
    </w:p>
    <w:p w14:paraId="6DF66D2D" w14:textId="77777777" w:rsidR="00DA369C" w:rsidRDefault="00DA369C" w:rsidP="00796E82">
      <w:pPr>
        <w:pStyle w:val="AD"/>
        <w:spacing w:line="276" w:lineRule="auto"/>
      </w:pPr>
      <w:r>
        <w:rPr>
          <w:rFonts w:hint="eastAsia"/>
        </w:rPr>
        <w:t xml:space="preserve">　　一审原告在再审审理程序中撤回起诉后重复起诉的，人民法院不予受理。</w:t>
      </w:r>
    </w:p>
    <w:p w14:paraId="21C749FD" w14:textId="77777777" w:rsidR="00DA369C" w:rsidRDefault="00DA369C" w:rsidP="00796E82">
      <w:pPr>
        <w:pStyle w:val="AD"/>
        <w:spacing w:line="276" w:lineRule="auto"/>
      </w:pPr>
      <w:r>
        <w:rPr>
          <w:rFonts w:hint="eastAsia"/>
        </w:rPr>
        <w:t xml:space="preserve">　　第四百一十一条当事人提交新的证据致使再审改判，因再审申请人或者申请检察监督当事人的过错未能在原审程序中及时举证，被申请人等当事人请求补偿其增加的交通、住宿、就餐、误工等必要费用的，人民法院应</w:t>
      </w:r>
      <w:proofErr w:type="gramStart"/>
      <w:r>
        <w:rPr>
          <w:rFonts w:hint="eastAsia"/>
        </w:rPr>
        <w:t>予支</w:t>
      </w:r>
      <w:proofErr w:type="gramEnd"/>
      <w:r>
        <w:rPr>
          <w:rFonts w:hint="eastAsia"/>
        </w:rPr>
        <w:t>持。</w:t>
      </w:r>
    </w:p>
    <w:p w14:paraId="756E4573" w14:textId="77777777" w:rsidR="00DA369C" w:rsidRDefault="00DA369C" w:rsidP="00796E82">
      <w:pPr>
        <w:pStyle w:val="AD"/>
        <w:spacing w:line="276" w:lineRule="auto"/>
      </w:pPr>
      <w:r>
        <w:rPr>
          <w:rFonts w:hint="eastAsia"/>
        </w:rPr>
        <w:t xml:space="preserve">　　第四百一十二条部分当事人到庭并达成调解协议，其他当事人未</w:t>
      </w:r>
      <w:proofErr w:type="gramStart"/>
      <w:r>
        <w:rPr>
          <w:rFonts w:hint="eastAsia"/>
        </w:rPr>
        <w:t>作出</w:t>
      </w:r>
      <w:proofErr w:type="gramEnd"/>
      <w:r>
        <w:rPr>
          <w:rFonts w:hint="eastAsia"/>
        </w:rPr>
        <w:t>书面表示的，人民法院应当在判决中对该事实</w:t>
      </w:r>
      <w:proofErr w:type="gramStart"/>
      <w:r>
        <w:rPr>
          <w:rFonts w:hint="eastAsia"/>
        </w:rPr>
        <w:t>作出</w:t>
      </w:r>
      <w:proofErr w:type="gramEnd"/>
      <w:r>
        <w:rPr>
          <w:rFonts w:hint="eastAsia"/>
        </w:rPr>
        <w:t>表述；调解协议内容不违反法律规定，且不损害其他当事人合法权益的，可以在判决主文中予以确认。</w:t>
      </w:r>
    </w:p>
    <w:p w14:paraId="226B451D" w14:textId="77777777" w:rsidR="00DA369C" w:rsidRDefault="00DA369C" w:rsidP="00796E82">
      <w:pPr>
        <w:pStyle w:val="AD"/>
        <w:spacing w:line="276" w:lineRule="auto"/>
      </w:pPr>
      <w:r>
        <w:rPr>
          <w:rFonts w:hint="eastAsia"/>
        </w:rPr>
        <w:t xml:space="preserve">　　第四百一十三条人民检察院依法对损害国家利益、社会公共利益的发生法律效力的判决、</w:t>
      </w:r>
      <w:r>
        <w:rPr>
          <w:rFonts w:hint="eastAsia"/>
        </w:rPr>
        <w:lastRenderedPageBreak/>
        <w:t>裁定、调解书提出抗诉，或者经人民检察院检察委员会讨论决定提出再审检察建议的，人民法院应予受理。</w:t>
      </w:r>
    </w:p>
    <w:p w14:paraId="08473897" w14:textId="77777777" w:rsidR="00DA369C" w:rsidRDefault="00DA369C" w:rsidP="00796E82">
      <w:pPr>
        <w:pStyle w:val="AD"/>
        <w:spacing w:line="276" w:lineRule="auto"/>
      </w:pPr>
      <w:r>
        <w:rPr>
          <w:rFonts w:hint="eastAsia"/>
        </w:rPr>
        <w:t xml:space="preserve">　　第四百一十四条人民检察院对已经发生法律效力的判决以及不予受理、驳回起诉的裁定依法提出抗诉的，人民法院应予受理，但适用特别程序、督促程序、公示催告程序、破产程序以及解除婚姻关系的判决、裁定等不适用审判监督程序的判决、裁定除外。</w:t>
      </w:r>
    </w:p>
    <w:p w14:paraId="2F529E2C" w14:textId="77777777" w:rsidR="00DA369C" w:rsidRDefault="00DA369C" w:rsidP="00796E82">
      <w:pPr>
        <w:pStyle w:val="AD"/>
        <w:spacing w:line="276" w:lineRule="auto"/>
      </w:pPr>
      <w:r>
        <w:rPr>
          <w:rFonts w:hint="eastAsia"/>
        </w:rPr>
        <w:t xml:space="preserve">　　第四百一十五条人民检察院依照民事诉讼法第二百零九条第一款第三项规定对有明显错误的再审判决、裁定提出抗诉或者再审检察建议的，人民法院应予受理。</w:t>
      </w:r>
    </w:p>
    <w:p w14:paraId="0F8AC2FF" w14:textId="77777777" w:rsidR="00DA369C" w:rsidRDefault="00DA369C" w:rsidP="00796E82">
      <w:pPr>
        <w:pStyle w:val="AD"/>
        <w:spacing w:line="276" w:lineRule="auto"/>
      </w:pPr>
      <w:r>
        <w:rPr>
          <w:rFonts w:hint="eastAsia"/>
        </w:rPr>
        <w:t xml:space="preserve">　　第四百一十六条地方各级人民检察院依当事人的申请对生效判决、裁定向同级人民法院提出再审检察建议，符合下列条件的，应予受理：</w:t>
      </w:r>
    </w:p>
    <w:p w14:paraId="59676F47" w14:textId="77777777" w:rsidR="00DA369C" w:rsidRDefault="00DA369C" w:rsidP="00796E82">
      <w:pPr>
        <w:pStyle w:val="AD"/>
        <w:spacing w:line="276" w:lineRule="auto"/>
      </w:pPr>
      <w:r>
        <w:rPr>
          <w:rFonts w:hint="eastAsia"/>
        </w:rPr>
        <w:t xml:space="preserve">　　（一）再审检察建议书和原审当事人申请书及相关证据材料已经提交；</w:t>
      </w:r>
    </w:p>
    <w:p w14:paraId="7024CAEF" w14:textId="77777777" w:rsidR="00DA369C" w:rsidRDefault="00DA369C" w:rsidP="00796E82">
      <w:pPr>
        <w:pStyle w:val="AD"/>
        <w:spacing w:line="276" w:lineRule="auto"/>
      </w:pPr>
      <w:r>
        <w:rPr>
          <w:rFonts w:hint="eastAsia"/>
        </w:rPr>
        <w:t xml:space="preserve">　　（二）建议再审的对象为依照民事诉讼法和本解释规定可以进行再审的判决、裁定；</w:t>
      </w:r>
    </w:p>
    <w:p w14:paraId="4E8A325A" w14:textId="77777777" w:rsidR="00DA369C" w:rsidRDefault="00DA369C" w:rsidP="00796E82">
      <w:pPr>
        <w:pStyle w:val="AD"/>
        <w:spacing w:line="276" w:lineRule="auto"/>
      </w:pPr>
      <w:r>
        <w:rPr>
          <w:rFonts w:hint="eastAsia"/>
        </w:rPr>
        <w:t xml:space="preserve">　　（三）再审检察建议书列明该判决、裁定有民事诉讼法第二百零八条第二款规定情形；</w:t>
      </w:r>
    </w:p>
    <w:p w14:paraId="26BA8688" w14:textId="77777777" w:rsidR="00DA369C" w:rsidRDefault="00DA369C" w:rsidP="00796E82">
      <w:pPr>
        <w:pStyle w:val="AD"/>
        <w:spacing w:line="276" w:lineRule="auto"/>
      </w:pPr>
      <w:r>
        <w:rPr>
          <w:rFonts w:hint="eastAsia"/>
        </w:rPr>
        <w:t xml:space="preserve">　　（四）符合民事诉讼法第二百零九条第一款第一项、第二项规定情形；</w:t>
      </w:r>
    </w:p>
    <w:p w14:paraId="5CC7CF18" w14:textId="77777777" w:rsidR="00DA369C" w:rsidRDefault="00DA369C" w:rsidP="00796E82">
      <w:pPr>
        <w:pStyle w:val="AD"/>
        <w:spacing w:line="276" w:lineRule="auto"/>
      </w:pPr>
      <w:r>
        <w:rPr>
          <w:rFonts w:hint="eastAsia"/>
        </w:rPr>
        <w:t xml:space="preserve">　　（五）再审检察建议经该人民检察院检察委员会讨论决定。</w:t>
      </w:r>
    </w:p>
    <w:p w14:paraId="7860B4B1" w14:textId="77777777" w:rsidR="00DA369C" w:rsidRDefault="00DA369C" w:rsidP="00796E82">
      <w:pPr>
        <w:pStyle w:val="AD"/>
        <w:spacing w:line="276" w:lineRule="auto"/>
      </w:pPr>
      <w:r>
        <w:rPr>
          <w:rFonts w:hint="eastAsia"/>
        </w:rPr>
        <w:t xml:space="preserve">　　不符合前款规定的，人民法院可以建议人民检察院予以补正或者撤回；不予补正或者撤回的，应当函告人民检察院不予受理。</w:t>
      </w:r>
    </w:p>
    <w:p w14:paraId="3100D680" w14:textId="77777777" w:rsidR="00DA369C" w:rsidRDefault="00DA369C" w:rsidP="00796E82">
      <w:pPr>
        <w:pStyle w:val="AD"/>
        <w:spacing w:line="276" w:lineRule="auto"/>
      </w:pPr>
      <w:r>
        <w:rPr>
          <w:rFonts w:hint="eastAsia"/>
        </w:rPr>
        <w:t xml:space="preserve">　　第四百一十七条人民检察院依当事人的申请对生效判决、裁定提出抗诉，符合下列条件的，人民法院应当在三十日内裁定再审：</w:t>
      </w:r>
    </w:p>
    <w:p w14:paraId="0831AB12" w14:textId="77777777" w:rsidR="00DA369C" w:rsidRDefault="00DA369C" w:rsidP="00796E82">
      <w:pPr>
        <w:pStyle w:val="AD"/>
        <w:spacing w:line="276" w:lineRule="auto"/>
      </w:pPr>
      <w:r>
        <w:rPr>
          <w:rFonts w:hint="eastAsia"/>
        </w:rPr>
        <w:t xml:space="preserve">　　（一）抗诉书和原审当事人申请书及相关证据材料已经提交；</w:t>
      </w:r>
    </w:p>
    <w:p w14:paraId="747C7859" w14:textId="77777777" w:rsidR="00DA369C" w:rsidRDefault="00DA369C" w:rsidP="00796E82">
      <w:pPr>
        <w:pStyle w:val="AD"/>
        <w:spacing w:line="276" w:lineRule="auto"/>
      </w:pPr>
      <w:r>
        <w:rPr>
          <w:rFonts w:hint="eastAsia"/>
        </w:rPr>
        <w:t xml:space="preserve">　　（二）抗诉对象为依照民事诉讼法和本解释规定可以进行再审的判决、裁定；</w:t>
      </w:r>
    </w:p>
    <w:p w14:paraId="6621F1FB" w14:textId="77777777" w:rsidR="00DA369C" w:rsidRDefault="00DA369C" w:rsidP="00796E82">
      <w:pPr>
        <w:pStyle w:val="AD"/>
        <w:spacing w:line="276" w:lineRule="auto"/>
      </w:pPr>
      <w:r>
        <w:rPr>
          <w:rFonts w:hint="eastAsia"/>
        </w:rPr>
        <w:t xml:space="preserve">　　（三）抗诉书列明该判决、裁定有民事诉讼法第二百零八条第一款规定情形；</w:t>
      </w:r>
    </w:p>
    <w:p w14:paraId="3F4D0991" w14:textId="77777777" w:rsidR="00DA369C" w:rsidRDefault="00DA369C" w:rsidP="00796E82">
      <w:pPr>
        <w:pStyle w:val="AD"/>
        <w:spacing w:line="276" w:lineRule="auto"/>
      </w:pPr>
      <w:r>
        <w:rPr>
          <w:rFonts w:hint="eastAsia"/>
        </w:rPr>
        <w:t xml:space="preserve">　　（四）符合民事诉讼法第二百零九条第一款第一项、第二项规定情形。</w:t>
      </w:r>
    </w:p>
    <w:p w14:paraId="0974E249" w14:textId="77777777" w:rsidR="00DA369C" w:rsidRDefault="00DA369C" w:rsidP="00796E82">
      <w:pPr>
        <w:pStyle w:val="AD"/>
        <w:spacing w:line="276" w:lineRule="auto"/>
      </w:pPr>
      <w:r>
        <w:rPr>
          <w:rFonts w:hint="eastAsia"/>
        </w:rPr>
        <w:t xml:space="preserve">　　不符合前款规定的，人民法院可以建议人民检察院予以补正或者撤回；不予补正或者撤回的，人民法院可以裁定不予受理。</w:t>
      </w:r>
    </w:p>
    <w:p w14:paraId="6419BF7E" w14:textId="77777777" w:rsidR="00DA369C" w:rsidRDefault="00DA369C" w:rsidP="00796E82">
      <w:pPr>
        <w:pStyle w:val="AD"/>
        <w:spacing w:line="276" w:lineRule="auto"/>
      </w:pPr>
      <w:r>
        <w:rPr>
          <w:rFonts w:hint="eastAsia"/>
        </w:rPr>
        <w:t xml:space="preserve">　　第四百一十八条当事人的再审申请被上级人民法院裁定驳回后，人民检察院对原判决、裁定、调解书提出抗诉，抗诉事由符合民事诉讼法第二百条第一项至第五项规定情形之一的，受理抗诉的人民法院可以交由下一级人民法院再审。</w:t>
      </w:r>
    </w:p>
    <w:p w14:paraId="4AD42EB9" w14:textId="77777777" w:rsidR="00DA369C" w:rsidRDefault="00DA369C" w:rsidP="00796E82">
      <w:pPr>
        <w:pStyle w:val="AD"/>
        <w:spacing w:line="276" w:lineRule="auto"/>
      </w:pPr>
      <w:r>
        <w:rPr>
          <w:rFonts w:hint="eastAsia"/>
        </w:rPr>
        <w:t xml:space="preserve">　　第四百一十九条人民法院收到再审检察建议后，应当组成合议庭，在三个月内进行审查，发现原判决、裁定、调解书确有错误，需要再审的，依照民事诉讼法第一百九十八条规定裁定再审，并通知当事人；经审查，决定不予再审的，应当书面回复人民检察院。</w:t>
      </w:r>
    </w:p>
    <w:p w14:paraId="491142E7" w14:textId="77777777" w:rsidR="00DA369C" w:rsidRDefault="00DA369C" w:rsidP="00796E82">
      <w:pPr>
        <w:pStyle w:val="AD"/>
        <w:spacing w:line="276" w:lineRule="auto"/>
      </w:pPr>
      <w:r>
        <w:rPr>
          <w:rFonts w:hint="eastAsia"/>
        </w:rPr>
        <w:t xml:space="preserve">　　第四百二十条人民法院审理因人民检察院抗诉或者检察建议裁定再审的案件，不受此前已经</w:t>
      </w:r>
      <w:proofErr w:type="gramStart"/>
      <w:r>
        <w:rPr>
          <w:rFonts w:hint="eastAsia"/>
        </w:rPr>
        <w:t>作出</w:t>
      </w:r>
      <w:proofErr w:type="gramEnd"/>
      <w:r>
        <w:rPr>
          <w:rFonts w:hint="eastAsia"/>
        </w:rPr>
        <w:t>的驳回当事人再审申请裁定的影响。</w:t>
      </w:r>
    </w:p>
    <w:p w14:paraId="36406DA3" w14:textId="77777777" w:rsidR="00DA369C" w:rsidRDefault="00DA369C" w:rsidP="00796E82">
      <w:pPr>
        <w:pStyle w:val="AD"/>
        <w:spacing w:line="276" w:lineRule="auto"/>
      </w:pPr>
      <w:r>
        <w:rPr>
          <w:rFonts w:hint="eastAsia"/>
        </w:rPr>
        <w:t xml:space="preserve">　　第四百二十一条人民法院开庭审理抗诉案件，应当在开庭三日前通知人民检察院、当事人和其他诉讼参与人。同级人民检察院或者提出抗诉的人民检察院应当派员出庭。</w:t>
      </w:r>
    </w:p>
    <w:p w14:paraId="60BAD842" w14:textId="77777777" w:rsidR="00DA369C" w:rsidRDefault="00DA369C" w:rsidP="00796E82">
      <w:pPr>
        <w:pStyle w:val="AD"/>
        <w:spacing w:line="276" w:lineRule="auto"/>
      </w:pPr>
      <w:r>
        <w:rPr>
          <w:rFonts w:hint="eastAsia"/>
        </w:rPr>
        <w:t xml:space="preserve">　　人民检察院因履行法律监督职责向当事人或者案外人调查核实的情况，应当向法庭提交并予以说明，由双方当事人进行质证。</w:t>
      </w:r>
    </w:p>
    <w:p w14:paraId="7B075834" w14:textId="77777777" w:rsidR="00DA369C" w:rsidRDefault="00DA369C" w:rsidP="00796E82">
      <w:pPr>
        <w:pStyle w:val="AD"/>
        <w:spacing w:line="276" w:lineRule="auto"/>
      </w:pPr>
      <w:r>
        <w:rPr>
          <w:rFonts w:hint="eastAsia"/>
        </w:rPr>
        <w:t xml:space="preserve">　　第四百二十二条必须共同进行诉讼的当事人因不能归责于本人或者其诉讼代理人的事由未参加诉讼的，可以根据民事诉讼法第二百条第八项规定，自知道或者应当知道之日起六个月内申请再审，但符合本解释第四百二十三条规定情形的除外。</w:t>
      </w:r>
    </w:p>
    <w:p w14:paraId="63CFC93C" w14:textId="77777777" w:rsidR="00DA369C" w:rsidRDefault="00DA369C" w:rsidP="00796E82">
      <w:pPr>
        <w:pStyle w:val="AD"/>
        <w:spacing w:line="276" w:lineRule="auto"/>
      </w:pPr>
      <w:r>
        <w:rPr>
          <w:rFonts w:hint="eastAsia"/>
        </w:rPr>
        <w:lastRenderedPageBreak/>
        <w:t xml:space="preserve">　　人民法院因前款规定的当事人申请而裁定再审，按照第一审程序再审的，应当追加其为当事人，</w:t>
      </w:r>
      <w:proofErr w:type="gramStart"/>
      <w:r>
        <w:rPr>
          <w:rFonts w:hint="eastAsia"/>
        </w:rPr>
        <w:t>作出</w:t>
      </w:r>
      <w:proofErr w:type="gramEnd"/>
      <w:r>
        <w:rPr>
          <w:rFonts w:hint="eastAsia"/>
        </w:rPr>
        <w:t>新的判决、裁定；按照第二审程序再审，经调解不能达成协议的，应当撤销原判决、裁定，发回重审，重审时应追加其为当事人。</w:t>
      </w:r>
    </w:p>
    <w:p w14:paraId="3567F6DD" w14:textId="77777777" w:rsidR="00DA369C" w:rsidRDefault="00DA369C" w:rsidP="00796E82">
      <w:pPr>
        <w:pStyle w:val="AD"/>
        <w:spacing w:line="276" w:lineRule="auto"/>
      </w:pPr>
      <w:r>
        <w:rPr>
          <w:rFonts w:hint="eastAsia"/>
        </w:rPr>
        <w:t xml:space="preserve">　　第四百二十三条根据民事诉讼法第二百二十七条规定，案外人对驳回其执行异议的裁定不服，认为原判决、裁定、调解书内容错误损害其民事权益的，可以自执行异议裁定送达之日起六个月内，向</w:t>
      </w:r>
      <w:proofErr w:type="gramStart"/>
      <w:r>
        <w:rPr>
          <w:rFonts w:hint="eastAsia"/>
        </w:rPr>
        <w:t>作出</w:t>
      </w:r>
      <w:proofErr w:type="gramEnd"/>
      <w:r>
        <w:rPr>
          <w:rFonts w:hint="eastAsia"/>
        </w:rPr>
        <w:t>原判决、裁定、调解书的人民法院申请再审。</w:t>
      </w:r>
    </w:p>
    <w:p w14:paraId="70763D9F" w14:textId="77777777" w:rsidR="00DA369C" w:rsidRDefault="00DA369C" w:rsidP="00796E82">
      <w:pPr>
        <w:pStyle w:val="AD"/>
        <w:spacing w:line="276" w:lineRule="auto"/>
      </w:pPr>
      <w:r>
        <w:rPr>
          <w:rFonts w:hint="eastAsia"/>
        </w:rPr>
        <w:t xml:space="preserve">　　第四百二十四条根据民事诉讼法第二百二十七条规定，人民法院裁定再审后，案外人属于必要的共同诉讼当事人的，依照本解释第四百二十二条第二款规定处理。</w:t>
      </w:r>
    </w:p>
    <w:p w14:paraId="0326E597" w14:textId="77777777" w:rsidR="00DA369C" w:rsidRDefault="00DA369C" w:rsidP="00796E82">
      <w:pPr>
        <w:pStyle w:val="AD"/>
        <w:spacing w:line="276" w:lineRule="auto"/>
      </w:pPr>
      <w:r>
        <w:rPr>
          <w:rFonts w:hint="eastAsia"/>
        </w:rPr>
        <w:t xml:space="preserve">　　案外人不是必要的共同诉讼当事人的，人民法院仅审理原判决、裁定、调解书对其民事权益造成损害的内容。经审理，再审请求成立的，撤销或者改变原判决、裁定、调解书；再审请求不成立的，维持原判决、裁定、调解书。</w:t>
      </w:r>
    </w:p>
    <w:p w14:paraId="064289D5" w14:textId="77777777" w:rsidR="00DA369C" w:rsidRDefault="00DA369C" w:rsidP="00796E82">
      <w:pPr>
        <w:pStyle w:val="AD"/>
        <w:spacing w:line="276" w:lineRule="auto"/>
      </w:pPr>
      <w:r>
        <w:rPr>
          <w:rFonts w:hint="eastAsia"/>
        </w:rPr>
        <w:t xml:space="preserve">　　第四百二十五条本解释第三百四十条规定适用于审判监督程序。</w:t>
      </w:r>
    </w:p>
    <w:p w14:paraId="41AE57CB" w14:textId="77777777" w:rsidR="00DA369C" w:rsidRDefault="00DA369C" w:rsidP="00796E82">
      <w:pPr>
        <w:pStyle w:val="AD"/>
        <w:spacing w:line="276" w:lineRule="auto"/>
      </w:pPr>
      <w:r>
        <w:rPr>
          <w:rFonts w:hint="eastAsia"/>
        </w:rPr>
        <w:t xml:space="preserve">　　第四百二十六条对小额诉讼案件的判决、裁定，当事人以民事诉讼法第二百条规定的事由向原审人民法院申请再审的，人民法院应当受理。申请再审事由成立的，应当裁定再审，组成合议庭进行审理。</w:t>
      </w:r>
      <w:proofErr w:type="gramStart"/>
      <w:r>
        <w:rPr>
          <w:rFonts w:hint="eastAsia"/>
        </w:rPr>
        <w:t>作出</w:t>
      </w:r>
      <w:proofErr w:type="gramEnd"/>
      <w:r>
        <w:rPr>
          <w:rFonts w:hint="eastAsia"/>
        </w:rPr>
        <w:t>的再审判决、裁定，当事人不得上诉。</w:t>
      </w:r>
    </w:p>
    <w:p w14:paraId="586AE60B" w14:textId="77777777" w:rsidR="00DA369C" w:rsidRDefault="00DA369C" w:rsidP="00796E82">
      <w:pPr>
        <w:pStyle w:val="AD"/>
        <w:spacing w:line="276" w:lineRule="auto"/>
      </w:pPr>
      <w:r>
        <w:rPr>
          <w:rFonts w:hint="eastAsia"/>
        </w:rPr>
        <w:t xml:space="preserve">　　当事人以不应按小额诉讼案件审理为由向原审人民法院申请再审的，人民法院应当受理。理由成立的，应当裁定再审，组成合议庭审理。</w:t>
      </w:r>
      <w:proofErr w:type="gramStart"/>
      <w:r>
        <w:rPr>
          <w:rFonts w:hint="eastAsia"/>
        </w:rPr>
        <w:t>作出</w:t>
      </w:r>
      <w:proofErr w:type="gramEnd"/>
      <w:r>
        <w:rPr>
          <w:rFonts w:hint="eastAsia"/>
        </w:rPr>
        <w:t>的再审判决、裁定，当事人可以上诉。</w:t>
      </w:r>
    </w:p>
    <w:p w14:paraId="180826B7" w14:textId="77777777" w:rsidR="00DA369C" w:rsidRDefault="00DA369C" w:rsidP="00796E82">
      <w:pPr>
        <w:pStyle w:val="AD"/>
        <w:spacing w:line="276" w:lineRule="auto"/>
      </w:pPr>
      <w:r>
        <w:rPr>
          <w:rFonts w:hint="eastAsia"/>
        </w:rPr>
        <w:t xml:space="preserve">　　十九、督促程序</w:t>
      </w:r>
    </w:p>
    <w:p w14:paraId="0BC1F17B" w14:textId="77777777" w:rsidR="00DA369C" w:rsidRDefault="00DA369C" w:rsidP="00796E82">
      <w:pPr>
        <w:pStyle w:val="AD"/>
        <w:spacing w:line="276" w:lineRule="auto"/>
      </w:pPr>
      <w:r>
        <w:rPr>
          <w:rFonts w:hint="eastAsia"/>
        </w:rPr>
        <w:t xml:space="preserve">　　第四百二十七条两个以上人民法院都有管辖权的，债权人可以向其中一个基层人民法院申请支付令。</w:t>
      </w:r>
    </w:p>
    <w:p w14:paraId="2A59BB99" w14:textId="77777777" w:rsidR="00DA369C" w:rsidRDefault="00DA369C" w:rsidP="00796E82">
      <w:pPr>
        <w:pStyle w:val="AD"/>
        <w:spacing w:line="276" w:lineRule="auto"/>
      </w:pPr>
      <w:r>
        <w:rPr>
          <w:rFonts w:hint="eastAsia"/>
        </w:rPr>
        <w:t xml:space="preserve">　　债权人向两</w:t>
      </w:r>
      <w:proofErr w:type="gramStart"/>
      <w:r>
        <w:rPr>
          <w:rFonts w:hint="eastAsia"/>
        </w:rPr>
        <w:t>个</w:t>
      </w:r>
      <w:proofErr w:type="gramEnd"/>
      <w:r>
        <w:rPr>
          <w:rFonts w:hint="eastAsia"/>
        </w:rPr>
        <w:t>以上有管辖权的基层人民法院申请支付令的，由最先立案的人民法院管辖。</w:t>
      </w:r>
    </w:p>
    <w:p w14:paraId="4F7EB419" w14:textId="77777777" w:rsidR="00DA369C" w:rsidRDefault="00DA369C" w:rsidP="00796E82">
      <w:pPr>
        <w:pStyle w:val="AD"/>
        <w:spacing w:line="276" w:lineRule="auto"/>
      </w:pPr>
      <w:r>
        <w:rPr>
          <w:rFonts w:hint="eastAsia"/>
        </w:rPr>
        <w:t xml:space="preserve">　　第四百二十八条人民法院收到债权人的支付令申请书后，认为申请书不符合要求的，可以通知债权人限期补正。人民法院应当自收到补正材料之日起五日内通知债权人是否受理。</w:t>
      </w:r>
    </w:p>
    <w:p w14:paraId="4AD002EA" w14:textId="77777777" w:rsidR="00DA369C" w:rsidRDefault="00DA369C" w:rsidP="00796E82">
      <w:pPr>
        <w:pStyle w:val="AD"/>
        <w:spacing w:line="276" w:lineRule="auto"/>
      </w:pPr>
      <w:r>
        <w:rPr>
          <w:rFonts w:hint="eastAsia"/>
        </w:rPr>
        <w:t xml:space="preserve">　　第四百二十九条债权人申请支付令，符合下列条件的，基层人民法院应当受理，并在收到支付令申请书后五日内通知债权人：</w:t>
      </w:r>
    </w:p>
    <w:p w14:paraId="290CB110" w14:textId="77777777" w:rsidR="00DA369C" w:rsidRDefault="00DA369C" w:rsidP="00796E82">
      <w:pPr>
        <w:pStyle w:val="AD"/>
        <w:spacing w:line="276" w:lineRule="auto"/>
      </w:pPr>
      <w:r>
        <w:rPr>
          <w:rFonts w:hint="eastAsia"/>
        </w:rPr>
        <w:t xml:space="preserve">　　（一）请求给付金钱或者汇票、本票、支票、股票、债券、国库券、可转让的存款单等有价证券；</w:t>
      </w:r>
    </w:p>
    <w:p w14:paraId="66F1756C" w14:textId="77777777" w:rsidR="00DA369C" w:rsidRDefault="00DA369C" w:rsidP="00796E82">
      <w:pPr>
        <w:pStyle w:val="AD"/>
        <w:spacing w:line="276" w:lineRule="auto"/>
      </w:pPr>
      <w:r>
        <w:rPr>
          <w:rFonts w:hint="eastAsia"/>
        </w:rPr>
        <w:t xml:space="preserve">　　（二）请求给付的金钱或者有价证券已到期且数额确定，并写明了请求所根据的事实、证据；</w:t>
      </w:r>
    </w:p>
    <w:p w14:paraId="58329C6E" w14:textId="77777777" w:rsidR="00DA369C" w:rsidRDefault="00DA369C" w:rsidP="00796E82">
      <w:pPr>
        <w:pStyle w:val="AD"/>
        <w:spacing w:line="276" w:lineRule="auto"/>
      </w:pPr>
      <w:r>
        <w:rPr>
          <w:rFonts w:hint="eastAsia"/>
        </w:rPr>
        <w:t xml:space="preserve">　　（三）债权人没有对待给付义务；</w:t>
      </w:r>
    </w:p>
    <w:p w14:paraId="28A80CE4" w14:textId="77777777" w:rsidR="00DA369C" w:rsidRDefault="00DA369C" w:rsidP="00796E82">
      <w:pPr>
        <w:pStyle w:val="AD"/>
        <w:spacing w:line="276" w:lineRule="auto"/>
      </w:pPr>
      <w:r>
        <w:rPr>
          <w:rFonts w:hint="eastAsia"/>
        </w:rPr>
        <w:t xml:space="preserve">　　（四）债务人在我国境内且未下落不明；</w:t>
      </w:r>
    </w:p>
    <w:p w14:paraId="52035401" w14:textId="77777777" w:rsidR="00DA369C" w:rsidRDefault="00DA369C" w:rsidP="00796E82">
      <w:pPr>
        <w:pStyle w:val="AD"/>
        <w:spacing w:line="276" w:lineRule="auto"/>
      </w:pPr>
      <w:r>
        <w:rPr>
          <w:rFonts w:hint="eastAsia"/>
        </w:rPr>
        <w:t xml:space="preserve">　　（五）支付令能够送达债务人；</w:t>
      </w:r>
    </w:p>
    <w:p w14:paraId="64BA87A6" w14:textId="77777777" w:rsidR="00DA369C" w:rsidRDefault="00DA369C" w:rsidP="00796E82">
      <w:pPr>
        <w:pStyle w:val="AD"/>
        <w:spacing w:line="276" w:lineRule="auto"/>
      </w:pPr>
      <w:r>
        <w:rPr>
          <w:rFonts w:hint="eastAsia"/>
        </w:rPr>
        <w:t xml:space="preserve">　　（六）收到申请书的人民法院有管辖权；</w:t>
      </w:r>
    </w:p>
    <w:p w14:paraId="62F2CA9D" w14:textId="77777777" w:rsidR="00DA369C" w:rsidRDefault="00DA369C" w:rsidP="00796E82">
      <w:pPr>
        <w:pStyle w:val="AD"/>
        <w:spacing w:line="276" w:lineRule="auto"/>
      </w:pPr>
      <w:r>
        <w:rPr>
          <w:rFonts w:hint="eastAsia"/>
        </w:rPr>
        <w:t xml:space="preserve">　　（七）债权人未向人民法院申请诉前保全。</w:t>
      </w:r>
    </w:p>
    <w:p w14:paraId="1753C4AD" w14:textId="77777777" w:rsidR="00DA369C" w:rsidRDefault="00DA369C" w:rsidP="00796E82">
      <w:pPr>
        <w:pStyle w:val="AD"/>
        <w:spacing w:line="276" w:lineRule="auto"/>
      </w:pPr>
      <w:r>
        <w:rPr>
          <w:rFonts w:hint="eastAsia"/>
        </w:rPr>
        <w:t xml:space="preserve">　　不符合前款规定的，人民法院应当在收到支付令申请书后五日内通知债权人不予受理。</w:t>
      </w:r>
    </w:p>
    <w:p w14:paraId="03ACD9F2" w14:textId="77777777" w:rsidR="00DA369C" w:rsidRDefault="00DA369C" w:rsidP="00796E82">
      <w:pPr>
        <w:pStyle w:val="AD"/>
        <w:spacing w:line="276" w:lineRule="auto"/>
      </w:pPr>
      <w:r>
        <w:rPr>
          <w:rFonts w:hint="eastAsia"/>
        </w:rPr>
        <w:t xml:space="preserve">　　基层人民法院受理申请支付令案件，不受债权金额的限制。</w:t>
      </w:r>
    </w:p>
    <w:p w14:paraId="1931DC21" w14:textId="77777777" w:rsidR="00DA369C" w:rsidRDefault="00DA369C" w:rsidP="00796E82">
      <w:pPr>
        <w:pStyle w:val="AD"/>
        <w:spacing w:line="276" w:lineRule="auto"/>
      </w:pPr>
      <w:r>
        <w:rPr>
          <w:rFonts w:hint="eastAsia"/>
        </w:rPr>
        <w:t xml:space="preserve">　　第四百三十条人民法院受理申请后，由审判员一人进行审查。经审查，有下列情形之一的，裁定驳回申请：</w:t>
      </w:r>
    </w:p>
    <w:p w14:paraId="28D68ED8" w14:textId="77777777" w:rsidR="00DA369C" w:rsidRDefault="00DA369C" w:rsidP="00796E82">
      <w:pPr>
        <w:pStyle w:val="AD"/>
        <w:spacing w:line="276" w:lineRule="auto"/>
      </w:pPr>
      <w:r>
        <w:rPr>
          <w:rFonts w:hint="eastAsia"/>
        </w:rPr>
        <w:t xml:space="preserve">　　（一）申请人不具备当事人资格的；</w:t>
      </w:r>
    </w:p>
    <w:p w14:paraId="4A32B86E" w14:textId="77777777" w:rsidR="00DA369C" w:rsidRDefault="00DA369C" w:rsidP="00796E82">
      <w:pPr>
        <w:pStyle w:val="AD"/>
        <w:spacing w:line="276" w:lineRule="auto"/>
      </w:pPr>
      <w:r>
        <w:rPr>
          <w:rFonts w:hint="eastAsia"/>
        </w:rPr>
        <w:lastRenderedPageBreak/>
        <w:t xml:space="preserve">　　（二）给付金钱或者有价证券的证明文件没有约定逾期给付利息或者违约金、赔偿金，债权人坚持要求给付利息或者违约金、赔偿金的；</w:t>
      </w:r>
    </w:p>
    <w:p w14:paraId="16DA2423" w14:textId="77777777" w:rsidR="00DA369C" w:rsidRDefault="00DA369C" w:rsidP="00796E82">
      <w:pPr>
        <w:pStyle w:val="AD"/>
        <w:spacing w:line="276" w:lineRule="auto"/>
      </w:pPr>
      <w:r>
        <w:rPr>
          <w:rFonts w:hint="eastAsia"/>
        </w:rPr>
        <w:t xml:space="preserve">　　（三）要求给付的金钱或者有价证券属于违法所得的；</w:t>
      </w:r>
    </w:p>
    <w:p w14:paraId="49A913D4" w14:textId="77777777" w:rsidR="00DA369C" w:rsidRDefault="00DA369C" w:rsidP="00796E82">
      <w:pPr>
        <w:pStyle w:val="AD"/>
        <w:spacing w:line="276" w:lineRule="auto"/>
      </w:pPr>
      <w:r>
        <w:rPr>
          <w:rFonts w:hint="eastAsia"/>
        </w:rPr>
        <w:t xml:space="preserve">　　（四）要求给付的金钱或者有价证券尚未到期或者数额不确定的。</w:t>
      </w:r>
    </w:p>
    <w:p w14:paraId="766A7FEF" w14:textId="77777777" w:rsidR="00DA369C" w:rsidRDefault="00DA369C" w:rsidP="00796E82">
      <w:pPr>
        <w:pStyle w:val="AD"/>
        <w:spacing w:line="276" w:lineRule="auto"/>
      </w:pPr>
      <w:r>
        <w:rPr>
          <w:rFonts w:hint="eastAsia"/>
        </w:rPr>
        <w:t xml:space="preserve">　　人民法院受理支付令申请后，发现不符合本解释规定的受理条件的，应当在受理之日起十五日内裁定驳回申请。</w:t>
      </w:r>
    </w:p>
    <w:p w14:paraId="6EBADE72" w14:textId="77777777" w:rsidR="00DA369C" w:rsidRDefault="00DA369C" w:rsidP="00796E82">
      <w:pPr>
        <w:pStyle w:val="AD"/>
        <w:spacing w:line="276" w:lineRule="auto"/>
      </w:pPr>
      <w:r>
        <w:rPr>
          <w:rFonts w:hint="eastAsia"/>
        </w:rPr>
        <w:t xml:space="preserve">　　第四百三十一条向债务人本人送达支付令，债务人拒绝接收的，人民法院可以留置送达。</w:t>
      </w:r>
    </w:p>
    <w:p w14:paraId="11F4A78A" w14:textId="77777777" w:rsidR="00DA369C" w:rsidRDefault="00DA369C" w:rsidP="00796E82">
      <w:pPr>
        <w:pStyle w:val="AD"/>
        <w:spacing w:line="276" w:lineRule="auto"/>
      </w:pPr>
      <w:r>
        <w:rPr>
          <w:rFonts w:hint="eastAsia"/>
        </w:rPr>
        <w:t xml:space="preserve">　　第四百三十二条有下列情形之一的，人民法院应当裁定终结督促程序，已发出支付令的，支付令自行失效：</w:t>
      </w:r>
    </w:p>
    <w:p w14:paraId="71CC10CD" w14:textId="77777777" w:rsidR="00DA369C" w:rsidRDefault="00DA369C" w:rsidP="00796E82">
      <w:pPr>
        <w:pStyle w:val="AD"/>
        <w:spacing w:line="276" w:lineRule="auto"/>
      </w:pPr>
      <w:r>
        <w:rPr>
          <w:rFonts w:hint="eastAsia"/>
        </w:rPr>
        <w:t xml:space="preserve">　　（一）人民法院受理支付令申请后，债权人就同一债权债务关系又提起诉讼的；</w:t>
      </w:r>
    </w:p>
    <w:p w14:paraId="3CAD871A" w14:textId="77777777" w:rsidR="00DA369C" w:rsidRDefault="00DA369C" w:rsidP="00796E82">
      <w:pPr>
        <w:pStyle w:val="AD"/>
        <w:spacing w:line="276" w:lineRule="auto"/>
      </w:pPr>
      <w:r>
        <w:rPr>
          <w:rFonts w:hint="eastAsia"/>
        </w:rPr>
        <w:t xml:space="preserve">　　（二）人民法院发出支付令之日起三十日内无法送达债务人的；</w:t>
      </w:r>
    </w:p>
    <w:p w14:paraId="6824C962" w14:textId="77777777" w:rsidR="00DA369C" w:rsidRDefault="00DA369C" w:rsidP="00796E82">
      <w:pPr>
        <w:pStyle w:val="AD"/>
        <w:spacing w:line="276" w:lineRule="auto"/>
      </w:pPr>
      <w:r>
        <w:rPr>
          <w:rFonts w:hint="eastAsia"/>
        </w:rPr>
        <w:t xml:space="preserve">　　（三）债务人收到支付令前，债权人撤回申请的。</w:t>
      </w:r>
    </w:p>
    <w:p w14:paraId="664EA5BE" w14:textId="77777777" w:rsidR="00DA369C" w:rsidRDefault="00DA369C" w:rsidP="00796E82">
      <w:pPr>
        <w:pStyle w:val="AD"/>
        <w:spacing w:line="276" w:lineRule="auto"/>
      </w:pPr>
      <w:r>
        <w:rPr>
          <w:rFonts w:hint="eastAsia"/>
        </w:rPr>
        <w:t xml:space="preserve">　　第四百三十三条债务人在收到支付令后，未在法定期间提出书面异议，而向其他人民法院起诉的，不影响支付令的效力。</w:t>
      </w:r>
    </w:p>
    <w:p w14:paraId="72394E80" w14:textId="77777777" w:rsidR="00DA369C" w:rsidRDefault="00DA369C" w:rsidP="00796E82">
      <w:pPr>
        <w:pStyle w:val="AD"/>
        <w:spacing w:line="276" w:lineRule="auto"/>
      </w:pPr>
      <w:r>
        <w:rPr>
          <w:rFonts w:hint="eastAsia"/>
        </w:rPr>
        <w:t xml:space="preserve">　　债务人超过法定期间提出异议的，视为未提出异议。</w:t>
      </w:r>
    </w:p>
    <w:p w14:paraId="1B857498" w14:textId="77777777" w:rsidR="00DA369C" w:rsidRDefault="00DA369C" w:rsidP="00796E82">
      <w:pPr>
        <w:pStyle w:val="AD"/>
        <w:spacing w:line="276" w:lineRule="auto"/>
      </w:pPr>
      <w:r>
        <w:rPr>
          <w:rFonts w:hint="eastAsia"/>
        </w:rPr>
        <w:t xml:space="preserve">　　第四百三十四条债权人基于同一债权债务关系，在同</w:t>
      </w:r>
      <w:proofErr w:type="gramStart"/>
      <w:r>
        <w:rPr>
          <w:rFonts w:hint="eastAsia"/>
        </w:rPr>
        <w:t>一支付</w:t>
      </w:r>
      <w:proofErr w:type="gramEnd"/>
      <w:r>
        <w:rPr>
          <w:rFonts w:hint="eastAsia"/>
        </w:rPr>
        <w:t>令申请中向债务人提出多项支付请求，债务人仅就其中一项或者几项请求提出异议的，不影响其他各项请求的效力。</w:t>
      </w:r>
    </w:p>
    <w:p w14:paraId="69D6BADE" w14:textId="77777777" w:rsidR="00DA369C" w:rsidRDefault="00DA369C" w:rsidP="00796E82">
      <w:pPr>
        <w:pStyle w:val="AD"/>
        <w:spacing w:line="276" w:lineRule="auto"/>
      </w:pPr>
      <w:r>
        <w:rPr>
          <w:rFonts w:hint="eastAsia"/>
        </w:rPr>
        <w:t xml:space="preserve">　　第四百三十五条债权人基于同一债权债务关系，就可</w:t>
      </w:r>
      <w:proofErr w:type="gramStart"/>
      <w:r>
        <w:rPr>
          <w:rFonts w:hint="eastAsia"/>
        </w:rPr>
        <w:t>分之债向多个</w:t>
      </w:r>
      <w:proofErr w:type="gramEnd"/>
      <w:r>
        <w:rPr>
          <w:rFonts w:hint="eastAsia"/>
        </w:rPr>
        <w:t>债务人提出支付请求，多个债务人中的一人或者几人提出异议的，不影响其他请求的效力。</w:t>
      </w:r>
    </w:p>
    <w:p w14:paraId="6DCBB3B5" w14:textId="77777777" w:rsidR="00DA369C" w:rsidRDefault="00DA369C" w:rsidP="00796E82">
      <w:pPr>
        <w:pStyle w:val="AD"/>
        <w:spacing w:line="276" w:lineRule="auto"/>
      </w:pPr>
      <w:r>
        <w:rPr>
          <w:rFonts w:hint="eastAsia"/>
        </w:rPr>
        <w:t xml:space="preserve">　　第四百三十六条对设有担保的债务的主债务人发出的支付令，对担保人没有拘束力。</w:t>
      </w:r>
    </w:p>
    <w:p w14:paraId="3ABA1786" w14:textId="77777777" w:rsidR="00DA369C" w:rsidRDefault="00DA369C" w:rsidP="00796E82">
      <w:pPr>
        <w:pStyle w:val="AD"/>
        <w:spacing w:line="276" w:lineRule="auto"/>
      </w:pPr>
      <w:r>
        <w:rPr>
          <w:rFonts w:hint="eastAsia"/>
        </w:rPr>
        <w:t xml:space="preserve">　　债权人就担保关系单独提起诉讼的，支付令自人民法院受理案件之日起失效。</w:t>
      </w:r>
    </w:p>
    <w:p w14:paraId="10253165" w14:textId="77777777" w:rsidR="00DA369C" w:rsidRDefault="00DA369C" w:rsidP="00796E82">
      <w:pPr>
        <w:pStyle w:val="AD"/>
        <w:spacing w:line="276" w:lineRule="auto"/>
      </w:pPr>
      <w:r>
        <w:rPr>
          <w:rFonts w:hint="eastAsia"/>
        </w:rPr>
        <w:t xml:space="preserve">　　第四百三十七条经形式审查，债务人提出的书面异议有下列情形之一的，应当认定异议成立，裁定终结督促程序，支付令自行失效：</w:t>
      </w:r>
    </w:p>
    <w:p w14:paraId="7DE4AEA1" w14:textId="77777777" w:rsidR="00DA369C" w:rsidRDefault="00DA369C" w:rsidP="00796E82">
      <w:pPr>
        <w:pStyle w:val="AD"/>
        <w:spacing w:line="276" w:lineRule="auto"/>
      </w:pPr>
      <w:r>
        <w:rPr>
          <w:rFonts w:hint="eastAsia"/>
        </w:rPr>
        <w:t xml:space="preserve">　　（一）本解释规定的不予受理申请情形的；</w:t>
      </w:r>
    </w:p>
    <w:p w14:paraId="490C4681" w14:textId="77777777" w:rsidR="00DA369C" w:rsidRDefault="00DA369C" w:rsidP="00796E82">
      <w:pPr>
        <w:pStyle w:val="AD"/>
        <w:spacing w:line="276" w:lineRule="auto"/>
      </w:pPr>
      <w:r>
        <w:rPr>
          <w:rFonts w:hint="eastAsia"/>
        </w:rPr>
        <w:t xml:space="preserve">　　（二）本解释规定的裁定驳回申请情形的；</w:t>
      </w:r>
    </w:p>
    <w:p w14:paraId="76F9B1FB" w14:textId="77777777" w:rsidR="00DA369C" w:rsidRDefault="00DA369C" w:rsidP="00796E82">
      <w:pPr>
        <w:pStyle w:val="AD"/>
        <w:spacing w:line="276" w:lineRule="auto"/>
      </w:pPr>
      <w:r>
        <w:rPr>
          <w:rFonts w:hint="eastAsia"/>
        </w:rPr>
        <w:t xml:space="preserve">　　（三）本解释规定的应当裁定终结督促程序情形的；</w:t>
      </w:r>
    </w:p>
    <w:p w14:paraId="642DD255" w14:textId="77777777" w:rsidR="00DA369C" w:rsidRDefault="00DA369C" w:rsidP="00796E82">
      <w:pPr>
        <w:pStyle w:val="AD"/>
        <w:spacing w:line="276" w:lineRule="auto"/>
      </w:pPr>
      <w:r>
        <w:rPr>
          <w:rFonts w:hint="eastAsia"/>
        </w:rPr>
        <w:t xml:space="preserve">　　（四）人民法院对是否符合发出支付</w:t>
      </w:r>
      <w:proofErr w:type="gramStart"/>
      <w:r>
        <w:rPr>
          <w:rFonts w:hint="eastAsia"/>
        </w:rPr>
        <w:t>令条件</w:t>
      </w:r>
      <w:proofErr w:type="gramEnd"/>
      <w:r>
        <w:rPr>
          <w:rFonts w:hint="eastAsia"/>
        </w:rPr>
        <w:t>产生合理怀疑的。</w:t>
      </w:r>
    </w:p>
    <w:p w14:paraId="4CEAF34D" w14:textId="77777777" w:rsidR="00DA369C" w:rsidRDefault="00DA369C" w:rsidP="00796E82">
      <w:pPr>
        <w:pStyle w:val="AD"/>
        <w:spacing w:line="276" w:lineRule="auto"/>
      </w:pPr>
      <w:r>
        <w:rPr>
          <w:rFonts w:hint="eastAsia"/>
        </w:rPr>
        <w:t xml:space="preserve">　　第四百三十八条债务人对债务本身没有异议，只是提出缺乏清偿能力、延缓债务清偿期限、变更债务清偿方式等异议的，不影响支付令的效力。</w:t>
      </w:r>
    </w:p>
    <w:p w14:paraId="6C84A471" w14:textId="77777777" w:rsidR="00DA369C" w:rsidRDefault="00DA369C" w:rsidP="00796E82">
      <w:pPr>
        <w:pStyle w:val="AD"/>
        <w:spacing w:line="276" w:lineRule="auto"/>
      </w:pPr>
      <w:r>
        <w:rPr>
          <w:rFonts w:hint="eastAsia"/>
        </w:rPr>
        <w:t xml:space="preserve">　　人民法院经审查认为异议不成立的，裁定驳回。</w:t>
      </w:r>
    </w:p>
    <w:p w14:paraId="37A56A3A" w14:textId="77777777" w:rsidR="00DA369C" w:rsidRDefault="00DA369C" w:rsidP="00796E82">
      <w:pPr>
        <w:pStyle w:val="AD"/>
        <w:spacing w:line="276" w:lineRule="auto"/>
      </w:pPr>
      <w:r>
        <w:rPr>
          <w:rFonts w:hint="eastAsia"/>
        </w:rPr>
        <w:t xml:space="preserve">　　债务人的口头异议无效。</w:t>
      </w:r>
    </w:p>
    <w:p w14:paraId="5FE9118E" w14:textId="77777777" w:rsidR="00DA369C" w:rsidRDefault="00DA369C" w:rsidP="00796E82">
      <w:pPr>
        <w:pStyle w:val="AD"/>
        <w:spacing w:line="276" w:lineRule="auto"/>
      </w:pPr>
      <w:r>
        <w:rPr>
          <w:rFonts w:hint="eastAsia"/>
        </w:rPr>
        <w:t xml:space="preserve">　　第四百三十九条人民法院</w:t>
      </w:r>
      <w:proofErr w:type="gramStart"/>
      <w:r>
        <w:rPr>
          <w:rFonts w:hint="eastAsia"/>
        </w:rPr>
        <w:t>作出</w:t>
      </w:r>
      <w:proofErr w:type="gramEnd"/>
      <w:r>
        <w:rPr>
          <w:rFonts w:hint="eastAsia"/>
        </w:rPr>
        <w:t>终结督促程序或者驳回异议裁定前，债务人请求撤回异议的，应当裁定准许。</w:t>
      </w:r>
    </w:p>
    <w:p w14:paraId="0B53504D" w14:textId="77777777" w:rsidR="00DA369C" w:rsidRDefault="00DA369C" w:rsidP="00796E82">
      <w:pPr>
        <w:pStyle w:val="AD"/>
        <w:spacing w:line="276" w:lineRule="auto"/>
      </w:pPr>
      <w:r>
        <w:rPr>
          <w:rFonts w:hint="eastAsia"/>
        </w:rPr>
        <w:t xml:space="preserve">　　债务人对撤回异议反悔的，人民法院不予支持。</w:t>
      </w:r>
    </w:p>
    <w:p w14:paraId="163C5A0A" w14:textId="77777777" w:rsidR="00DA369C" w:rsidRDefault="00DA369C" w:rsidP="00796E82">
      <w:pPr>
        <w:pStyle w:val="AD"/>
        <w:spacing w:line="276" w:lineRule="auto"/>
      </w:pPr>
      <w:r>
        <w:rPr>
          <w:rFonts w:hint="eastAsia"/>
        </w:rPr>
        <w:t xml:space="preserve">　　第四百四十条支付令失效后，申请支付令的一方当事人不同意提起诉讼的，应当自收到终结督促程序裁定之日起七日内向受理申请的人民法院提出。</w:t>
      </w:r>
    </w:p>
    <w:p w14:paraId="2456F0B9" w14:textId="77777777" w:rsidR="00DA369C" w:rsidRDefault="00DA369C" w:rsidP="00796E82">
      <w:pPr>
        <w:pStyle w:val="AD"/>
        <w:spacing w:line="276" w:lineRule="auto"/>
      </w:pPr>
      <w:r>
        <w:rPr>
          <w:rFonts w:hint="eastAsia"/>
        </w:rPr>
        <w:t xml:space="preserve">　　申请支付令的一方当事人不同意提起诉讼的，不影响其向其他有管辖权的人民法院提起诉讼。</w:t>
      </w:r>
    </w:p>
    <w:p w14:paraId="365DC0CD" w14:textId="77777777" w:rsidR="00DA369C" w:rsidRDefault="00DA369C" w:rsidP="00796E82">
      <w:pPr>
        <w:pStyle w:val="AD"/>
        <w:spacing w:line="276" w:lineRule="auto"/>
      </w:pPr>
      <w:r>
        <w:rPr>
          <w:rFonts w:hint="eastAsia"/>
        </w:rPr>
        <w:t xml:space="preserve">　　第四百四十一条支付令失效后，申请支付令的一方当事人自收到终结督促程序裁定之日起</w:t>
      </w:r>
      <w:r>
        <w:rPr>
          <w:rFonts w:hint="eastAsia"/>
        </w:rPr>
        <w:lastRenderedPageBreak/>
        <w:t>七日内未向受理申请的人民法院表明不同意提起诉讼的，视为向受理申请的人民法院起诉。</w:t>
      </w:r>
    </w:p>
    <w:p w14:paraId="45BA38E9" w14:textId="77777777" w:rsidR="00DA369C" w:rsidRDefault="00DA369C" w:rsidP="00796E82">
      <w:pPr>
        <w:pStyle w:val="AD"/>
        <w:spacing w:line="276" w:lineRule="auto"/>
      </w:pPr>
      <w:r>
        <w:rPr>
          <w:rFonts w:hint="eastAsia"/>
        </w:rPr>
        <w:t xml:space="preserve">　　债权人提出支付令申请的时间，即为向人民法院起诉的时间。</w:t>
      </w:r>
    </w:p>
    <w:p w14:paraId="14262494" w14:textId="77777777" w:rsidR="00DA369C" w:rsidRDefault="00DA369C" w:rsidP="00796E82">
      <w:pPr>
        <w:pStyle w:val="AD"/>
        <w:spacing w:line="276" w:lineRule="auto"/>
      </w:pPr>
      <w:r>
        <w:rPr>
          <w:rFonts w:hint="eastAsia"/>
        </w:rPr>
        <w:t xml:space="preserve">　　第四百四十二条债权人向人民法院申请执行支付令的期间，适用民事诉讼法第二百三十九条的规定。</w:t>
      </w:r>
    </w:p>
    <w:p w14:paraId="165604C1" w14:textId="77777777" w:rsidR="00DA369C" w:rsidRDefault="00DA369C" w:rsidP="00796E82">
      <w:pPr>
        <w:pStyle w:val="AD"/>
        <w:spacing w:line="276" w:lineRule="auto"/>
      </w:pPr>
      <w:r>
        <w:rPr>
          <w:rFonts w:hint="eastAsia"/>
        </w:rPr>
        <w:t xml:space="preserve">　　第四百四十三条人民法院院长发现本院已经发生法律效力的支付令确有错误，认为需要撤销的，应当提交本院审判委员会讨论决定后，裁定撤销支付令，驳回债权人的申请。</w:t>
      </w:r>
    </w:p>
    <w:p w14:paraId="7D01226C" w14:textId="77777777" w:rsidR="00DA369C" w:rsidRDefault="00DA369C" w:rsidP="00796E82">
      <w:pPr>
        <w:pStyle w:val="AD"/>
        <w:spacing w:line="276" w:lineRule="auto"/>
      </w:pPr>
      <w:r>
        <w:rPr>
          <w:rFonts w:hint="eastAsia"/>
        </w:rPr>
        <w:t xml:space="preserve">　　二十、公示催告程序</w:t>
      </w:r>
    </w:p>
    <w:p w14:paraId="2F927FEC" w14:textId="77777777" w:rsidR="00DA369C" w:rsidRDefault="00DA369C" w:rsidP="00796E82">
      <w:pPr>
        <w:pStyle w:val="AD"/>
        <w:spacing w:line="276" w:lineRule="auto"/>
      </w:pPr>
      <w:r>
        <w:rPr>
          <w:rFonts w:hint="eastAsia"/>
        </w:rPr>
        <w:t xml:space="preserve">　　第四百四十四条民事诉讼法第二百一十八条规定的票据持有人，是指票据被盗、遗失或者灭失前的最后持有人。</w:t>
      </w:r>
    </w:p>
    <w:p w14:paraId="22424FC9" w14:textId="77777777" w:rsidR="00DA369C" w:rsidRDefault="00DA369C" w:rsidP="00796E82">
      <w:pPr>
        <w:pStyle w:val="AD"/>
        <w:spacing w:line="276" w:lineRule="auto"/>
      </w:pPr>
      <w:r>
        <w:rPr>
          <w:rFonts w:hint="eastAsia"/>
        </w:rPr>
        <w:t xml:space="preserve">　　第四百四十五条人民法院收到公示催告的申请后，应当立即审查，并决定是否受理。经审查认为符合受理条件的，通知予以受理，并同时通知支付人停止支付；认为不符合受理条件的，七日内裁定驳回申请。</w:t>
      </w:r>
    </w:p>
    <w:p w14:paraId="64FB9DB2" w14:textId="77777777" w:rsidR="00DA369C" w:rsidRDefault="00DA369C" w:rsidP="00796E82">
      <w:pPr>
        <w:pStyle w:val="AD"/>
        <w:spacing w:line="276" w:lineRule="auto"/>
      </w:pPr>
      <w:r>
        <w:rPr>
          <w:rFonts w:hint="eastAsia"/>
        </w:rPr>
        <w:t xml:space="preserve">　　第四百四十六条因票据丧失，申请公示催告的，人民法院应结合票据存根、丧失票据的复印件、出票人关于签发票据的证明、申请人合法取得票据的证明、银行挂失止付通知书、报案证明等证据，决定是否受理。</w:t>
      </w:r>
    </w:p>
    <w:p w14:paraId="23DDA10A" w14:textId="77777777" w:rsidR="00DA369C" w:rsidRDefault="00DA369C" w:rsidP="00796E82">
      <w:pPr>
        <w:pStyle w:val="AD"/>
        <w:spacing w:line="276" w:lineRule="auto"/>
      </w:pPr>
      <w:r>
        <w:rPr>
          <w:rFonts w:hint="eastAsia"/>
        </w:rPr>
        <w:t xml:space="preserve">　　第四百四十七条人民法院依照民事诉讼法第二百一十九条规定发出的受理申请的公告，应当写明下列内容：</w:t>
      </w:r>
    </w:p>
    <w:p w14:paraId="0877BB47" w14:textId="77777777" w:rsidR="00DA369C" w:rsidRDefault="00DA369C" w:rsidP="00796E82">
      <w:pPr>
        <w:pStyle w:val="AD"/>
        <w:spacing w:line="276" w:lineRule="auto"/>
      </w:pPr>
      <w:r>
        <w:rPr>
          <w:rFonts w:hint="eastAsia"/>
        </w:rPr>
        <w:t xml:space="preserve">　　（一）公示催告申请人的姓名或者名称；</w:t>
      </w:r>
    </w:p>
    <w:p w14:paraId="74584092" w14:textId="77777777" w:rsidR="00DA369C" w:rsidRDefault="00DA369C" w:rsidP="00796E82">
      <w:pPr>
        <w:pStyle w:val="AD"/>
        <w:spacing w:line="276" w:lineRule="auto"/>
      </w:pPr>
      <w:r>
        <w:rPr>
          <w:rFonts w:hint="eastAsia"/>
        </w:rPr>
        <w:t xml:space="preserve">　　（二）票据的种类、号码、票面金额、出票人、背书人、持票人、付款期限等事项以及其他可以申请公示催告的权利凭证的种类、号码、权利范围、权利人、义务人、行权日期等事项；</w:t>
      </w:r>
    </w:p>
    <w:p w14:paraId="78B22090" w14:textId="77777777" w:rsidR="00DA369C" w:rsidRDefault="00DA369C" w:rsidP="00796E82">
      <w:pPr>
        <w:pStyle w:val="AD"/>
        <w:spacing w:line="276" w:lineRule="auto"/>
      </w:pPr>
      <w:r>
        <w:rPr>
          <w:rFonts w:hint="eastAsia"/>
        </w:rPr>
        <w:t xml:space="preserve">　　（三）申报权利的期间；</w:t>
      </w:r>
    </w:p>
    <w:p w14:paraId="64983A82" w14:textId="77777777" w:rsidR="00DA369C" w:rsidRDefault="00DA369C" w:rsidP="00796E82">
      <w:pPr>
        <w:pStyle w:val="AD"/>
        <w:spacing w:line="276" w:lineRule="auto"/>
      </w:pPr>
      <w:r>
        <w:rPr>
          <w:rFonts w:hint="eastAsia"/>
        </w:rPr>
        <w:t xml:space="preserve">　　（四）在公示催告期间转让票据等权利凭证，利害关系人不申报的法律后果。</w:t>
      </w:r>
    </w:p>
    <w:p w14:paraId="3F09735B" w14:textId="77777777" w:rsidR="00DA369C" w:rsidRDefault="00DA369C" w:rsidP="00796E82">
      <w:pPr>
        <w:pStyle w:val="AD"/>
        <w:spacing w:line="276" w:lineRule="auto"/>
      </w:pPr>
      <w:r>
        <w:rPr>
          <w:rFonts w:hint="eastAsia"/>
        </w:rPr>
        <w:t xml:space="preserve">　　第四百四十八条公告应当在有关报纸或者其他媒体上刊登，并于同日公布于人民法院公告栏内。人民法院所在地有证券交易所的，还应当同日在该交易所公布。</w:t>
      </w:r>
    </w:p>
    <w:p w14:paraId="689B33A3" w14:textId="77777777" w:rsidR="00DA369C" w:rsidRDefault="00DA369C" w:rsidP="00796E82">
      <w:pPr>
        <w:pStyle w:val="AD"/>
        <w:spacing w:line="276" w:lineRule="auto"/>
      </w:pPr>
      <w:r>
        <w:rPr>
          <w:rFonts w:hint="eastAsia"/>
        </w:rPr>
        <w:t xml:space="preserve">　　第四百四十九条公告期间不得少于六十日，且公示催告期间届满日不得早于票据付款日后十五日。</w:t>
      </w:r>
    </w:p>
    <w:p w14:paraId="2518DC4B" w14:textId="77777777" w:rsidR="00DA369C" w:rsidRDefault="00DA369C" w:rsidP="00796E82">
      <w:pPr>
        <w:pStyle w:val="AD"/>
        <w:spacing w:line="276" w:lineRule="auto"/>
      </w:pPr>
      <w:r>
        <w:rPr>
          <w:rFonts w:hint="eastAsia"/>
        </w:rPr>
        <w:t xml:space="preserve">　　第四百五十条在申报期届满后、判决</w:t>
      </w:r>
      <w:proofErr w:type="gramStart"/>
      <w:r>
        <w:rPr>
          <w:rFonts w:hint="eastAsia"/>
        </w:rPr>
        <w:t>作出</w:t>
      </w:r>
      <w:proofErr w:type="gramEnd"/>
      <w:r>
        <w:rPr>
          <w:rFonts w:hint="eastAsia"/>
        </w:rPr>
        <w:t>之前，利害关系人申报权利的，应当适用民事诉讼法第二百二十一条第二款、第三款规定处理。</w:t>
      </w:r>
    </w:p>
    <w:p w14:paraId="45C7E830" w14:textId="77777777" w:rsidR="00DA369C" w:rsidRDefault="00DA369C" w:rsidP="00796E82">
      <w:pPr>
        <w:pStyle w:val="AD"/>
        <w:spacing w:line="276" w:lineRule="auto"/>
      </w:pPr>
      <w:r>
        <w:rPr>
          <w:rFonts w:hint="eastAsia"/>
        </w:rPr>
        <w:t xml:space="preserve">　　第四百五十一条利害关系人申报权利，人民法院应当通知其向法院出示票据，并通知公示催告申请人在指定的期间查看该票据。公示催告申请人申请公示催告的票据与利害关系人出示的票据不一致的，应当裁定驳回利害关系人的申报。</w:t>
      </w:r>
    </w:p>
    <w:p w14:paraId="21234318" w14:textId="77777777" w:rsidR="00DA369C" w:rsidRDefault="00DA369C" w:rsidP="00796E82">
      <w:pPr>
        <w:pStyle w:val="AD"/>
        <w:spacing w:line="276" w:lineRule="auto"/>
      </w:pPr>
      <w:r>
        <w:rPr>
          <w:rFonts w:hint="eastAsia"/>
        </w:rPr>
        <w:t xml:space="preserve">　　第四百五十二条在申报权利的期间无人申报权利，或者申报被驳回的，申请人应当自公示催告期间届满之日起一个月内申请</w:t>
      </w:r>
      <w:proofErr w:type="gramStart"/>
      <w:r>
        <w:rPr>
          <w:rFonts w:hint="eastAsia"/>
        </w:rPr>
        <w:t>作出</w:t>
      </w:r>
      <w:proofErr w:type="gramEnd"/>
      <w:r>
        <w:rPr>
          <w:rFonts w:hint="eastAsia"/>
        </w:rPr>
        <w:t>判决。逾期不申请判决的，终结公示催告程序。</w:t>
      </w:r>
    </w:p>
    <w:p w14:paraId="60D1B866" w14:textId="77777777" w:rsidR="00DA369C" w:rsidRDefault="00DA369C" w:rsidP="00796E82">
      <w:pPr>
        <w:pStyle w:val="AD"/>
        <w:spacing w:line="276" w:lineRule="auto"/>
      </w:pPr>
      <w:r>
        <w:rPr>
          <w:rFonts w:hint="eastAsia"/>
        </w:rPr>
        <w:t xml:space="preserve">　　裁定终结公示催告程序的，应当通知申请人和支付人。</w:t>
      </w:r>
    </w:p>
    <w:p w14:paraId="689C023C" w14:textId="77777777" w:rsidR="00DA369C" w:rsidRDefault="00DA369C" w:rsidP="00796E82">
      <w:pPr>
        <w:pStyle w:val="AD"/>
        <w:spacing w:line="276" w:lineRule="auto"/>
      </w:pPr>
      <w:r>
        <w:rPr>
          <w:rFonts w:hint="eastAsia"/>
        </w:rPr>
        <w:t xml:space="preserve">　　第四百五十三条判决公告之日起，公示催告申请人有权依据判决向付款人请求付款。</w:t>
      </w:r>
    </w:p>
    <w:p w14:paraId="440EA830" w14:textId="77777777" w:rsidR="00DA369C" w:rsidRDefault="00DA369C" w:rsidP="00796E82">
      <w:pPr>
        <w:pStyle w:val="AD"/>
        <w:spacing w:line="276" w:lineRule="auto"/>
      </w:pPr>
      <w:r>
        <w:rPr>
          <w:rFonts w:hint="eastAsia"/>
        </w:rPr>
        <w:t xml:space="preserve">　　付款人拒绝付款，申请人向人民法院起诉，符合民事诉讼法第一百一十九条规定的起诉条件的，人民法院应予受理。</w:t>
      </w:r>
    </w:p>
    <w:p w14:paraId="015724F7" w14:textId="77777777" w:rsidR="00DA369C" w:rsidRDefault="00DA369C" w:rsidP="00796E82">
      <w:pPr>
        <w:pStyle w:val="AD"/>
        <w:spacing w:line="276" w:lineRule="auto"/>
      </w:pPr>
      <w:r>
        <w:rPr>
          <w:rFonts w:hint="eastAsia"/>
        </w:rPr>
        <w:t xml:space="preserve">　　第四百五十四条适用公示催告程序审理案件，可由审判员一人独任审理；判决宣告票据无效的，应当组成合议庭审理。</w:t>
      </w:r>
    </w:p>
    <w:p w14:paraId="0731BDF3" w14:textId="77777777" w:rsidR="00DA369C" w:rsidRDefault="00DA369C" w:rsidP="00796E82">
      <w:pPr>
        <w:pStyle w:val="AD"/>
        <w:spacing w:line="276" w:lineRule="auto"/>
      </w:pPr>
      <w:r>
        <w:rPr>
          <w:rFonts w:hint="eastAsia"/>
        </w:rPr>
        <w:lastRenderedPageBreak/>
        <w:t xml:space="preserve">　　第四百五十五条公示催告申请人撤回申请，应在公示催告前提出；公示催告期间申请撤回的，人民法院可以径行裁定终结公示催告程序。</w:t>
      </w:r>
    </w:p>
    <w:p w14:paraId="1A50B8D2" w14:textId="77777777" w:rsidR="00DA369C" w:rsidRDefault="00DA369C" w:rsidP="00796E82">
      <w:pPr>
        <w:pStyle w:val="AD"/>
        <w:spacing w:line="276" w:lineRule="auto"/>
      </w:pPr>
      <w:r>
        <w:rPr>
          <w:rFonts w:hint="eastAsia"/>
        </w:rPr>
        <w:t xml:space="preserve">　　第四百五十六条人民法院依照民事诉讼法第二百二十条规定通知支付人停止支付，应当符合有关财产保全的规定。支付人收到停止支付通知后拒不止付的，除可依照民事诉讼法第一百一十一条、第一百一十四条规定采取强制措施外，在判决后，支付人仍应承担付款义务。</w:t>
      </w:r>
    </w:p>
    <w:p w14:paraId="25CF0F58" w14:textId="77777777" w:rsidR="00DA369C" w:rsidRDefault="00DA369C" w:rsidP="00796E82">
      <w:pPr>
        <w:pStyle w:val="AD"/>
        <w:spacing w:line="276" w:lineRule="auto"/>
      </w:pPr>
      <w:r>
        <w:rPr>
          <w:rFonts w:hint="eastAsia"/>
        </w:rPr>
        <w:t xml:space="preserve">　　第四百五十七条人民法院依照民事诉讼法第二百二十一条规定终结公示催告程序后，公示催告申请人或者申报人向人民法院提起诉讼，因票据权利纠纷提起的，由票据支付地或者被告住所地人民法院管辖；因非票据权利纠纷提起的，由被告住所地人民法院管辖。</w:t>
      </w:r>
    </w:p>
    <w:p w14:paraId="138C63E6" w14:textId="77777777" w:rsidR="00DA369C" w:rsidRDefault="00DA369C" w:rsidP="00796E82">
      <w:pPr>
        <w:pStyle w:val="AD"/>
        <w:spacing w:line="276" w:lineRule="auto"/>
      </w:pPr>
      <w:r>
        <w:rPr>
          <w:rFonts w:hint="eastAsia"/>
        </w:rPr>
        <w:t xml:space="preserve">　　第四百五十八条依照民事诉讼法第二百二十一条规定制作的终结公示催告程序的裁定书，由审判员、书记员署名，加盖人民法院印章。</w:t>
      </w:r>
    </w:p>
    <w:p w14:paraId="0BE11DE0" w14:textId="77777777" w:rsidR="00DA369C" w:rsidRDefault="00DA369C" w:rsidP="00796E82">
      <w:pPr>
        <w:pStyle w:val="AD"/>
        <w:spacing w:line="276" w:lineRule="auto"/>
      </w:pPr>
      <w:r>
        <w:rPr>
          <w:rFonts w:hint="eastAsia"/>
        </w:rPr>
        <w:t xml:space="preserve">　　第四百五十九条依照民事诉讼法第二百二十三条的规定，利害关系人向人民法院起诉的，人民法院可按票据纠纷适用普通程序审理。</w:t>
      </w:r>
    </w:p>
    <w:p w14:paraId="5643D5C1" w14:textId="77777777" w:rsidR="00DA369C" w:rsidRDefault="00DA369C" w:rsidP="00796E82">
      <w:pPr>
        <w:pStyle w:val="AD"/>
        <w:spacing w:line="276" w:lineRule="auto"/>
      </w:pPr>
      <w:r>
        <w:rPr>
          <w:rFonts w:hint="eastAsia"/>
        </w:rPr>
        <w:t xml:space="preserve">　　第四百六十条民事诉讼法第二百二十三条规定的正当理由，包括：</w:t>
      </w:r>
    </w:p>
    <w:p w14:paraId="036C383A" w14:textId="77777777" w:rsidR="00DA369C" w:rsidRDefault="00DA369C" w:rsidP="00796E82">
      <w:pPr>
        <w:pStyle w:val="AD"/>
        <w:spacing w:line="276" w:lineRule="auto"/>
      </w:pPr>
      <w:r>
        <w:rPr>
          <w:rFonts w:hint="eastAsia"/>
        </w:rPr>
        <w:t xml:space="preserve">　　（一）因发生意外事件或者不可抗力致使利害关系人无法知道公告事实的；</w:t>
      </w:r>
    </w:p>
    <w:p w14:paraId="69B5C277" w14:textId="77777777" w:rsidR="00DA369C" w:rsidRDefault="00DA369C" w:rsidP="00796E82">
      <w:pPr>
        <w:pStyle w:val="AD"/>
        <w:spacing w:line="276" w:lineRule="auto"/>
      </w:pPr>
      <w:r>
        <w:rPr>
          <w:rFonts w:hint="eastAsia"/>
        </w:rPr>
        <w:t xml:space="preserve">　　（二）利害关系人因被限制人身自由而无法知道公告事实，或者虽然知道公告事实，但无法自己或者委托他人代为申报权利的；</w:t>
      </w:r>
    </w:p>
    <w:p w14:paraId="7CF22E50" w14:textId="77777777" w:rsidR="00DA369C" w:rsidRDefault="00DA369C" w:rsidP="00796E82">
      <w:pPr>
        <w:pStyle w:val="AD"/>
        <w:spacing w:line="276" w:lineRule="auto"/>
      </w:pPr>
      <w:r>
        <w:rPr>
          <w:rFonts w:hint="eastAsia"/>
        </w:rPr>
        <w:t xml:space="preserve">　　（三）不属于法定申请公示催告情形的；</w:t>
      </w:r>
    </w:p>
    <w:p w14:paraId="71E7A028" w14:textId="77777777" w:rsidR="00DA369C" w:rsidRDefault="00DA369C" w:rsidP="00796E82">
      <w:pPr>
        <w:pStyle w:val="AD"/>
        <w:spacing w:line="276" w:lineRule="auto"/>
      </w:pPr>
      <w:r>
        <w:rPr>
          <w:rFonts w:hint="eastAsia"/>
        </w:rPr>
        <w:t xml:space="preserve">　　（四）未予公告或者未按法定方式公告的；</w:t>
      </w:r>
    </w:p>
    <w:p w14:paraId="5DF80A5A" w14:textId="77777777" w:rsidR="00DA369C" w:rsidRDefault="00DA369C" w:rsidP="00796E82">
      <w:pPr>
        <w:pStyle w:val="AD"/>
        <w:spacing w:line="276" w:lineRule="auto"/>
      </w:pPr>
      <w:r>
        <w:rPr>
          <w:rFonts w:hint="eastAsia"/>
        </w:rPr>
        <w:t xml:space="preserve">　　（五）其他导致利害关系人在判决</w:t>
      </w:r>
      <w:proofErr w:type="gramStart"/>
      <w:r>
        <w:rPr>
          <w:rFonts w:hint="eastAsia"/>
        </w:rPr>
        <w:t>作出</w:t>
      </w:r>
      <w:proofErr w:type="gramEnd"/>
      <w:r>
        <w:rPr>
          <w:rFonts w:hint="eastAsia"/>
        </w:rPr>
        <w:t>前未能向人民法院申报权利的客观事由。</w:t>
      </w:r>
    </w:p>
    <w:p w14:paraId="0FB20739" w14:textId="77777777" w:rsidR="00DA369C" w:rsidRDefault="00DA369C" w:rsidP="00796E82">
      <w:pPr>
        <w:pStyle w:val="AD"/>
        <w:spacing w:line="276" w:lineRule="auto"/>
      </w:pPr>
      <w:r>
        <w:rPr>
          <w:rFonts w:hint="eastAsia"/>
        </w:rPr>
        <w:t xml:space="preserve">　　第四百六十一条根据民事诉讼法第二百二十三条的规定，利害关系人请求人民法院撤销除权判决的，应当将申请人列为被告。</w:t>
      </w:r>
    </w:p>
    <w:p w14:paraId="3BCBD818" w14:textId="77777777" w:rsidR="00DA369C" w:rsidRDefault="00DA369C" w:rsidP="00796E82">
      <w:pPr>
        <w:pStyle w:val="AD"/>
        <w:spacing w:line="276" w:lineRule="auto"/>
      </w:pPr>
      <w:r>
        <w:rPr>
          <w:rFonts w:hint="eastAsia"/>
        </w:rPr>
        <w:t xml:space="preserve">　　利害关系人仅诉请确认其为合法持票人的，人民法院应当在裁判文书中写明，确认利害关系人为票据权利人的判决</w:t>
      </w:r>
      <w:proofErr w:type="gramStart"/>
      <w:r>
        <w:rPr>
          <w:rFonts w:hint="eastAsia"/>
        </w:rPr>
        <w:t>作出</w:t>
      </w:r>
      <w:proofErr w:type="gramEnd"/>
      <w:r>
        <w:rPr>
          <w:rFonts w:hint="eastAsia"/>
        </w:rPr>
        <w:t>后，除权判决即被撤销。</w:t>
      </w:r>
    </w:p>
    <w:p w14:paraId="162DE803" w14:textId="77777777" w:rsidR="00DA369C" w:rsidRDefault="00DA369C" w:rsidP="00796E82">
      <w:pPr>
        <w:pStyle w:val="AD"/>
        <w:spacing w:line="276" w:lineRule="auto"/>
      </w:pPr>
      <w:r>
        <w:rPr>
          <w:rFonts w:hint="eastAsia"/>
        </w:rPr>
        <w:t xml:space="preserve">　　二十一、执行程序</w:t>
      </w:r>
    </w:p>
    <w:p w14:paraId="7A2A8604" w14:textId="77777777" w:rsidR="00DA369C" w:rsidRDefault="00DA369C" w:rsidP="00796E82">
      <w:pPr>
        <w:pStyle w:val="AD"/>
        <w:spacing w:line="276" w:lineRule="auto"/>
      </w:pPr>
      <w:r>
        <w:rPr>
          <w:rFonts w:hint="eastAsia"/>
        </w:rPr>
        <w:t xml:space="preserve">　　第四百六十二条发生法律效力的实现担保物权裁定、确认调解协议裁定、支付令，由</w:t>
      </w:r>
      <w:proofErr w:type="gramStart"/>
      <w:r>
        <w:rPr>
          <w:rFonts w:hint="eastAsia"/>
        </w:rPr>
        <w:t>作出</w:t>
      </w:r>
      <w:proofErr w:type="gramEnd"/>
      <w:r>
        <w:rPr>
          <w:rFonts w:hint="eastAsia"/>
        </w:rPr>
        <w:t>裁定、支付令的人民法院或者与其同级的被执行财产所在地的人民法院执行。</w:t>
      </w:r>
    </w:p>
    <w:p w14:paraId="4C6439DE" w14:textId="77777777" w:rsidR="00DA369C" w:rsidRDefault="00DA369C" w:rsidP="00796E82">
      <w:pPr>
        <w:pStyle w:val="AD"/>
        <w:spacing w:line="276" w:lineRule="auto"/>
      </w:pPr>
      <w:r>
        <w:rPr>
          <w:rFonts w:hint="eastAsia"/>
        </w:rPr>
        <w:t xml:space="preserve">　　认定财产无主的判决，由</w:t>
      </w:r>
      <w:proofErr w:type="gramStart"/>
      <w:r>
        <w:rPr>
          <w:rFonts w:hint="eastAsia"/>
        </w:rPr>
        <w:t>作出</w:t>
      </w:r>
      <w:proofErr w:type="gramEnd"/>
      <w:r>
        <w:rPr>
          <w:rFonts w:hint="eastAsia"/>
        </w:rPr>
        <w:t>判决的人民法院将无主财产收归国家或者集体所有。</w:t>
      </w:r>
    </w:p>
    <w:p w14:paraId="3C0CE193" w14:textId="77777777" w:rsidR="00DA369C" w:rsidRDefault="00DA369C" w:rsidP="00796E82">
      <w:pPr>
        <w:pStyle w:val="AD"/>
        <w:spacing w:line="276" w:lineRule="auto"/>
      </w:pPr>
      <w:r>
        <w:rPr>
          <w:rFonts w:hint="eastAsia"/>
        </w:rPr>
        <w:t xml:space="preserve">　　第四百六十三条当事人申请人民法院执行的生效法律文书应当具备下列条件：</w:t>
      </w:r>
    </w:p>
    <w:p w14:paraId="55369BC5" w14:textId="77777777" w:rsidR="00DA369C" w:rsidRDefault="00DA369C" w:rsidP="00796E82">
      <w:pPr>
        <w:pStyle w:val="AD"/>
        <w:spacing w:line="276" w:lineRule="auto"/>
      </w:pPr>
      <w:r>
        <w:rPr>
          <w:rFonts w:hint="eastAsia"/>
        </w:rPr>
        <w:t xml:space="preserve">　　（一）权利义务主体明确；</w:t>
      </w:r>
    </w:p>
    <w:p w14:paraId="2B02A677" w14:textId="77777777" w:rsidR="00DA369C" w:rsidRDefault="00DA369C" w:rsidP="00796E82">
      <w:pPr>
        <w:pStyle w:val="AD"/>
        <w:spacing w:line="276" w:lineRule="auto"/>
      </w:pPr>
      <w:r>
        <w:rPr>
          <w:rFonts w:hint="eastAsia"/>
        </w:rPr>
        <w:t xml:space="preserve">　　（二）给付内容明确。</w:t>
      </w:r>
    </w:p>
    <w:p w14:paraId="1FB8EB2A" w14:textId="77777777" w:rsidR="00DA369C" w:rsidRDefault="00DA369C" w:rsidP="00796E82">
      <w:pPr>
        <w:pStyle w:val="AD"/>
        <w:spacing w:line="276" w:lineRule="auto"/>
      </w:pPr>
      <w:r>
        <w:rPr>
          <w:rFonts w:hint="eastAsia"/>
        </w:rPr>
        <w:t xml:space="preserve">　　法律文书确定继续履行合同的，应当明确继续履行的具体内容。</w:t>
      </w:r>
    </w:p>
    <w:p w14:paraId="14226C1F" w14:textId="77777777" w:rsidR="00DA369C" w:rsidRDefault="00DA369C" w:rsidP="00796E82">
      <w:pPr>
        <w:pStyle w:val="AD"/>
        <w:spacing w:line="276" w:lineRule="auto"/>
      </w:pPr>
      <w:r>
        <w:rPr>
          <w:rFonts w:hint="eastAsia"/>
        </w:rPr>
        <w:t xml:space="preserve">　　第四百六十四条根据民事诉讼法第二百二十七条规定，案外人对执行标的提出异议的，应当在该执行标的执行程序终结前提出。</w:t>
      </w:r>
    </w:p>
    <w:p w14:paraId="079AAE24" w14:textId="77777777" w:rsidR="00DA369C" w:rsidRDefault="00DA369C" w:rsidP="00796E82">
      <w:pPr>
        <w:pStyle w:val="AD"/>
        <w:spacing w:line="276" w:lineRule="auto"/>
      </w:pPr>
      <w:r>
        <w:rPr>
          <w:rFonts w:hint="eastAsia"/>
        </w:rPr>
        <w:t xml:space="preserve">　　第四百六十五条案外人对执行标的提出的异议，经审查，按照下列情形分别处理：</w:t>
      </w:r>
    </w:p>
    <w:p w14:paraId="54175C7D" w14:textId="77777777" w:rsidR="00DA369C" w:rsidRDefault="00DA369C" w:rsidP="00796E82">
      <w:pPr>
        <w:pStyle w:val="AD"/>
        <w:spacing w:line="276" w:lineRule="auto"/>
      </w:pPr>
      <w:r>
        <w:rPr>
          <w:rFonts w:hint="eastAsia"/>
        </w:rPr>
        <w:t xml:space="preserve">　　（一）案外人对执行标的不享有足以排除强制执行的权益的，裁定驳回其异议；</w:t>
      </w:r>
    </w:p>
    <w:p w14:paraId="1F441735" w14:textId="77777777" w:rsidR="00DA369C" w:rsidRDefault="00DA369C" w:rsidP="00796E82">
      <w:pPr>
        <w:pStyle w:val="AD"/>
        <w:spacing w:line="276" w:lineRule="auto"/>
      </w:pPr>
      <w:r>
        <w:rPr>
          <w:rFonts w:hint="eastAsia"/>
        </w:rPr>
        <w:t xml:space="preserve">　　（二）案外人对执行标的享有足以排除强制执行的权益的，裁定中止执行。</w:t>
      </w:r>
    </w:p>
    <w:p w14:paraId="123B0008" w14:textId="77777777" w:rsidR="00DA369C" w:rsidRDefault="00DA369C" w:rsidP="00796E82">
      <w:pPr>
        <w:pStyle w:val="AD"/>
        <w:spacing w:line="276" w:lineRule="auto"/>
      </w:pPr>
      <w:r>
        <w:rPr>
          <w:rFonts w:hint="eastAsia"/>
        </w:rPr>
        <w:t xml:space="preserve">　　</w:t>
      </w:r>
      <w:proofErr w:type="gramStart"/>
      <w:r>
        <w:rPr>
          <w:rFonts w:hint="eastAsia"/>
        </w:rPr>
        <w:t>驳回案</w:t>
      </w:r>
      <w:proofErr w:type="gramEnd"/>
      <w:r>
        <w:rPr>
          <w:rFonts w:hint="eastAsia"/>
        </w:rPr>
        <w:t>外人执行异议裁定</w:t>
      </w:r>
      <w:proofErr w:type="gramStart"/>
      <w:r>
        <w:rPr>
          <w:rFonts w:hint="eastAsia"/>
        </w:rPr>
        <w:t>送达案</w:t>
      </w:r>
      <w:proofErr w:type="gramEnd"/>
      <w:r>
        <w:rPr>
          <w:rFonts w:hint="eastAsia"/>
        </w:rPr>
        <w:t>外人之日起十五日内，人民法院不得对执行标的进行处分。</w:t>
      </w:r>
    </w:p>
    <w:p w14:paraId="7C7CFA16" w14:textId="77777777" w:rsidR="00DA369C" w:rsidRDefault="00DA369C" w:rsidP="00796E82">
      <w:pPr>
        <w:pStyle w:val="AD"/>
        <w:spacing w:line="276" w:lineRule="auto"/>
      </w:pPr>
      <w:r>
        <w:rPr>
          <w:rFonts w:hint="eastAsia"/>
        </w:rPr>
        <w:t xml:space="preserve">　　第四百六十六条申请执行人与被执行人达成和解协议后请求中止执行或者撤回执行申请的，人民法院可以裁定中止执行或者终结执行。</w:t>
      </w:r>
    </w:p>
    <w:p w14:paraId="61930D42" w14:textId="77777777" w:rsidR="00DA369C" w:rsidRDefault="00DA369C" w:rsidP="00796E82">
      <w:pPr>
        <w:pStyle w:val="AD"/>
        <w:spacing w:line="276" w:lineRule="auto"/>
      </w:pPr>
      <w:r>
        <w:rPr>
          <w:rFonts w:hint="eastAsia"/>
        </w:rPr>
        <w:lastRenderedPageBreak/>
        <w:t xml:space="preserve">　　第四百六十七条一方当事人不履行或者不完全履行在执行中双方自愿达成的和解协议，对方当事人申请执行原生效法律文书的，人民法院应当恢复执行，但和解协议已履行的部分应当扣除。和解协议已经履行完毕的，人民法院不予恢复执行。</w:t>
      </w:r>
    </w:p>
    <w:p w14:paraId="61709323" w14:textId="77777777" w:rsidR="00DA369C" w:rsidRDefault="00DA369C" w:rsidP="00796E82">
      <w:pPr>
        <w:pStyle w:val="AD"/>
        <w:spacing w:line="276" w:lineRule="auto"/>
      </w:pPr>
      <w:r>
        <w:rPr>
          <w:rFonts w:hint="eastAsia"/>
        </w:rPr>
        <w:t xml:space="preserve">　　第四百六十八条申请恢复执行原生效法律文书，适用民事诉讼法第二百三十九条申请执行期间的规定。申请执行期间因达成执行中的和解协议而中断，</w:t>
      </w:r>
      <w:proofErr w:type="gramStart"/>
      <w:r>
        <w:rPr>
          <w:rFonts w:hint="eastAsia"/>
        </w:rPr>
        <w:t>其期间</w:t>
      </w:r>
      <w:proofErr w:type="gramEnd"/>
      <w:r>
        <w:rPr>
          <w:rFonts w:hint="eastAsia"/>
        </w:rPr>
        <w:t>自和解协议约定履行期限的最后一日起重新计算。</w:t>
      </w:r>
    </w:p>
    <w:p w14:paraId="36C990B7" w14:textId="77777777" w:rsidR="00DA369C" w:rsidRDefault="00DA369C" w:rsidP="00796E82">
      <w:pPr>
        <w:pStyle w:val="AD"/>
        <w:spacing w:line="276" w:lineRule="auto"/>
      </w:pPr>
      <w:r>
        <w:rPr>
          <w:rFonts w:hint="eastAsia"/>
        </w:rPr>
        <w:t xml:space="preserve">　　第四百六十九条人民法院依照民事诉讼法第二百三十一条规定决定暂缓执行的，如果担保是有期限的，暂缓执行的期限应当与担保期限一致，但最长不得超过一年。被执行人或者担保人对担保的财产在暂缓执行期间有转移、隐藏、变卖、毁损等行为的，人民法院可以恢复强制执行。</w:t>
      </w:r>
    </w:p>
    <w:p w14:paraId="6DC17EA4" w14:textId="77777777" w:rsidR="00DA369C" w:rsidRDefault="00DA369C" w:rsidP="00796E82">
      <w:pPr>
        <w:pStyle w:val="AD"/>
        <w:spacing w:line="276" w:lineRule="auto"/>
      </w:pPr>
      <w:r>
        <w:rPr>
          <w:rFonts w:hint="eastAsia"/>
        </w:rPr>
        <w:t xml:space="preserve">　　第四百七十条根据民事诉讼法第二百三十一条规定向人民法院提供执行担保的，可以由被执行人或者他人提供财产担保，也可以由他人提供保证。担保人应当具有代为履行或者代为承担赔偿责任的能力。</w:t>
      </w:r>
    </w:p>
    <w:p w14:paraId="33244254" w14:textId="77777777" w:rsidR="00DA369C" w:rsidRDefault="00DA369C" w:rsidP="00796E82">
      <w:pPr>
        <w:pStyle w:val="AD"/>
        <w:spacing w:line="276" w:lineRule="auto"/>
      </w:pPr>
      <w:r>
        <w:rPr>
          <w:rFonts w:hint="eastAsia"/>
        </w:rPr>
        <w:t xml:space="preserve">　　他人提供执行保证的，应当向执行法院出具保证书，并将保证书副本送交申请执行人。被执行人或者他人提供财产担保的，应当参照民法典的有关规定办理相应手续。</w:t>
      </w:r>
    </w:p>
    <w:p w14:paraId="111167F6" w14:textId="77777777" w:rsidR="00DA369C" w:rsidRDefault="00DA369C" w:rsidP="00796E82">
      <w:pPr>
        <w:pStyle w:val="AD"/>
        <w:spacing w:line="276" w:lineRule="auto"/>
      </w:pPr>
      <w:r>
        <w:rPr>
          <w:rFonts w:hint="eastAsia"/>
        </w:rPr>
        <w:t xml:space="preserve">　　第四百七十一条被执行人在人民法院决定暂缓执行的期限届满后仍不履行义务的，人民法院可以直接执行担保财产，或者裁定执行担保人的财产，但执行担保人的财产以担保人应当履行义务部分的财产为限。</w:t>
      </w:r>
    </w:p>
    <w:p w14:paraId="63CDFADE" w14:textId="77777777" w:rsidR="00DA369C" w:rsidRDefault="00DA369C" w:rsidP="00796E82">
      <w:pPr>
        <w:pStyle w:val="AD"/>
        <w:spacing w:line="276" w:lineRule="auto"/>
      </w:pPr>
      <w:r>
        <w:rPr>
          <w:rFonts w:hint="eastAsia"/>
        </w:rPr>
        <w:t xml:space="preserve">　　第四百七十二条依照民事诉讼法第二百三十二条规定，执行中作为被执行人的法人或者其他组织分立、合并的，人民法院可以裁定变更后的法人或者其他组织为被执行人；被注销的，如果依照有关实体法的规定有权利义务承受人的，可以裁定该权利义务承受人为被执行人。</w:t>
      </w:r>
    </w:p>
    <w:p w14:paraId="701E00D2" w14:textId="77777777" w:rsidR="00DA369C" w:rsidRDefault="00DA369C" w:rsidP="00796E82">
      <w:pPr>
        <w:pStyle w:val="AD"/>
        <w:spacing w:line="276" w:lineRule="auto"/>
      </w:pPr>
      <w:r>
        <w:rPr>
          <w:rFonts w:hint="eastAsia"/>
        </w:rPr>
        <w:t xml:space="preserve">　　第四百七十三条其他组织在执行中不能履行法律文书确定的义务的，人民法院可以裁定执行对</w:t>
      </w:r>
      <w:proofErr w:type="gramStart"/>
      <w:r>
        <w:rPr>
          <w:rFonts w:hint="eastAsia"/>
        </w:rPr>
        <w:t>该其他</w:t>
      </w:r>
      <w:proofErr w:type="gramEnd"/>
      <w:r>
        <w:rPr>
          <w:rFonts w:hint="eastAsia"/>
        </w:rPr>
        <w:t>组织依法承担义务的法人或者公民个人的财产。</w:t>
      </w:r>
    </w:p>
    <w:p w14:paraId="4A1260E3" w14:textId="77777777" w:rsidR="00DA369C" w:rsidRDefault="00DA369C" w:rsidP="00796E82">
      <w:pPr>
        <w:pStyle w:val="AD"/>
        <w:spacing w:line="276" w:lineRule="auto"/>
      </w:pPr>
      <w:r>
        <w:rPr>
          <w:rFonts w:hint="eastAsia"/>
        </w:rPr>
        <w:t xml:space="preserve">　　第四百七十四条在执行中，作为被执行人的法人或者其他组织名称变更的，人民法院可以裁定变更后的法人或者其他组织为被执行人。</w:t>
      </w:r>
    </w:p>
    <w:p w14:paraId="3E1BD42F" w14:textId="77777777" w:rsidR="00DA369C" w:rsidRDefault="00DA369C" w:rsidP="00796E82">
      <w:pPr>
        <w:pStyle w:val="AD"/>
        <w:spacing w:line="276" w:lineRule="auto"/>
      </w:pPr>
      <w:r>
        <w:rPr>
          <w:rFonts w:hint="eastAsia"/>
        </w:rPr>
        <w:t xml:space="preserve">　　第四百七十五条作为被执行人的公民死亡，其遗产继承人没有放弃继承的，人民法院可以裁定变更被执行人，由该继承人在遗产的范围内偿还债务。继承人放弃继承的，人民法院可以直接执行被执行人的遗产。</w:t>
      </w:r>
    </w:p>
    <w:p w14:paraId="4CA7E23F" w14:textId="77777777" w:rsidR="00DA369C" w:rsidRDefault="00DA369C" w:rsidP="00796E82">
      <w:pPr>
        <w:pStyle w:val="AD"/>
        <w:spacing w:line="276" w:lineRule="auto"/>
      </w:pPr>
      <w:r>
        <w:rPr>
          <w:rFonts w:hint="eastAsia"/>
        </w:rPr>
        <w:t xml:space="preserve">　　第四百七十六条法律规定由人民法院执行的其他法律文书执行完毕后，该法律文书被有关机关或者组织依法撤销的，经当事人申请，适用民事诉讼法第二百三十三条规定。</w:t>
      </w:r>
    </w:p>
    <w:p w14:paraId="5F9F5630" w14:textId="77777777" w:rsidR="00DA369C" w:rsidRDefault="00DA369C" w:rsidP="00796E82">
      <w:pPr>
        <w:pStyle w:val="AD"/>
        <w:spacing w:line="276" w:lineRule="auto"/>
      </w:pPr>
      <w:r>
        <w:rPr>
          <w:rFonts w:hint="eastAsia"/>
        </w:rPr>
        <w:t xml:space="preserve">　　第四百七十七条仲裁机构裁决的事项，部分有民事诉讼法第二百三十七条第二款、第三款规定情形的，人民法院应当裁定对该部分不予执行。</w:t>
      </w:r>
    </w:p>
    <w:p w14:paraId="7EBA5E54" w14:textId="77777777" w:rsidR="00DA369C" w:rsidRDefault="00DA369C" w:rsidP="00796E82">
      <w:pPr>
        <w:pStyle w:val="AD"/>
        <w:spacing w:line="276" w:lineRule="auto"/>
      </w:pPr>
      <w:r>
        <w:rPr>
          <w:rFonts w:hint="eastAsia"/>
        </w:rPr>
        <w:t xml:space="preserve">　　应当不予执行部分与其他部分不可分的，人民法院应当裁定不予执行仲裁裁决。</w:t>
      </w:r>
    </w:p>
    <w:p w14:paraId="4EC1B620" w14:textId="77777777" w:rsidR="00DA369C" w:rsidRDefault="00DA369C" w:rsidP="00796E82">
      <w:pPr>
        <w:pStyle w:val="AD"/>
        <w:spacing w:line="276" w:lineRule="auto"/>
      </w:pPr>
      <w:r>
        <w:rPr>
          <w:rFonts w:hint="eastAsia"/>
        </w:rPr>
        <w:t xml:space="preserve">　　第四百七十八条依照民事诉讼法第二百三十七条第二款、第三款规定，人民法院裁定不予执行仲裁裁决后，当事人对该裁定提出执行异议或者复议的，人民法院不予受理。当事人可以就该民事纠纷重新达成书面仲裁协议申请仲裁，也可以向人民法院起诉。</w:t>
      </w:r>
    </w:p>
    <w:p w14:paraId="7874BBF8" w14:textId="77777777" w:rsidR="00DA369C" w:rsidRDefault="00DA369C" w:rsidP="00796E82">
      <w:pPr>
        <w:pStyle w:val="AD"/>
        <w:spacing w:line="276" w:lineRule="auto"/>
      </w:pPr>
      <w:r>
        <w:rPr>
          <w:rFonts w:hint="eastAsia"/>
        </w:rPr>
        <w:t xml:space="preserve">　　第四百七十九条在执行中，被执行人通过仲裁程序将人民法院查封、扣押、冻结的财产确权或者分割给案外人的，不影响人民法院执行程序的进行。</w:t>
      </w:r>
    </w:p>
    <w:p w14:paraId="315C0AD6" w14:textId="77777777" w:rsidR="00DA369C" w:rsidRDefault="00DA369C" w:rsidP="00796E82">
      <w:pPr>
        <w:pStyle w:val="AD"/>
        <w:spacing w:line="276" w:lineRule="auto"/>
      </w:pPr>
      <w:r>
        <w:rPr>
          <w:rFonts w:hint="eastAsia"/>
        </w:rPr>
        <w:t xml:space="preserve">　　案外人不服的，可以根据民事诉讼法第二百二十七条规定提出异议。</w:t>
      </w:r>
    </w:p>
    <w:p w14:paraId="33188364" w14:textId="77777777" w:rsidR="00DA369C" w:rsidRDefault="00DA369C" w:rsidP="00796E82">
      <w:pPr>
        <w:pStyle w:val="AD"/>
        <w:spacing w:line="276" w:lineRule="auto"/>
      </w:pPr>
      <w:r>
        <w:rPr>
          <w:rFonts w:hint="eastAsia"/>
        </w:rPr>
        <w:lastRenderedPageBreak/>
        <w:t xml:space="preserve">　　第四百八十条有下列情形之一的，可以认定为民事诉讼法第二百三十八条第二款规定的公证债权文书确有错误：</w:t>
      </w:r>
    </w:p>
    <w:p w14:paraId="4E757063" w14:textId="77777777" w:rsidR="00DA369C" w:rsidRDefault="00DA369C" w:rsidP="00796E82">
      <w:pPr>
        <w:pStyle w:val="AD"/>
        <w:spacing w:line="276" w:lineRule="auto"/>
      </w:pPr>
      <w:r>
        <w:rPr>
          <w:rFonts w:hint="eastAsia"/>
        </w:rPr>
        <w:t xml:space="preserve">　　（一）公证债权文书属于不得赋予强制执行效力的债权文书的；</w:t>
      </w:r>
    </w:p>
    <w:p w14:paraId="0A6576BC" w14:textId="77777777" w:rsidR="00DA369C" w:rsidRDefault="00DA369C" w:rsidP="00796E82">
      <w:pPr>
        <w:pStyle w:val="AD"/>
        <w:spacing w:line="276" w:lineRule="auto"/>
      </w:pPr>
      <w:r>
        <w:rPr>
          <w:rFonts w:hint="eastAsia"/>
        </w:rPr>
        <w:t xml:space="preserve">　　（二）被执行人一方未亲自或者未委托代理人到场公证等严重违反法律规定的公证程序的；</w:t>
      </w:r>
    </w:p>
    <w:p w14:paraId="7188CBEE" w14:textId="77777777" w:rsidR="00DA369C" w:rsidRDefault="00DA369C" w:rsidP="00796E82">
      <w:pPr>
        <w:pStyle w:val="AD"/>
        <w:spacing w:line="276" w:lineRule="auto"/>
      </w:pPr>
      <w:r>
        <w:rPr>
          <w:rFonts w:hint="eastAsia"/>
        </w:rPr>
        <w:t xml:space="preserve">　　（三）公证债权文书的内容与事实不符或者违反法律强制性规定的；</w:t>
      </w:r>
    </w:p>
    <w:p w14:paraId="28046E29" w14:textId="77777777" w:rsidR="00DA369C" w:rsidRDefault="00DA369C" w:rsidP="00796E82">
      <w:pPr>
        <w:pStyle w:val="AD"/>
        <w:spacing w:line="276" w:lineRule="auto"/>
      </w:pPr>
      <w:r>
        <w:rPr>
          <w:rFonts w:hint="eastAsia"/>
        </w:rPr>
        <w:t xml:space="preserve">　　（四）公证债权文书未载明被执行人不履行义务或者不完全履行义务时同意接受强制执行的。</w:t>
      </w:r>
    </w:p>
    <w:p w14:paraId="4D02E8BF" w14:textId="77777777" w:rsidR="00DA369C" w:rsidRDefault="00DA369C" w:rsidP="00796E82">
      <w:pPr>
        <w:pStyle w:val="AD"/>
        <w:spacing w:line="276" w:lineRule="auto"/>
      </w:pPr>
      <w:r>
        <w:rPr>
          <w:rFonts w:hint="eastAsia"/>
        </w:rPr>
        <w:t xml:space="preserve">　　人民法院认定执行该公证债权文书违背社会公共利益的，裁定不予执行。</w:t>
      </w:r>
    </w:p>
    <w:p w14:paraId="03A7B6AA" w14:textId="77777777" w:rsidR="00DA369C" w:rsidRDefault="00DA369C" w:rsidP="00796E82">
      <w:pPr>
        <w:pStyle w:val="AD"/>
        <w:spacing w:line="276" w:lineRule="auto"/>
      </w:pPr>
      <w:r>
        <w:rPr>
          <w:rFonts w:hint="eastAsia"/>
        </w:rPr>
        <w:t xml:space="preserve">　　公证债权文书被裁定不予执行后，当事人、公证事项的利害关系人可以就债权争议提起诉讼。</w:t>
      </w:r>
    </w:p>
    <w:p w14:paraId="541751FA" w14:textId="77777777" w:rsidR="00DA369C" w:rsidRDefault="00DA369C" w:rsidP="00796E82">
      <w:pPr>
        <w:pStyle w:val="AD"/>
        <w:spacing w:line="276" w:lineRule="auto"/>
      </w:pPr>
      <w:r>
        <w:rPr>
          <w:rFonts w:hint="eastAsia"/>
        </w:rPr>
        <w:t xml:space="preserve">　　第四百八十一条当事人请求不予执行仲裁裁决或者公证债权文书的，应当在执行终结前向执行法院提出。</w:t>
      </w:r>
    </w:p>
    <w:p w14:paraId="1DB0C2D5" w14:textId="77777777" w:rsidR="00DA369C" w:rsidRDefault="00DA369C" w:rsidP="00796E82">
      <w:pPr>
        <w:pStyle w:val="AD"/>
        <w:spacing w:line="276" w:lineRule="auto"/>
      </w:pPr>
      <w:r>
        <w:rPr>
          <w:rFonts w:hint="eastAsia"/>
        </w:rPr>
        <w:t xml:space="preserve">　　第四百八十二条人民法院应当在收到申请执行书或者移交执行书后十日内发出执行通知。</w:t>
      </w:r>
    </w:p>
    <w:p w14:paraId="212F2525" w14:textId="77777777" w:rsidR="00DA369C" w:rsidRDefault="00DA369C" w:rsidP="00796E82">
      <w:pPr>
        <w:pStyle w:val="AD"/>
        <w:spacing w:line="276" w:lineRule="auto"/>
      </w:pPr>
      <w:r>
        <w:rPr>
          <w:rFonts w:hint="eastAsia"/>
        </w:rPr>
        <w:t xml:space="preserve">　　执行通知中除应责令被执行人履行法律文书确定的义务外，还应通知其承担民事诉讼法第二百五十三条规定的迟延履行利息或者迟延履行金。</w:t>
      </w:r>
    </w:p>
    <w:p w14:paraId="28B0C606" w14:textId="77777777" w:rsidR="00DA369C" w:rsidRDefault="00DA369C" w:rsidP="00796E82">
      <w:pPr>
        <w:pStyle w:val="AD"/>
        <w:spacing w:line="276" w:lineRule="auto"/>
      </w:pPr>
      <w:r>
        <w:rPr>
          <w:rFonts w:hint="eastAsia"/>
        </w:rPr>
        <w:t xml:space="preserve">　　第四百八十三条申请执行人超过申请执行时效期间向人民法院申请强制执行的，人民法院应予受理。被执行人对申请执行时效期间提出异议，人民法院经审查异议成立的，裁定不予执行。</w:t>
      </w:r>
    </w:p>
    <w:p w14:paraId="20A995E5" w14:textId="77777777" w:rsidR="00DA369C" w:rsidRDefault="00DA369C" w:rsidP="00796E82">
      <w:pPr>
        <w:pStyle w:val="AD"/>
        <w:spacing w:line="276" w:lineRule="auto"/>
      </w:pPr>
      <w:r>
        <w:rPr>
          <w:rFonts w:hint="eastAsia"/>
        </w:rPr>
        <w:t xml:space="preserve">　　被执行人履行全部或者部分义务后，又以不知道申请执行时效期间届满为由请求执行回转的，人民法院不予支持。</w:t>
      </w:r>
    </w:p>
    <w:p w14:paraId="24E83122" w14:textId="77777777" w:rsidR="00DA369C" w:rsidRDefault="00DA369C" w:rsidP="00796E82">
      <w:pPr>
        <w:pStyle w:val="AD"/>
        <w:spacing w:line="276" w:lineRule="auto"/>
      </w:pPr>
      <w:r>
        <w:rPr>
          <w:rFonts w:hint="eastAsia"/>
        </w:rPr>
        <w:t xml:space="preserve">　　第四百八十四条对必须接受调查询问的被执行人、被执行人的法定代表人、负责人或者实际控制人，经依法传唤无正当理由拒不到场的，人民法院可以拘传其到场。</w:t>
      </w:r>
    </w:p>
    <w:p w14:paraId="7AB1AF01" w14:textId="77777777" w:rsidR="00DA369C" w:rsidRDefault="00DA369C" w:rsidP="00796E82">
      <w:pPr>
        <w:pStyle w:val="AD"/>
        <w:spacing w:line="276" w:lineRule="auto"/>
      </w:pPr>
      <w:r>
        <w:rPr>
          <w:rFonts w:hint="eastAsia"/>
        </w:rPr>
        <w:t xml:space="preserve">　　人民法院应当及时对被拘传人进行调查询问，调查询问的时间不得超过八小时；情况复杂，依法可能采取拘留措施的，调查询问的时间不得超过二十四小时。</w:t>
      </w:r>
    </w:p>
    <w:p w14:paraId="0D93A869" w14:textId="77777777" w:rsidR="00DA369C" w:rsidRDefault="00DA369C" w:rsidP="00796E82">
      <w:pPr>
        <w:pStyle w:val="AD"/>
        <w:spacing w:line="276" w:lineRule="auto"/>
      </w:pPr>
      <w:r>
        <w:rPr>
          <w:rFonts w:hint="eastAsia"/>
        </w:rPr>
        <w:t xml:space="preserve">　　人民法院在本辖区以外采取拘传措施时，可以将被拘传人拘传到当地人民法院，当地人民法院应予协助。</w:t>
      </w:r>
    </w:p>
    <w:p w14:paraId="74B07F1C" w14:textId="77777777" w:rsidR="00DA369C" w:rsidRDefault="00DA369C" w:rsidP="00796E82">
      <w:pPr>
        <w:pStyle w:val="AD"/>
        <w:spacing w:line="276" w:lineRule="auto"/>
      </w:pPr>
      <w:r>
        <w:rPr>
          <w:rFonts w:hint="eastAsia"/>
        </w:rPr>
        <w:t xml:space="preserve">　　第四百八十五条人民法院有权查询被执行人的身份信息与财产信息，掌握相关信息的单位和个人必须按照协助执行通知书办理。</w:t>
      </w:r>
    </w:p>
    <w:p w14:paraId="32095381" w14:textId="77777777" w:rsidR="00DA369C" w:rsidRDefault="00DA369C" w:rsidP="00796E82">
      <w:pPr>
        <w:pStyle w:val="AD"/>
        <w:spacing w:line="276" w:lineRule="auto"/>
      </w:pPr>
      <w:r>
        <w:rPr>
          <w:rFonts w:hint="eastAsia"/>
        </w:rPr>
        <w:t xml:space="preserve">　　第四百八十六条对被执行的财产，人民法院非经查封、扣押、冻结不得处分。对银行存款等各类可以直接扣划的财产，人民法院的扣划裁定同时具有冻结的法律效力。</w:t>
      </w:r>
    </w:p>
    <w:p w14:paraId="2AD538EE" w14:textId="77777777" w:rsidR="00DA369C" w:rsidRDefault="00DA369C" w:rsidP="00796E82">
      <w:pPr>
        <w:pStyle w:val="AD"/>
        <w:spacing w:line="276" w:lineRule="auto"/>
      </w:pPr>
      <w:r>
        <w:rPr>
          <w:rFonts w:hint="eastAsia"/>
        </w:rPr>
        <w:t xml:space="preserve">　　第四百八十七条人民法院冻结被执行人的银行存款的期限不得超过一年，查封、扣押动产的期限不得超过两年，查封不动产、冻结其他财产权的期限不得超过三年。</w:t>
      </w:r>
    </w:p>
    <w:p w14:paraId="50F5DDB9" w14:textId="77777777" w:rsidR="00DA369C" w:rsidRDefault="00DA369C" w:rsidP="00796E82">
      <w:pPr>
        <w:pStyle w:val="AD"/>
        <w:spacing w:line="276" w:lineRule="auto"/>
      </w:pPr>
      <w:r>
        <w:rPr>
          <w:rFonts w:hint="eastAsia"/>
        </w:rPr>
        <w:t xml:space="preserve">　　申请执行人申请延长期限的，人民法院应当在查封、扣押、冻结期限届满前办理续行查封、扣押、冻结手续，续行期限不得超过前款规定的期限。</w:t>
      </w:r>
    </w:p>
    <w:p w14:paraId="0347E531" w14:textId="77777777" w:rsidR="00DA369C" w:rsidRDefault="00DA369C" w:rsidP="00796E82">
      <w:pPr>
        <w:pStyle w:val="AD"/>
        <w:spacing w:line="276" w:lineRule="auto"/>
      </w:pPr>
      <w:r>
        <w:rPr>
          <w:rFonts w:hint="eastAsia"/>
        </w:rPr>
        <w:t xml:space="preserve">　　人民法院也可以依职权办理续行查封、扣押、冻结手续。</w:t>
      </w:r>
    </w:p>
    <w:p w14:paraId="78303A40" w14:textId="77777777" w:rsidR="00DA369C" w:rsidRDefault="00DA369C" w:rsidP="00796E82">
      <w:pPr>
        <w:pStyle w:val="AD"/>
        <w:spacing w:line="276" w:lineRule="auto"/>
      </w:pPr>
      <w:r>
        <w:rPr>
          <w:rFonts w:hint="eastAsia"/>
        </w:rPr>
        <w:t xml:space="preserve">　　第四百八十八条依照民事诉讼法第二百四十七条规定，人民法院在执行中需要拍卖被执行人财产的，可以由人民法院自行组织拍卖，也可以交由具备相应资质的拍卖机构拍卖。</w:t>
      </w:r>
    </w:p>
    <w:p w14:paraId="6D37A4F5" w14:textId="77777777" w:rsidR="00DA369C" w:rsidRDefault="00DA369C" w:rsidP="00796E82">
      <w:pPr>
        <w:pStyle w:val="AD"/>
        <w:spacing w:line="276" w:lineRule="auto"/>
      </w:pPr>
      <w:r>
        <w:rPr>
          <w:rFonts w:hint="eastAsia"/>
        </w:rPr>
        <w:t xml:space="preserve">　　交拍卖机构拍卖的，人民法院应当对拍卖活动进行监督。</w:t>
      </w:r>
    </w:p>
    <w:p w14:paraId="0AC03794" w14:textId="77777777" w:rsidR="00DA369C" w:rsidRDefault="00DA369C" w:rsidP="00796E82">
      <w:pPr>
        <w:pStyle w:val="AD"/>
        <w:spacing w:line="276" w:lineRule="auto"/>
      </w:pPr>
      <w:r>
        <w:rPr>
          <w:rFonts w:hint="eastAsia"/>
        </w:rPr>
        <w:t xml:space="preserve">　　第四百八十九条拍卖评估需要对现场进行检查、勘验的，人民法院应当责令被执行人、协</w:t>
      </w:r>
      <w:r>
        <w:rPr>
          <w:rFonts w:hint="eastAsia"/>
        </w:rPr>
        <w:lastRenderedPageBreak/>
        <w:t>助义务人予以配合。被执行人、协助义务人不予配合的，人民法院可以强制进行。</w:t>
      </w:r>
    </w:p>
    <w:p w14:paraId="0B20E3E3" w14:textId="77777777" w:rsidR="00DA369C" w:rsidRDefault="00DA369C" w:rsidP="00796E82">
      <w:pPr>
        <w:pStyle w:val="AD"/>
        <w:spacing w:line="276" w:lineRule="auto"/>
      </w:pPr>
      <w:r>
        <w:rPr>
          <w:rFonts w:hint="eastAsia"/>
        </w:rPr>
        <w:t xml:space="preserve">　　第四百九十条人民法院在执行中需要变卖被执行人财产的，可以交有关单位变卖，也可以由人民法院直接变卖。</w:t>
      </w:r>
    </w:p>
    <w:p w14:paraId="07D33B02" w14:textId="77777777" w:rsidR="00DA369C" w:rsidRDefault="00DA369C" w:rsidP="00796E82">
      <w:pPr>
        <w:pStyle w:val="AD"/>
        <w:spacing w:line="276" w:lineRule="auto"/>
      </w:pPr>
      <w:r>
        <w:rPr>
          <w:rFonts w:hint="eastAsia"/>
        </w:rPr>
        <w:t xml:space="preserve">　　对变卖的财产，人民法院或者其工作人员不得买受。</w:t>
      </w:r>
    </w:p>
    <w:p w14:paraId="4D8B7067" w14:textId="77777777" w:rsidR="00DA369C" w:rsidRDefault="00DA369C" w:rsidP="00796E82">
      <w:pPr>
        <w:pStyle w:val="AD"/>
        <w:spacing w:line="276" w:lineRule="auto"/>
      </w:pPr>
      <w:r>
        <w:rPr>
          <w:rFonts w:hint="eastAsia"/>
        </w:rPr>
        <w:t xml:space="preserve">　　第四百九十一条经申请执行人和被执行人同意，且不损害其他债权人合法权益和社会公共利益的，人民法院可以不经拍卖、变卖，直接将被执行人的财产作价交申请执行人抵偿债务。对剩余债务，被执行人应当继续清偿。</w:t>
      </w:r>
    </w:p>
    <w:p w14:paraId="7963ED7D" w14:textId="77777777" w:rsidR="00DA369C" w:rsidRDefault="00DA369C" w:rsidP="00796E82">
      <w:pPr>
        <w:pStyle w:val="AD"/>
        <w:spacing w:line="276" w:lineRule="auto"/>
      </w:pPr>
      <w:r>
        <w:rPr>
          <w:rFonts w:hint="eastAsia"/>
        </w:rPr>
        <w:t xml:space="preserve">　　第四百九十二条被执行人的财产无法拍卖或者变卖的，经申请执行人同意，且不损害其他债权人合法权益和社会公共利益的</w:t>
      </w:r>
      <w:r>
        <w:rPr>
          <w:rFonts w:hint="eastAsia"/>
        </w:rPr>
        <w:t>,</w:t>
      </w:r>
      <w:r>
        <w:rPr>
          <w:rFonts w:hint="eastAsia"/>
        </w:rPr>
        <w:t>人民法院可以将该项财产作价后交付申请执行人抵偿债务，或者交付申请执行人管理；申请执行人拒绝接收或者管理的，退回被执行人。</w:t>
      </w:r>
    </w:p>
    <w:p w14:paraId="099ADEF5" w14:textId="77777777" w:rsidR="00DA369C" w:rsidRDefault="00DA369C" w:rsidP="00796E82">
      <w:pPr>
        <w:pStyle w:val="AD"/>
        <w:spacing w:line="276" w:lineRule="auto"/>
      </w:pPr>
      <w:r>
        <w:rPr>
          <w:rFonts w:hint="eastAsia"/>
        </w:rPr>
        <w:t xml:space="preserve">　　第四百九十三条拍卖成交或者依法定程序裁定以物抵债的，标的物所有权自拍卖成交裁定或者抵债裁定送达买受人或者接受抵债物的债权人时转移。</w:t>
      </w:r>
    </w:p>
    <w:p w14:paraId="15680AF0" w14:textId="77777777" w:rsidR="00DA369C" w:rsidRDefault="00DA369C" w:rsidP="00796E82">
      <w:pPr>
        <w:pStyle w:val="AD"/>
        <w:spacing w:line="276" w:lineRule="auto"/>
      </w:pPr>
      <w:r>
        <w:rPr>
          <w:rFonts w:hint="eastAsia"/>
        </w:rPr>
        <w:t xml:space="preserve">　　第四百九十四条执行标的物为特定物的，应当执行原物。原物确已毁损或者灭失的，经双方当事人同意，可以折价赔偿。</w:t>
      </w:r>
    </w:p>
    <w:p w14:paraId="537859ED" w14:textId="77777777" w:rsidR="00DA369C" w:rsidRDefault="00DA369C" w:rsidP="00796E82">
      <w:pPr>
        <w:pStyle w:val="AD"/>
        <w:spacing w:line="276" w:lineRule="auto"/>
      </w:pPr>
      <w:r>
        <w:rPr>
          <w:rFonts w:hint="eastAsia"/>
        </w:rPr>
        <w:t xml:space="preserve">　　双方当事人对折价赔偿不能协商一致的，人民法院应当终结执行程序。申请执行人可以另行起诉。</w:t>
      </w:r>
    </w:p>
    <w:p w14:paraId="4B1EB08A" w14:textId="77777777" w:rsidR="00DA369C" w:rsidRDefault="00DA369C" w:rsidP="00796E82">
      <w:pPr>
        <w:pStyle w:val="AD"/>
        <w:spacing w:line="276" w:lineRule="auto"/>
      </w:pPr>
      <w:r>
        <w:rPr>
          <w:rFonts w:hint="eastAsia"/>
        </w:rPr>
        <w:t xml:space="preserve">　　第四百九十五条他人持有法律文书指定交付的财物或者票证，人民法院依照民事诉讼法第二百四十九条第二款、第三款规定发出协助执行通知后，拒不转交的，可以强制执行，并可依照民事诉讼法第一百一十四条、第一百一十五条规定处理。</w:t>
      </w:r>
    </w:p>
    <w:p w14:paraId="736776FF" w14:textId="77777777" w:rsidR="00DA369C" w:rsidRDefault="00DA369C" w:rsidP="00796E82">
      <w:pPr>
        <w:pStyle w:val="AD"/>
        <w:spacing w:line="276" w:lineRule="auto"/>
      </w:pPr>
      <w:r>
        <w:rPr>
          <w:rFonts w:hint="eastAsia"/>
        </w:rPr>
        <w:t xml:space="preserve">　　他人持有期间财物或者票证毁损、灭失的，参照本解释第四百九十四条规定处理。</w:t>
      </w:r>
    </w:p>
    <w:p w14:paraId="634CFECF" w14:textId="77777777" w:rsidR="00DA369C" w:rsidRDefault="00DA369C" w:rsidP="00796E82">
      <w:pPr>
        <w:pStyle w:val="AD"/>
        <w:spacing w:line="276" w:lineRule="auto"/>
      </w:pPr>
      <w:r>
        <w:rPr>
          <w:rFonts w:hint="eastAsia"/>
        </w:rPr>
        <w:t xml:space="preserve">　　他人主张合法持有财物或者票证的，可以根据民事诉讼法第二百二十七条规定提出执行异议。</w:t>
      </w:r>
    </w:p>
    <w:p w14:paraId="1BD833E0" w14:textId="77777777" w:rsidR="00DA369C" w:rsidRDefault="00DA369C" w:rsidP="00796E82">
      <w:pPr>
        <w:pStyle w:val="AD"/>
        <w:spacing w:line="276" w:lineRule="auto"/>
      </w:pPr>
      <w:r>
        <w:rPr>
          <w:rFonts w:hint="eastAsia"/>
        </w:rPr>
        <w:t xml:space="preserve">　　第四百九十六条在执行中，被执行人隐匿财产、会计账簿等资料的，人民法院除可依照民事诉讼法第一百一十一条第一款第六项规定对其处理外，还应责令被执行人交出隐匿的财产、会计账簿等资料。被执行人拒不交出的，人民法院可以采取搜查措施。</w:t>
      </w:r>
    </w:p>
    <w:p w14:paraId="504AE8B3" w14:textId="77777777" w:rsidR="00DA369C" w:rsidRDefault="00DA369C" w:rsidP="00796E82">
      <w:pPr>
        <w:pStyle w:val="AD"/>
        <w:spacing w:line="276" w:lineRule="auto"/>
      </w:pPr>
      <w:r>
        <w:rPr>
          <w:rFonts w:hint="eastAsia"/>
        </w:rPr>
        <w:t xml:space="preserve">　　第四百九十七条搜查人员应当按规定着装并出示搜查令和工作证件。</w:t>
      </w:r>
    </w:p>
    <w:p w14:paraId="64CDEA13" w14:textId="77777777" w:rsidR="00DA369C" w:rsidRDefault="00DA369C" w:rsidP="00796E82">
      <w:pPr>
        <w:pStyle w:val="AD"/>
        <w:spacing w:line="276" w:lineRule="auto"/>
      </w:pPr>
      <w:r>
        <w:rPr>
          <w:rFonts w:hint="eastAsia"/>
        </w:rPr>
        <w:t xml:space="preserve">　　第四百九十八条人民法院搜查时禁止无关人员进入搜查现场；搜查对象是公民的，应当通知被执行人或者他的成年家属以及基层组织派员到场；搜查对象是法人或者其他组织的，应当通知法定代表人或者主要负责人到场。拒不到场的，不影响搜查。</w:t>
      </w:r>
    </w:p>
    <w:p w14:paraId="4A99CCF1" w14:textId="77777777" w:rsidR="00DA369C" w:rsidRDefault="00DA369C" w:rsidP="00796E82">
      <w:pPr>
        <w:pStyle w:val="AD"/>
        <w:spacing w:line="276" w:lineRule="auto"/>
      </w:pPr>
      <w:r>
        <w:rPr>
          <w:rFonts w:hint="eastAsia"/>
        </w:rPr>
        <w:t xml:space="preserve">　　搜查妇女身体，应当由</w:t>
      </w:r>
      <w:proofErr w:type="gramStart"/>
      <w:r>
        <w:rPr>
          <w:rFonts w:hint="eastAsia"/>
        </w:rPr>
        <w:t>女执行</w:t>
      </w:r>
      <w:proofErr w:type="gramEnd"/>
      <w:r>
        <w:rPr>
          <w:rFonts w:hint="eastAsia"/>
        </w:rPr>
        <w:t>人员进行。</w:t>
      </w:r>
    </w:p>
    <w:p w14:paraId="095824ED" w14:textId="77777777" w:rsidR="00DA369C" w:rsidRDefault="00DA369C" w:rsidP="00796E82">
      <w:pPr>
        <w:pStyle w:val="AD"/>
        <w:spacing w:line="276" w:lineRule="auto"/>
      </w:pPr>
      <w:r>
        <w:rPr>
          <w:rFonts w:hint="eastAsia"/>
        </w:rPr>
        <w:t xml:space="preserve">　　第四百九十九条搜查中发现应当依法采取查封、扣押措施的财产，依照民事诉讼法第二百四十五条第二款和第二百四十七条规定办理。</w:t>
      </w:r>
    </w:p>
    <w:p w14:paraId="158D56BE" w14:textId="77777777" w:rsidR="00DA369C" w:rsidRDefault="00DA369C" w:rsidP="00796E82">
      <w:pPr>
        <w:pStyle w:val="AD"/>
        <w:spacing w:line="276" w:lineRule="auto"/>
      </w:pPr>
      <w:r>
        <w:rPr>
          <w:rFonts w:hint="eastAsia"/>
        </w:rPr>
        <w:t xml:space="preserve">　　第五百条搜查应当制作搜查笔录，由搜查人员、被搜查人及其他在场人签名、捺印或者盖章。拒绝签名、捺印或者盖章的，应当记入搜查笔录。</w:t>
      </w:r>
    </w:p>
    <w:p w14:paraId="6A4564CD" w14:textId="77777777" w:rsidR="00DA369C" w:rsidRDefault="00DA369C" w:rsidP="00796E82">
      <w:pPr>
        <w:pStyle w:val="AD"/>
        <w:spacing w:line="276" w:lineRule="auto"/>
      </w:pPr>
      <w:r>
        <w:rPr>
          <w:rFonts w:hint="eastAsia"/>
        </w:rPr>
        <w:t xml:space="preserve">　　第五百零一条人民法院执行被执行人对他人的到期债权，可以</w:t>
      </w:r>
      <w:proofErr w:type="gramStart"/>
      <w:r>
        <w:rPr>
          <w:rFonts w:hint="eastAsia"/>
        </w:rPr>
        <w:t>作出</w:t>
      </w:r>
      <w:proofErr w:type="gramEnd"/>
      <w:r>
        <w:rPr>
          <w:rFonts w:hint="eastAsia"/>
        </w:rPr>
        <w:t>冻结债权的裁定，并通知该他人向申请执行人履行。</w:t>
      </w:r>
    </w:p>
    <w:p w14:paraId="03390C01" w14:textId="77777777" w:rsidR="00DA369C" w:rsidRDefault="00DA369C" w:rsidP="00796E82">
      <w:pPr>
        <w:pStyle w:val="AD"/>
        <w:spacing w:line="276" w:lineRule="auto"/>
      </w:pPr>
      <w:r>
        <w:rPr>
          <w:rFonts w:hint="eastAsia"/>
        </w:rPr>
        <w:t xml:space="preserve">　　该他人对到期债权有异议，申请执行人请求对异议部分强制执行的，人民法院不予支持。利害关系人对到期债权有异议的，人民法院应当按照民事诉讼法第二百二十七条规定处理。</w:t>
      </w:r>
    </w:p>
    <w:p w14:paraId="3E8E3BAF" w14:textId="77777777" w:rsidR="00DA369C" w:rsidRDefault="00DA369C" w:rsidP="00796E82">
      <w:pPr>
        <w:pStyle w:val="AD"/>
        <w:spacing w:line="276" w:lineRule="auto"/>
      </w:pPr>
      <w:r>
        <w:rPr>
          <w:rFonts w:hint="eastAsia"/>
        </w:rPr>
        <w:t xml:space="preserve">　　对生效法律文书确定的到期债权，该他人予以否认的，人民法院不予支持。</w:t>
      </w:r>
    </w:p>
    <w:p w14:paraId="719480B1" w14:textId="77777777" w:rsidR="00DA369C" w:rsidRDefault="00DA369C" w:rsidP="00796E82">
      <w:pPr>
        <w:pStyle w:val="AD"/>
        <w:spacing w:line="276" w:lineRule="auto"/>
      </w:pPr>
      <w:r>
        <w:rPr>
          <w:rFonts w:hint="eastAsia"/>
        </w:rPr>
        <w:lastRenderedPageBreak/>
        <w:t xml:space="preserve">　　第五百零二条人民法院在执行中需要办理房产证、土地证、林权证、专利证书、商标证书、车船执照等有关财产权证照转移手续的，可以依照民事诉讼法第二百五十一条规定办理。</w:t>
      </w:r>
    </w:p>
    <w:p w14:paraId="6919E828" w14:textId="77777777" w:rsidR="00DA369C" w:rsidRDefault="00DA369C" w:rsidP="00796E82">
      <w:pPr>
        <w:pStyle w:val="AD"/>
        <w:spacing w:line="276" w:lineRule="auto"/>
      </w:pPr>
      <w:r>
        <w:rPr>
          <w:rFonts w:hint="eastAsia"/>
        </w:rPr>
        <w:t xml:space="preserve">　　第五百零三条被执行人不履行生效法律文书确定的行为义务，该义务可由他人完成的，人民法院可以选定</w:t>
      </w:r>
      <w:proofErr w:type="gramStart"/>
      <w:r>
        <w:rPr>
          <w:rFonts w:hint="eastAsia"/>
        </w:rPr>
        <w:t>代履行</w:t>
      </w:r>
      <w:proofErr w:type="gramEnd"/>
      <w:r>
        <w:rPr>
          <w:rFonts w:hint="eastAsia"/>
        </w:rPr>
        <w:t>人；法律、行政法规对履行该行为义务有资格限制的，应当从有资格的人中选定。必要时，可以通过招标的方式确定</w:t>
      </w:r>
      <w:proofErr w:type="gramStart"/>
      <w:r>
        <w:rPr>
          <w:rFonts w:hint="eastAsia"/>
        </w:rPr>
        <w:t>代履行</w:t>
      </w:r>
      <w:proofErr w:type="gramEnd"/>
      <w:r>
        <w:rPr>
          <w:rFonts w:hint="eastAsia"/>
        </w:rPr>
        <w:t>人。</w:t>
      </w:r>
    </w:p>
    <w:p w14:paraId="21EC2910" w14:textId="77777777" w:rsidR="00DA369C" w:rsidRDefault="00DA369C" w:rsidP="00796E82">
      <w:pPr>
        <w:pStyle w:val="AD"/>
        <w:spacing w:line="276" w:lineRule="auto"/>
      </w:pPr>
      <w:r>
        <w:rPr>
          <w:rFonts w:hint="eastAsia"/>
        </w:rPr>
        <w:t xml:space="preserve">　　申请执行人可以在符合条件的人中推荐</w:t>
      </w:r>
      <w:proofErr w:type="gramStart"/>
      <w:r>
        <w:rPr>
          <w:rFonts w:hint="eastAsia"/>
        </w:rPr>
        <w:t>代履行</w:t>
      </w:r>
      <w:proofErr w:type="gramEnd"/>
      <w:r>
        <w:rPr>
          <w:rFonts w:hint="eastAsia"/>
        </w:rPr>
        <w:t>人，也可以申请自己代为履行，是否准许，由人民法院决定。</w:t>
      </w:r>
    </w:p>
    <w:p w14:paraId="7BF01F2E" w14:textId="77777777" w:rsidR="00DA369C" w:rsidRDefault="00DA369C" w:rsidP="00796E82">
      <w:pPr>
        <w:pStyle w:val="AD"/>
        <w:spacing w:line="276" w:lineRule="auto"/>
      </w:pPr>
      <w:r>
        <w:rPr>
          <w:rFonts w:hint="eastAsia"/>
        </w:rPr>
        <w:t xml:space="preserve">　　第五百零四条</w:t>
      </w:r>
      <w:proofErr w:type="gramStart"/>
      <w:r>
        <w:rPr>
          <w:rFonts w:hint="eastAsia"/>
        </w:rPr>
        <w:t>代履行</w:t>
      </w:r>
      <w:proofErr w:type="gramEnd"/>
      <w:r>
        <w:rPr>
          <w:rFonts w:hint="eastAsia"/>
        </w:rPr>
        <w:t>费用的数额由人民法院根据案件具体情况确定，并由被执行人在指定期限内预先支付。被执行人未预付的，人民法院可以对该费用强制执行。</w:t>
      </w:r>
    </w:p>
    <w:p w14:paraId="45E915C8" w14:textId="77777777" w:rsidR="00DA369C" w:rsidRDefault="00DA369C" w:rsidP="00796E82">
      <w:pPr>
        <w:pStyle w:val="AD"/>
        <w:spacing w:line="276" w:lineRule="auto"/>
      </w:pPr>
      <w:r>
        <w:rPr>
          <w:rFonts w:hint="eastAsia"/>
        </w:rPr>
        <w:t xml:space="preserve">　　</w:t>
      </w:r>
      <w:proofErr w:type="gramStart"/>
      <w:r>
        <w:rPr>
          <w:rFonts w:hint="eastAsia"/>
        </w:rPr>
        <w:t>代履行</w:t>
      </w:r>
      <w:proofErr w:type="gramEnd"/>
      <w:r>
        <w:rPr>
          <w:rFonts w:hint="eastAsia"/>
        </w:rPr>
        <w:t>结束后，被执行人可以查阅、复制费用清单以及主要凭证。</w:t>
      </w:r>
    </w:p>
    <w:p w14:paraId="19F56D0E" w14:textId="77777777" w:rsidR="00DA369C" w:rsidRDefault="00DA369C" w:rsidP="00796E82">
      <w:pPr>
        <w:pStyle w:val="AD"/>
        <w:spacing w:line="276" w:lineRule="auto"/>
      </w:pPr>
      <w:r>
        <w:rPr>
          <w:rFonts w:hint="eastAsia"/>
        </w:rPr>
        <w:t xml:space="preserve">　　第五百零五条被执行人不履行法律文书指定的行为，且该项行为只能由被执行人完成的，人民法院可以依照民事诉讼法第一百一十一条第一款第六项规定处理。</w:t>
      </w:r>
    </w:p>
    <w:p w14:paraId="77656BED" w14:textId="77777777" w:rsidR="00DA369C" w:rsidRDefault="00DA369C" w:rsidP="00796E82">
      <w:pPr>
        <w:pStyle w:val="AD"/>
        <w:spacing w:line="276" w:lineRule="auto"/>
      </w:pPr>
      <w:r>
        <w:rPr>
          <w:rFonts w:hint="eastAsia"/>
        </w:rPr>
        <w:t xml:space="preserve">　　被执行人在人民法院确定的履行期间内仍不履行的，人民法院可以依照民事诉讼法第一百一十一条第一款第六项规定再次处理。</w:t>
      </w:r>
    </w:p>
    <w:p w14:paraId="08EA6BFF" w14:textId="77777777" w:rsidR="00DA369C" w:rsidRDefault="00DA369C" w:rsidP="00796E82">
      <w:pPr>
        <w:pStyle w:val="AD"/>
        <w:spacing w:line="276" w:lineRule="auto"/>
      </w:pPr>
      <w:r>
        <w:rPr>
          <w:rFonts w:hint="eastAsia"/>
        </w:rPr>
        <w:t xml:space="preserve">　　第五百零六条被执行人迟延履行的，迟延履行期间的利息或者迟延履行金自判决、裁定和其他法律文书指定的履行期间届满之日起计算。</w:t>
      </w:r>
    </w:p>
    <w:p w14:paraId="243DC3B8" w14:textId="77777777" w:rsidR="00DA369C" w:rsidRDefault="00DA369C" w:rsidP="00796E82">
      <w:pPr>
        <w:pStyle w:val="AD"/>
        <w:spacing w:line="276" w:lineRule="auto"/>
      </w:pPr>
      <w:r>
        <w:rPr>
          <w:rFonts w:hint="eastAsia"/>
        </w:rPr>
        <w:t xml:space="preserve">　　第五百零七条被执行人未按判决、裁定和其他法律文书指定的期间履行非金钱给付义务的，无论是否已给申请执行人造成损失，都应当支付迟延履行金。已经造成损失的，双倍补偿申请执行人已经受到的损失；没有造成损失的，迟延履行金可以由人民法院根据具体案件情况决定。</w:t>
      </w:r>
    </w:p>
    <w:p w14:paraId="708A3884" w14:textId="77777777" w:rsidR="00DA369C" w:rsidRDefault="00DA369C" w:rsidP="00796E82">
      <w:pPr>
        <w:pStyle w:val="AD"/>
        <w:spacing w:line="276" w:lineRule="auto"/>
      </w:pPr>
      <w:r>
        <w:rPr>
          <w:rFonts w:hint="eastAsia"/>
        </w:rPr>
        <w:t xml:space="preserve">　　第五百零八条被执行人为公民或者其他组织，在执行程序开始后，被执行人的其他已经取得执行依据的债权人发现被执行人的财产不能清偿所有债权的，可以向人民法院申请参与分配。</w:t>
      </w:r>
    </w:p>
    <w:p w14:paraId="01A71585" w14:textId="77777777" w:rsidR="00DA369C" w:rsidRDefault="00DA369C" w:rsidP="00796E82">
      <w:pPr>
        <w:pStyle w:val="AD"/>
        <w:spacing w:line="276" w:lineRule="auto"/>
      </w:pPr>
      <w:r>
        <w:rPr>
          <w:rFonts w:hint="eastAsia"/>
        </w:rPr>
        <w:t xml:space="preserve">　　对人民法院查封、扣押、冻结的财产有优先权、担保物权的债权人，可以直接申请参与分配，主张优先受偿权。</w:t>
      </w:r>
    </w:p>
    <w:p w14:paraId="01F142A5" w14:textId="77777777" w:rsidR="00DA369C" w:rsidRDefault="00DA369C" w:rsidP="00796E82">
      <w:pPr>
        <w:pStyle w:val="AD"/>
        <w:spacing w:line="276" w:lineRule="auto"/>
      </w:pPr>
      <w:r>
        <w:rPr>
          <w:rFonts w:hint="eastAsia"/>
        </w:rPr>
        <w:t xml:space="preserve">　　第五百零九条申请参与分配，申请人应当提交申请书。申请书应当写明参与分配和被执行人不能清偿所有债权的事实、理由，并附有执行依据。</w:t>
      </w:r>
    </w:p>
    <w:p w14:paraId="1F9677AE" w14:textId="77777777" w:rsidR="00DA369C" w:rsidRDefault="00DA369C" w:rsidP="00796E82">
      <w:pPr>
        <w:pStyle w:val="AD"/>
        <w:spacing w:line="276" w:lineRule="auto"/>
      </w:pPr>
      <w:r>
        <w:rPr>
          <w:rFonts w:hint="eastAsia"/>
        </w:rPr>
        <w:t xml:space="preserve">　　参与分配申请应当在执行程序开始后，被执行人的财产执行终结前提出。</w:t>
      </w:r>
    </w:p>
    <w:p w14:paraId="6A7A14FA" w14:textId="77777777" w:rsidR="00DA369C" w:rsidRDefault="00DA369C" w:rsidP="00796E82">
      <w:pPr>
        <w:pStyle w:val="AD"/>
        <w:spacing w:line="276" w:lineRule="auto"/>
      </w:pPr>
      <w:r>
        <w:rPr>
          <w:rFonts w:hint="eastAsia"/>
        </w:rPr>
        <w:t xml:space="preserve">　　第五百一十条参与分配执行中，执行所得价款扣除执行费用，并清偿应当优先受偿的债权后，对于普通债权，原则上按照其占全部申请参与分配债权数额的比例受偿。清偿后的剩余债务，被执行人应当继续清偿。债权人发现被执行人有其他财产的，可以随时请求人民法院执行。</w:t>
      </w:r>
    </w:p>
    <w:p w14:paraId="6883A64E" w14:textId="77777777" w:rsidR="00DA369C" w:rsidRDefault="00DA369C" w:rsidP="00796E82">
      <w:pPr>
        <w:pStyle w:val="AD"/>
        <w:spacing w:line="276" w:lineRule="auto"/>
      </w:pPr>
      <w:r>
        <w:rPr>
          <w:rFonts w:hint="eastAsia"/>
        </w:rPr>
        <w:t xml:space="preserve">　　第五百一十一条多个债权人对执行财产申请参与分配的，执行法院应当制作财产分配方案，并送达各债权人和被执行人。债权人或者被执行人对分配方案有异议的，应当自收到分配方案之日起十五日内向执行法院提出书面异议。</w:t>
      </w:r>
    </w:p>
    <w:p w14:paraId="1D8FDAA6" w14:textId="77777777" w:rsidR="00DA369C" w:rsidRDefault="00DA369C" w:rsidP="00796E82">
      <w:pPr>
        <w:pStyle w:val="AD"/>
        <w:spacing w:line="276" w:lineRule="auto"/>
      </w:pPr>
      <w:r>
        <w:rPr>
          <w:rFonts w:hint="eastAsia"/>
        </w:rPr>
        <w:t xml:space="preserve">　　第五百一十二条债权人或者被执行人对分配方案提出书面异议的，执行法院应当通知未提出异议的债权人、被执行人。</w:t>
      </w:r>
    </w:p>
    <w:p w14:paraId="32C3E3C1" w14:textId="77777777" w:rsidR="00DA369C" w:rsidRDefault="00DA369C" w:rsidP="00796E82">
      <w:pPr>
        <w:pStyle w:val="AD"/>
        <w:spacing w:line="276" w:lineRule="auto"/>
      </w:pPr>
      <w:r>
        <w:rPr>
          <w:rFonts w:hint="eastAsia"/>
        </w:rPr>
        <w:t xml:space="preserve">　　未提出异议的债权人、被执行人自收到通知之日起十五日内未提出反对意见的，执行法院依异议人的意见对分配方案审查修正后进行分配；提出反对意见的，应当通知异议人。异议人可以自收到通知之日起十五日内，以提出反对意见的债权人、被执行人为被告，向执行法院提起诉讼；异议人逾期未提起诉讼的，执行法院按照原分配方案进行分配。</w:t>
      </w:r>
    </w:p>
    <w:p w14:paraId="2005279A" w14:textId="77777777" w:rsidR="00DA369C" w:rsidRDefault="00DA369C" w:rsidP="00796E82">
      <w:pPr>
        <w:pStyle w:val="AD"/>
        <w:spacing w:line="276" w:lineRule="auto"/>
      </w:pPr>
      <w:r>
        <w:rPr>
          <w:rFonts w:hint="eastAsia"/>
        </w:rPr>
        <w:t xml:space="preserve">　　诉讼期间进行分配的，执行法院应当提存与争议债权数额相应的款项。</w:t>
      </w:r>
    </w:p>
    <w:p w14:paraId="00CCF32D" w14:textId="77777777" w:rsidR="00DA369C" w:rsidRDefault="00DA369C" w:rsidP="00796E82">
      <w:pPr>
        <w:pStyle w:val="AD"/>
        <w:spacing w:line="276" w:lineRule="auto"/>
      </w:pPr>
      <w:r>
        <w:rPr>
          <w:rFonts w:hint="eastAsia"/>
        </w:rPr>
        <w:lastRenderedPageBreak/>
        <w:t xml:space="preserve">　　第五百一十三条在执行中，作为被执行人的企业法人符合企业破产法第二条第一款规定情形的，执行法院经申请执行人之一或者被执行人同意，应当裁定中止对该被执行人的执行，将执行案件相关材料移送被执行人住所地人民法院。</w:t>
      </w:r>
    </w:p>
    <w:p w14:paraId="5199A99D" w14:textId="77777777" w:rsidR="00DA369C" w:rsidRDefault="00DA369C" w:rsidP="00796E82">
      <w:pPr>
        <w:pStyle w:val="AD"/>
        <w:spacing w:line="276" w:lineRule="auto"/>
      </w:pPr>
      <w:r>
        <w:rPr>
          <w:rFonts w:hint="eastAsia"/>
        </w:rPr>
        <w:t xml:space="preserve">　　第五百一十四条被执行人住所地人民法院应当自收到执行案件相关材料之日起三十日内，将是否受理破产案件的裁定告知执行法院。不予受理的，应当将相关案件材料退回执行法院。</w:t>
      </w:r>
    </w:p>
    <w:p w14:paraId="0F0CC295" w14:textId="77777777" w:rsidR="00DA369C" w:rsidRDefault="00DA369C" w:rsidP="00796E82">
      <w:pPr>
        <w:pStyle w:val="AD"/>
        <w:spacing w:line="276" w:lineRule="auto"/>
      </w:pPr>
      <w:r>
        <w:rPr>
          <w:rFonts w:hint="eastAsia"/>
        </w:rPr>
        <w:t xml:space="preserve">　　第五百一十五条被执行人住所地人民法院裁定受理破产案件的，执行法院应当解除对被执行人财产的保全措施。被执行人住所地人民法院裁定宣告被执行人破产的，执行法院应当裁定终结对该被执行人的执行。</w:t>
      </w:r>
    </w:p>
    <w:p w14:paraId="77918533" w14:textId="77777777" w:rsidR="00DA369C" w:rsidRDefault="00DA369C" w:rsidP="00796E82">
      <w:pPr>
        <w:pStyle w:val="AD"/>
        <w:spacing w:line="276" w:lineRule="auto"/>
      </w:pPr>
      <w:r>
        <w:rPr>
          <w:rFonts w:hint="eastAsia"/>
        </w:rPr>
        <w:t xml:space="preserve">　　被执行人住所地人民法院不受理破产案件的，执行法院应当恢复执行。</w:t>
      </w:r>
    </w:p>
    <w:p w14:paraId="24AFE2C6" w14:textId="77777777" w:rsidR="00DA369C" w:rsidRDefault="00DA369C" w:rsidP="00796E82">
      <w:pPr>
        <w:pStyle w:val="AD"/>
        <w:spacing w:line="276" w:lineRule="auto"/>
      </w:pPr>
      <w:r>
        <w:rPr>
          <w:rFonts w:hint="eastAsia"/>
        </w:rPr>
        <w:t xml:space="preserve">　　第五百一十六条当事人不同意移送破产或者被执行人住所地人民法院不受理破产案件的，执行法院就执行变价所得财产，在扣除执行费用及清偿优先受偿的债权后，对于普通债权，按照财产保全和执行中查封、扣押、冻结财产的先后顺序清偿。</w:t>
      </w:r>
    </w:p>
    <w:p w14:paraId="0A9B997A" w14:textId="77777777" w:rsidR="00DA369C" w:rsidRDefault="00DA369C" w:rsidP="00796E82">
      <w:pPr>
        <w:pStyle w:val="AD"/>
        <w:spacing w:line="276" w:lineRule="auto"/>
      </w:pPr>
      <w:r>
        <w:rPr>
          <w:rFonts w:hint="eastAsia"/>
        </w:rPr>
        <w:t xml:space="preserve">　　第五百一十七条债权人根据民事诉讼法第二百五十四条规定请求人民法院继续执行的，不受民事诉讼法第二百三十九条规定申请执行时效期间的限制。</w:t>
      </w:r>
    </w:p>
    <w:p w14:paraId="0E5BA51B" w14:textId="77777777" w:rsidR="00DA369C" w:rsidRDefault="00DA369C" w:rsidP="00796E82">
      <w:pPr>
        <w:pStyle w:val="AD"/>
        <w:spacing w:line="276" w:lineRule="auto"/>
      </w:pPr>
      <w:r>
        <w:rPr>
          <w:rFonts w:hint="eastAsia"/>
        </w:rPr>
        <w:t xml:space="preserve">　　第五百一十八条被执行人不履行法律文书确定的义务的，人民法院除对被执行人予以处罚外，还可以根据情节将其纳入失信被执行人名单，将被执行人不履行或者不完全履行义务的信息向其所在单位、征信机构以及其他相关机构通报。</w:t>
      </w:r>
    </w:p>
    <w:p w14:paraId="6CD9B0BB" w14:textId="77777777" w:rsidR="00DA369C" w:rsidRDefault="00DA369C" w:rsidP="00796E82">
      <w:pPr>
        <w:pStyle w:val="AD"/>
        <w:spacing w:line="276" w:lineRule="auto"/>
      </w:pPr>
      <w:r>
        <w:rPr>
          <w:rFonts w:hint="eastAsia"/>
        </w:rPr>
        <w:t xml:space="preserve">　　第五百一十九条经过财产调查未发现可供执行的财产，在申请执行人签字确认或者执行法院组成合议庭审查核实并经院长批准后，可以裁定终结本次执行程序。</w:t>
      </w:r>
    </w:p>
    <w:p w14:paraId="765DF16A" w14:textId="77777777" w:rsidR="00DA369C" w:rsidRDefault="00DA369C" w:rsidP="00796E82">
      <w:pPr>
        <w:pStyle w:val="AD"/>
        <w:spacing w:line="276" w:lineRule="auto"/>
      </w:pPr>
      <w:r>
        <w:rPr>
          <w:rFonts w:hint="eastAsia"/>
        </w:rPr>
        <w:t xml:space="preserve">　　依照前款规定终结执行后，申请执行人发现被执行人有可供执行财产的，可以再次申请执行。再次申请不受申请执行时效期间的限制。</w:t>
      </w:r>
    </w:p>
    <w:p w14:paraId="0D03568A" w14:textId="77777777" w:rsidR="00DA369C" w:rsidRDefault="00DA369C" w:rsidP="00796E82">
      <w:pPr>
        <w:pStyle w:val="AD"/>
        <w:spacing w:line="276" w:lineRule="auto"/>
      </w:pPr>
      <w:r>
        <w:rPr>
          <w:rFonts w:hint="eastAsia"/>
        </w:rPr>
        <w:t xml:space="preserve">　　第五百二十条因撤销申请而终结执行后，当事人在民事诉讼法第二百三十九条规定的申请执行时效期间内再次申请执行的，人民法院应当受理。</w:t>
      </w:r>
    </w:p>
    <w:p w14:paraId="541B9651" w14:textId="77777777" w:rsidR="00DA369C" w:rsidRDefault="00DA369C" w:rsidP="00796E82">
      <w:pPr>
        <w:pStyle w:val="AD"/>
        <w:spacing w:line="276" w:lineRule="auto"/>
      </w:pPr>
      <w:r>
        <w:rPr>
          <w:rFonts w:hint="eastAsia"/>
        </w:rPr>
        <w:t xml:space="preserve">　　第五百二十一条在执行终结六个月内，被执行人或者其他人对已执行的标的有妨害行为的，人民法院可以依申请排除妨害，并可以依照民事诉讼法第一百一十一条规定进行处罚。因妨害行为给执行债权人或者其他人造成损失的，受害人可以另行起诉。</w:t>
      </w:r>
    </w:p>
    <w:p w14:paraId="41628561" w14:textId="77777777" w:rsidR="00DA369C" w:rsidRDefault="00DA369C" w:rsidP="00796E82">
      <w:pPr>
        <w:pStyle w:val="AD"/>
        <w:spacing w:line="276" w:lineRule="auto"/>
      </w:pPr>
      <w:r>
        <w:rPr>
          <w:rFonts w:hint="eastAsia"/>
        </w:rPr>
        <w:t xml:space="preserve">　　二十二、涉外民事诉讼程序的特别规定</w:t>
      </w:r>
    </w:p>
    <w:p w14:paraId="7BA3BFEA" w14:textId="77777777" w:rsidR="00DA369C" w:rsidRDefault="00DA369C" w:rsidP="00796E82">
      <w:pPr>
        <w:pStyle w:val="AD"/>
        <w:spacing w:line="276" w:lineRule="auto"/>
      </w:pPr>
      <w:r>
        <w:rPr>
          <w:rFonts w:hint="eastAsia"/>
        </w:rPr>
        <w:t xml:space="preserve">　　第五百二十二条有下列情形之一，人民法院可以认定为涉外民事案件：</w:t>
      </w:r>
    </w:p>
    <w:p w14:paraId="54066081" w14:textId="77777777" w:rsidR="00DA369C" w:rsidRDefault="00DA369C" w:rsidP="00796E82">
      <w:pPr>
        <w:pStyle w:val="AD"/>
        <w:spacing w:line="276" w:lineRule="auto"/>
      </w:pPr>
      <w:r>
        <w:rPr>
          <w:rFonts w:hint="eastAsia"/>
        </w:rPr>
        <w:t xml:space="preserve">　　（一）当事人一方或者双方是外国人、无国籍人、外国企业或者组织的；</w:t>
      </w:r>
    </w:p>
    <w:p w14:paraId="13B10F4E" w14:textId="77777777" w:rsidR="00DA369C" w:rsidRDefault="00DA369C" w:rsidP="00796E82">
      <w:pPr>
        <w:pStyle w:val="AD"/>
        <w:spacing w:line="276" w:lineRule="auto"/>
      </w:pPr>
      <w:r>
        <w:rPr>
          <w:rFonts w:hint="eastAsia"/>
        </w:rPr>
        <w:t xml:space="preserve">　　（二）当事人一方或者双方的经常居所地在中华人民共和国领域外的；</w:t>
      </w:r>
    </w:p>
    <w:p w14:paraId="0AA4E008" w14:textId="77777777" w:rsidR="00DA369C" w:rsidRDefault="00DA369C" w:rsidP="00796E82">
      <w:pPr>
        <w:pStyle w:val="AD"/>
        <w:spacing w:line="276" w:lineRule="auto"/>
      </w:pPr>
      <w:r>
        <w:rPr>
          <w:rFonts w:hint="eastAsia"/>
        </w:rPr>
        <w:t xml:space="preserve">　　（三）标的物在中华人民共和国领域外的；</w:t>
      </w:r>
    </w:p>
    <w:p w14:paraId="72334B53" w14:textId="77777777" w:rsidR="00DA369C" w:rsidRDefault="00DA369C" w:rsidP="00796E82">
      <w:pPr>
        <w:pStyle w:val="AD"/>
        <w:spacing w:line="276" w:lineRule="auto"/>
      </w:pPr>
      <w:r>
        <w:rPr>
          <w:rFonts w:hint="eastAsia"/>
        </w:rPr>
        <w:t xml:space="preserve">　　（四）产生、变更或者消灭民事关系的法律事实发生在中华人民共和国领域外的；</w:t>
      </w:r>
    </w:p>
    <w:p w14:paraId="34DDA6BD" w14:textId="77777777" w:rsidR="00DA369C" w:rsidRDefault="00DA369C" w:rsidP="00796E82">
      <w:pPr>
        <w:pStyle w:val="AD"/>
        <w:spacing w:line="276" w:lineRule="auto"/>
      </w:pPr>
      <w:r>
        <w:rPr>
          <w:rFonts w:hint="eastAsia"/>
        </w:rPr>
        <w:t xml:space="preserve">　　（五）可以认定为涉外民事案件的其他情形。</w:t>
      </w:r>
    </w:p>
    <w:p w14:paraId="3652769B" w14:textId="77777777" w:rsidR="00DA369C" w:rsidRDefault="00DA369C" w:rsidP="00796E82">
      <w:pPr>
        <w:pStyle w:val="AD"/>
        <w:spacing w:line="276" w:lineRule="auto"/>
      </w:pPr>
      <w:r>
        <w:rPr>
          <w:rFonts w:hint="eastAsia"/>
        </w:rPr>
        <w:t xml:space="preserve">　　第五百二十三条外国人参加诉讼，应当向人民法院提交护照等用以证明自己身份的证件。</w:t>
      </w:r>
    </w:p>
    <w:p w14:paraId="149CD8E6" w14:textId="77777777" w:rsidR="00DA369C" w:rsidRDefault="00DA369C" w:rsidP="00796E82">
      <w:pPr>
        <w:pStyle w:val="AD"/>
        <w:spacing w:line="276" w:lineRule="auto"/>
      </w:pPr>
      <w:r>
        <w:rPr>
          <w:rFonts w:hint="eastAsia"/>
        </w:rPr>
        <w:t xml:space="preserve">　　外国企业或者组织参加诉讼，向人民法院提交的身份证明文件，应当经所在国公证机关公证，并经中华人民共和国驻该国使领馆认证，或者履行中华人民共和国与该所在国订立的有关条约中规定的证明手续。</w:t>
      </w:r>
    </w:p>
    <w:p w14:paraId="6039B90F" w14:textId="77777777" w:rsidR="00DA369C" w:rsidRDefault="00DA369C" w:rsidP="00796E82">
      <w:pPr>
        <w:pStyle w:val="AD"/>
        <w:spacing w:line="276" w:lineRule="auto"/>
      </w:pPr>
      <w:r>
        <w:rPr>
          <w:rFonts w:hint="eastAsia"/>
        </w:rPr>
        <w:t xml:space="preserve">　　代表外国企业或者组织参加诉讼的人，应当向人民法院提交其有权作为代表人参加诉讼的证明，该证明应当经所在国公证机关公证，并经中华人民共和国驻该国使领馆认证，或者履行</w:t>
      </w:r>
      <w:r>
        <w:rPr>
          <w:rFonts w:hint="eastAsia"/>
        </w:rPr>
        <w:lastRenderedPageBreak/>
        <w:t>中华人民共和国与该所在国订立的有关条约中规定的证明手续。</w:t>
      </w:r>
    </w:p>
    <w:p w14:paraId="217D558F" w14:textId="77777777" w:rsidR="00DA369C" w:rsidRDefault="00DA369C" w:rsidP="00796E82">
      <w:pPr>
        <w:pStyle w:val="AD"/>
        <w:spacing w:line="276" w:lineRule="auto"/>
      </w:pPr>
      <w:r>
        <w:rPr>
          <w:rFonts w:hint="eastAsia"/>
        </w:rPr>
        <w:t xml:space="preserve">　　本条所称的“所在国”，是指外国企业或者组织的设立登记地国，也可以是办理了营业登记手续的第三国。</w:t>
      </w:r>
    </w:p>
    <w:p w14:paraId="60481202" w14:textId="77777777" w:rsidR="00DA369C" w:rsidRDefault="00DA369C" w:rsidP="00796E82">
      <w:pPr>
        <w:pStyle w:val="AD"/>
        <w:spacing w:line="276" w:lineRule="auto"/>
      </w:pPr>
      <w:r>
        <w:rPr>
          <w:rFonts w:hint="eastAsia"/>
        </w:rPr>
        <w:t xml:space="preserve">　　第五百二十四条依照民事诉讼法第二百六十四条以及本解释第五百二十三条规定，需要办理公证、认证手续，而外国当事人所在国与中华人民共和国没有建立外交关系的，可以经该国公证机关公证，经与中华人民共和国有外交关系的第三国驻该国使领馆认证，再转由中华人民共和国驻该第三国使领馆认证。</w:t>
      </w:r>
    </w:p>
    <w:p w14:paraId="47E7C65F" w14:textId="77777777" w:rsidR="00DA369C" w:rsidRDefault="00DA369C" w:rsidP="00796E82">
      <w:pPr>
        <w:pStyle w:val="AD"/>
        <w:spacing w:line="276" w:lineRule="auto"/>
      </w:pPr>
      <w:r>
        <w:rPr>
          <w:rFonts w:hint="eastAsia"/>
        </w:rPr>
        <w:t xml:space="preserve">　　第五百二十五条外国人、外国企业或者组织的代表人在人民法院法官的见证下签署授权委托书，委托代理人进行民事诉讼的，人民法院应予认可。</w:t>
      </w:r>
    </w:p>
    <w:p w14:paraId="21B1F6B7" w14:textId="77777777" w:rsidR="00DA369C" w:rsidRDefault="00DA369C" w:rsidP="00796E82">
      <w:pPr>
        <w:pStyle w:val="AD"/>
        <w:spacing w:line="276" w:lineRule="auto"/>
      </w:pPr>
      <w:r>
        <w:rPr>
          <w:rFonts w:hint="eastAsia"/>
        </w:rPr>
        <w:t xml:space="preserve">　　第五百二十六条外国人、外国企业或者组织的代表人在中华人民共和国境内签署授权委托书，委托代理人进行民事诉讼，经中华人民共和国公证机构公证的，人民法院应予认可。</w:t>
      </w:r>
    </w:p>
    <w:p w14:paraId="435299E8" w14:textId="77777777" w:rsidR="00DA369C" w:rsidRDefault="00DA369C" w:rsidP="00796E82">
      <w:pPr>
        <w:pStyle w:val="AD"/>
        <w:spacing w:line="276" w:lineRule="auto"/>
      </w:pPr>
      <w:r>
        <w:rPr>
          <w:rFonts w:hint="eastAsia"/>
        </w:rPr>
        <w:t xml:space="preserve">　　第五百二十七条当事人向人民法院提交的书面材料是外文的，应当同时向人民法院提交中文翻译件。</w:t>
      </w:r>
    </w:p>
    <w:p w14:paraId="52E72170" w14:textId="77777777" w:rsidR="00DA369C" w:rsidRDefault="00DA369C" w:rsidP="00796E82">
      <w:pPr>
        <w:pStyle w:val="AD"/>
        <w:spacing w:line="276" w:lineRule="auto"/>
      </w:pPr>
      <w:r>
        <w:rPr>
          <w:rFonts w:hint="eastAsia"/>
        </w:rPr>
        <w:t xml:space="preserve">　　当事人对中文翻译件有异议的，应当共同委托翻译机构提供翻译文本；当事人对翻译机构的选择不能达成一致的，由人民法院确定。</w:t>
      </w:r>
    </w:p>
    <w:p w14:paraId="07FA9C75" w14:textId="77777777" w:rsidR="00DA369C" w:rsidRDefault="00DA369C" w:rsidP="00796E82">
      <w:pPr>
        <w:pStyle w:val="AD"/>
        <w:spacing w:line="276" w:lineRule="auto"/>
      </w:pPr>
      <w:r>
        <w:rPr>
          <w:rFonts w:hint="eastAsia"/>
        </w:rPr>
        <w:t xml:space="preserve">　　第五百二十八条涉外民事诉讼中的外籍当事人，可以委托本国人为诉讼代理人，也可以委托本国律师以非律师身份担任诉讼代理人；外国驻华使领馆官员，受本国公民的委托，可以以个人名义担任诉讼代理人，但在诉讼中不享有外交或者领事特权和豁免。</w:t>
      </w:r>
    </w:p>
    <w:p w14:paraId="3450F505" w14:textId="77777777" w:rsidR="00DA369C" w:rsidRDefault="00DA369C" w:rsidP="00796E82">
      <w:pPr>
        <w:pStyle w:val="AD"/>
        <w:spacing w:line="276" w:lineRule="auto"/>
      </w:pPr>
      <w:r>
        <w:rPr>
          <w:rFonts w:hint="eastAsia"/>
        </w:rPr>
        <w:t xml:space="preserve">　　第五百二十九条涉外民事诉讼中，外国驻华使领馆授权其本馆官员，在作为当事人的本国国民不在中华人民共和国领域内的情况下，可以以外交代表身份为其本国国民在中华人民共和国聘请中华人民共和国律师或者中华人民共和国公民代理民事诉讼。</w:t>
      </w:r>
    </w:p>
    <w:p w14:paraId="20D4835B" w14:textId="77777777" w:rsidR="00DA369C" w:rsidRDefault="00DA369C" w:rsidP="00796E82">
      <w:pPr>
        <w:pStyle w:val="AD"/>
        <w:spacing w:line="276" w:lineRule="auto"/>
      </w:pPr>
      <w:r>
        <w:rPr>
          <w:rFonts w:hint="eastAsia"/>
        </w:rPr>
        <w:t xml:space="preserve">　　第五百三十条涉外民事诉讼中，经调解双方达成协议，应当制发调解书。当事人要求发给判决书的，可以依协议的内容制作判决书送达当事人。</w:t>
      </w:r>
    </w:p>
    <w:p w14:paraId="13BFF8ED" w14:textId="77777777" w:rsidR="00DA369C" w:rsidRDefault="00DA369C" w:rsidP="00796E82">
      <w:pPr>
        <w:pStyle w:val="AD"/>
        <w:spacing w:line="276" w:lineRule="auto"/>
      </w:pPr>
      <w:r>
        <w:rPr>
          <w:rFonts w:hint="eastAsia"/>
        </w:rPr>
        <w:t xml:space="preserve">　　第五百三十一条涉外合同或者其他财产权益纠纷的当事人，可以书面协议选择被告住所地、合同履行地、合同签订地、原告住所地、标的物所在地、侵权行为地等与争议有实际联系地点的外国法院管辖。</w:t>
      </w:r>
    </w:p>
    <w:p w14:paraId="46BD5EC9" w14:textId="77777777" w:rsidR="00DA369C" w:rsidRDefault="00DA369C" w:rsidP="00796E82">
      <w:pPr>
        <w:pStyle w:val="AD"/>
        <w:spacing w:line="276" w:lineRule="auto"/>
      </w:pPr>
      <w:r>
        <w:rPr>
          <w:rFonts w:hint="eastAsia"/>
        </w:rPr>
        <w:t xml:space="preserve">　　根据民事诉讼法第三十三条和第二百六十六条规定，属于中华人民共和国法院专属管辖的案件，当事人不得协议选择外国法院管辖，但协议选择仲裁的除外。</w:t>
      </w:r>
    </w:p>
    <w:p w14:paraId="69EA11D2" w14:textId="77777777" w:rsidR="00DA369C" w:rsidRDefault="00DA369C" w:rsidP="00796E82">
      <w:pPr>
        <w:pStyle w:val="AD"/>
        <w:spacing w:line="276" w:lineRule="auto"/>
      </w:pPr>
      <w:r>
        <w:rPr>
          <w:rFonts w:hint="eastAsia"/>
        </w:rPr>
        <w:t xml:space="preserve">　　第五百三十二条涉外民事案件同时符合下列情形的，人民法院可以裁定驳回原告的起诉，告知其向更方便的外国法院提起诉讼：</w:t>
      </w:r>
    </w:p>
    <w:p w14:paraId="53BA8618" w14:textId="77777777" w:rsidR="00DA369C" w:rsidRDefault="00DA369C" w:rsidP="00796E82">
      <w:pPr>
        <w:pStyle w:val="AD"/>
        <w:spacing w:line="276" w:lineRule="auto"/>
      </w:pPr>
      <w:r>
        <w:rPr>
          <w:rFonts w:hint="eastAsia"/>
        </w:rPr>
        <w:t xml:space="preserve">　　（一）被告提出案件应由更方便外国法院管辖的请求，或者提出管辖异议；</w:t>
      </w:r>
    </w:p>
    <w:p w14:paraId="35B73AA2" w14:textId="77777777" w:rsidR="00DA369C" w:rsidRDefault="00DA369C" w:rsidP="00796E82">
      <w:pPr>
        <w:pStyle w:val="AD"/>
        <w:spacing w:line="276" w:lineRule="auto"/>
      </w:pPr>
      <w:r>
        <w:rPr>
          <w:rFonts w:hint="eastAsia"/>
        </w:rPr>
        <w:t xml:space="preserve">　　（二）当事人之间不存在选择中华人民共和国法院管辖的协议；</w:t>
      </w:r>
    </w:p>
    <w:p w14:paraId="5151329D" w14:textId="77777777" w:rsidR="00DA369C" w:rsidRDefault="00DA369C" w:rsidP="00796E82">
      <w:pPr>
        <w:pStyle w:val="AD"/>
        <w:spacing w:line="276" w:lineRule="auto"/>
      </w:pPr>
      <w:r>
        <w:rPr>
          <w:rFonts w:hint="eastAsia"/>
        </w:rPr>
        <w:t xml:space="preserve">　　（三）案件不属于中华人民共和国法院专属管辖；</w:t>
      </w:r>
    </w:p>
    <w:p w14:paraId="330FA21A" w14:textId="77777777" w:rsidR="00DA369C" w:rsidRDefault="00DA369C" w:rsidP="00796E82">
      <w:pPr>
        <w:pStyle w:val="AD"/>
        <w:spacing w:line="276" w:lineRule="auto"/>
      </w:pPr>
      <w:r>
        <w:rPr>
          <w:rFonts w:hint="eastAsia"/>
        </w:rPr>
        <w:t xml:space="preserve">　　（四）案件不涉及中华人民共和国国家、公民、法人或者其他组织的利益；</w:t>
      </w:r>
    </w:p>
    <w:p w14:paraId="79CA9CF4" w14:textId="77777777" w:rsidR="00DA369C" w:rsidRDefault="00DA369C" w:rsidP="00796E82">
      <w:pPr>
        <w:pStyle w:val="AD"/>
        <w:spacing w:line="276" w:lineRule="auto"/>
      </w:pPr>
      <w:r>
        <w:rPr>
          <w:rFonts w:hint="eastAsia"/>
        </w:rPr>
        <w:t xml:space="preserve">　　（五）案件争议的主要事实不是发生在中华人民共和国境内，且案件不适用中华人民共和国法律，人民法院审理案件在认定事实和适用法律方面存在重大困难；</w:t>
      </w:r>
    </w:p>
    <w:p w14:paraId="6CF430DA" w14:textId="77777777" w:rsidR="00DA369C" w:rsidRDefault="00DA369C" w:rsidP="00796E82">
      <w:pPr>
        <w:pStyle w:val="AD"/>
        <w:spacing w:line="276" w:lineRule="auto"/>
      </w:pPr>
      <w:r>
        <w:rPr>
          <w:rFonts w:hint="eastAsia"/>
        </w:rPr>
        <w:t xml:space="preserve">　　（六）外国法院对案件享有管辖权，且审理该案件更加方便。</w:t>
      </w:r>
    </w:p>
    <w:p w14:paraId="6F0310E8" w14:textId="77777777" w:rsidR="00DA369C" w:rsidRDefault="00DA369C" w:rsidP="00796E82">
      <w:pPr>
        <w:pStyle w:val="AD"/>
        <w:spacing w:line="276" w:lineRule="auto"/>
      </w:pPr>
      <w:r>
        <w:rPr>
          <w:rFonts w:hint="eastAsia"/>
        </w:rPr>
        <w:t xml:space="preserve">　　第五百三十三条中华人民共和国法院和外国法院都有管辖权的案件，一方当事人向外国法院起诉，而另一方当事人向中华人民共和国法院起诉的，人民法院可予受理。判决后，外国法</w:t>
      </w:r>
      <w:r>
        <w:rPr>
          <w:rFonts w:hint="eastAsia"/>
        </w:rPr>
        <w:lastRenderedPageBreak/>
        <w:t>院申请或者当事人请求人民法院承认和执行外国法院对本案</w:t>
      </w:r>
      <w:proofErr w:type="gramStart"/>
      <w:r>
        <w:rPr>
          <w:rFonts w:hint="eastAsia"/>
        </w:rPr>
        <w:t>作出</w:t>
      </w:r>
      <w:proofErr w:type="gramEnd"/>
      <w:r>
        <w:rPr>
          <w:rFonts w:hint="eastAsia"/>
        </w:rPr>
        <w:t>的判决、裁定的，不予准许；但双方共同缔结或者参加的国际条约另有规定的除外。</w:t>
      </w:r>
    </w:p>
    <w:p w14:paraId="63AC7BE8" w14:textId="77777777" w:rsidR="00DA369C" w:rsidRDefault="00DA369C" w:rsidP="00796E82">
      <w:pPr>
        <w:pStyle w:val="AD"/>
        <w:spacing w:line="276" w:lineRule="auto"/>
      </w:pPr>
      <w:r>
        <w:rPr>
          <w:rFonts w:hint="eastAsia"/>
        </w:rPr>
        <w:t xml:space="preserve">　　外国法院判决、裁定已经被人民法院承认，当事人就同一争议向人民法院起诉的，人民法院不予受理。</w:t>
      </w:r>
    </w:p>
    <w:p w14:paraId="6B1A5536" w14:textId="77777777" w:rsidR="00DA369C" w:rsidRDefault="00DA369C" w:rsidP="00796E82">
      <w:pPr>
        <w:pStyle w:val="AD"/>
        <w:spacing w:line="276" w:lineRule="auto"/>
      </w:pPr>
      <w:r>
        <w:rPr>
          <w:rFonts w:hint="eastAsia"/>
        </w:rPr>
        <w:t xml:space="preserve">　　第五百三十四条对在中华人民共和国领域内没有住所的当事人，经用公告方式送达诉讼文书，公告期满不应诉，人民法院缺席判决后，仍应当将裁判文书依照民事诉讼法第二百六十七条第八项规定公告送达。自公告送达裁判文书满三</w:t>
      </w:r>
      <w:proofErr w:type="gramStart"/>
      <w:r>
        <w:rPr>
          <w:rFonts w:hint="eastAsia"/>
        </w:rPr>
        <w:t>个</w:t>
      </w:r>
      <w:proofErr w:type="gramEnd"/>
      <w:r>
        <w:rPr>
          <w:rFonts w:hint="eastAsia"/>
        </w:rPr>
        <w:t>月之日起，经过三十日的上诉期当事人没有上诉的，一审判决即发生法律效力。</w:t>
      </w:r>
    </w:p>
    <w:p w14:paraId="6C43E1F7" w14:textId="77777777" w:rsidR="00DA369C" w:rsidRDefault="00DA369C" w:rsidP="00796E82">
      <w:pPr>
        <w:pStyle w:val="AD"/>
        <w:spacing w:line="276" w:lineRule="auto"/>
      </w:pPr>
      <w:r>
        <w:rPr>
          <w:rFonts w:hint="eastAsia"/>
        </w:rPr>
        <w:t xml:space="preserve">　　第五百三十五条外国人或者外国企业、组织的代表人、主要负责人在中华人民共和国领域内的，人民法院可以向该自然人或者外国企业、组织的代表人、主要负责人送达。</w:t>
      </w:r>
    </w:p>
    <w:p w14:paraId="0340A98F" w14:textId="77777777" w:rsidR="00DA369C" w:rsidRDefault="00DA369C" w:rsidP="00796E82">
      <w:pPr>
        <w:pStyle w:val="AD"/>
        <w:spacing w:line="276" w:lineRule="auto"/>
      </w:pPr>
      <w:r>
        <w:rPr>
          <w:rFonts w:hint="eastAsia"/>
        </w:rPr>
        <w:t xml:space="preserve">　　外国企业、组织的主要负责人包括该企业、组织的董事、监事、高级管理人员等。</w:t>
      </w:r>
    </w:p>
    <w:p w14:paraId="62B58AEB" w14:textId="77777777" w:rsidR="00DA369C" w:rsidRDefault="00DA369C" w:rsidP="00796E82">
      <w:pPr>
        <w:pStyle w:val="AD"/>
        <w:spacing w:line="276" w:lineRule="auto"/>
      </w:pPr>
      <w:r>
        <w:rPr>
          <w:rFonts w:hint="eastAsia"/>
        </w:rPr>
        <w:t xml:space="preserve">　　第五百三十六条受送达人所在国允许邮寄送达的，人民法院可以邮寄送达。</w:t>
      </w:r>
    </w:p>
    <w:p w14:paraId="699F4D83" w14:textId="77777777" w:rsidR="00DA369C" w:rsidRDefault="00DA369C" w:rsidP="00796E82">
      <w:pPr>
        <w:pStyle w:val="AD"/>
        <w:spacing w:line="276" w:lineRule="auto"/>
      </w:pPr>
      <w:r>
        <w:rPr>
          <w:rFonts w:hint="eastAsia"/>
        </w:rPr>
        <w:t xml:space="preserve">　　邮寄送达时应当附有送达回证。受送达人未在送达回证上签收但在邮件回执上签收的，视为送达，签收日期为送达日期。</w:t>
      </w:r>
    </w:p>
    <w:p w14:paraId="1F6D79E7" w14:textId="77777777" w:rsidR="00DA369C" w:rsidRDefault="00DA369C" w:rsidP="00796E82">
      <w:pPr>
        <w:pStyle w:val="AD"/>
        <w:spacing w:line="276" w:lineRule="auto"/>
      </w:pPr>
      <w:r>
        <w:rPr>
          <w:rFonts w:hint="eastAsia"/>
        </w:rPr>
        <w:t xml:space="preserve">　　自邮寄之日起满三</w:t>
      </w:r>
      <w:proofErr w:type="gramStart"/>
      <w:r>
        <w:rPr>
          <w:rFonts w:hint="eastAsia"/>
        </w:rPr>
        <w:t>个</w:t>
      </w:r>
      <w:proofErr w:type="gramEnd"/>
      <w:r>
        <w:rPr>
          <w:rFonts w:hint="eastAsia"/>
        </w:rPr>
        <w:t>月，如果未收到送达的证明文件，且根据各种情况不足以认定已经送达的，视为不能用邮寄方式送达。</w:t>
      </w:r>
    </w:p>
    <w:p w14:paraId="45EA4831" w14:textId="77777777" w:rsidR="00DA369C" w:rsidRDefault="00DA369C" w:rsidP="00796E82">
      <w:pPr>
        <w:pStyle w:val="AD"/>
        <w:spacing w:line="276" w:lineRule="auto"/>
      </w:pPr>
      <w:r>
        <w:rPr>
          <w:rFonts w:hint="eastAsia"/>
        </w:rPr>
        <w:t xml:space="preserve">　　第五百三十七条人民法院一审时采取公告方式向当事人送达诉讼文书的，二审时可径行采取公告方式向其送达诉讼文书，但人民法院能够采取公告方式之外的其他方式送达的除外。</w:t>
      </w:r>
    </w:p>
    <w:p w14:paraId="47E05F42" w14:textId="77777777" w:rsidR="00DA369C" w:rsidRDefault="00DA369C" w:rsidP="00796E82">
      <w:pPr>
        <w:pStyle w:val="AD"/>
        <w:spacing w:line="276" w:lineRule="auto"/>
      </w:pPr>
      <w:r>
        <w:rPr>
          <w:rFonts w:hint="eastAsia"/>
        </w:rPr>
        <w:t xml:space="preserve">　　第五百三十八条不服第一审人民法院判决、裁定的上诉期，对在中华人民共和国领域内有住所的当事人，适用民事诉讼法第一百六十四条规定的期限；对在中华人民共和国领域内没有住所的当事人，适用民事诉讼法第二百六十九条规定的期限。当事人的上诉期均已届满没有上诉的，第一审人民法院的判决、裁定即发生法律效力。</w:t>
      </w:r>
    </w:p>
    <w:p w14:paraId="05B3508E" w14:textId="77777777" w:rsidR="00DA369C" w:rsidRDefault="00DA369C" w:rsidP="00796E82">
      <w:pPr>
        <w:pStyle w:val="AD"/>
        <w:spacing w:line="276" w:lineRule="auto"/>
      </w:pPr>
      <w:r>
        <w:rPr>
          <w:rFonts w:hint="eastAsia"/>
        </w:rPr>
        <w:t xml:space="preserve">　　第五百三十九条人民法院对涉外民事案件的当事人申请再审进行审查的期间，不受民事诉讼法第二百零四条规定的限制。</w:t>
      </w:r>
    </w:p>
    <w:p w14:paraId="4B260870" w14:textId="77777777" w:rsidR="00DA369C" w:rsidRDefault="00DA369C" w:rsidP="00796E82">
      <w:pPr>
        <w:pStyle w:val="AD"/>
        <w:spacing w:line="276" w:lineRule="auto"/>
      </w:pPr>
      <w:r>
        <w:rPr>
          <w:rFonts w:hint="eastAsia"/>
        </w:rPr>
        <w:t xml:space="preserve">　　第五百四十条申请人向人民法院申请执行中华人民共和国涉外仲裁机构的裁决，应当提出书面申请，并附裁决书正本。如申请人为外国当事人，其申请书应当用中文文本提出。</w:t>
      </w:r>
    </w:p>
    <w:p w14:paraId="0D1E9B04" w14:textId="77777777" w:rsidR="00DA369C" w:rsidRDefault="00DA369C" w:rsidP="00796E82">
      <w:pPr>
        <w:pStyle w:val="AD"/>
        <w:spacing w:line="276" w:lineRule="auto"/>
      </w:pPr>
      <w:r>
        <w:rPr>
          <w:rFonts w:hint="eastAsia"/>
        </w:rPr>
        <w:t xml:space="preserve">　　第五百四十一条人民法院强制执行涉外仲裁机构的仲裁裁决时，被执行人以有民事诉讼法第二百七十四条第一款规定的情形为由提出抗辩的，人民法院应当对被执行人的抗辩进行审查，并根据审查结果裁定执行或者不予执行。</w:t>
      </w:r>
    </w:p>
    <w:p w14:paraId="6A2D9243" w14:textId="77777777" w:rsidR="00DA369C" w:rsidRDefault="00DA369C" w:rsidP="00796E82">
      <w:pPr>
        <w:pStyle w:val="AD"/>
        <w:spacing w:line="276" w:lineRule="auto"/>
      </w:pPr>
      <w:r>
        <w:rPr>
          <w:rFonts w:hint="eastAsia"/>
        </w:rPr>
        <w:t xml:space="preserve">　　第五百四十二条依照民事诉讼法第二百七十二条规定，中华人民共和国涉外仲裁机构将当事人的保全申请提交人民法院裁定的，人民法院可以进行审查，裁定是否进行保全。裁定保全的，应当责令申请人提供担保，申请人不提供担保的，裁定驳回申请。</w:t>
      </w:r>
    </w:p>
    <w:p w14:paraId="7150FBD0" w14:textId="77777777" w:rsidR="00DA369C" w:rsidRDefault="00DA369C" w:rsidP="00796E82">
      <w:pPr>
        <w:pStyle w:val="AD"/>
        <w:spacing w:line="276" w:lineRule="auto"/>
      </w:pPr>
      <w:r>
        <w:rPr>
          <w:rFonts w:hint="eastAsia"/>
        </w:rPr>
        <w:t xml:space="preserve">　　当事人申请证据保全，人民法院经审查认为无需提供担保的，申请人可以不提供担保。</w:t>
      </w:r>
    </w:p>
    <w:p w14:paraId="4AD954D8" w14:textId="77777777" w:rsidR="00DA369C" w:rsidRDefault="00DA369C" w:rsidP="00796E82">
      <w:pPr>
        <w:pStyle w:val="AD"/>
        <w:spacing w:line="276" w:lineRule="auto"/>
      </w:pPr>
      <w:r>
        <w:rPr>
          <w:rFonts w:hint="eastAsia"/>
        </w:rPr>
        <w:t xml:space="preserve">　　第五百四十三条申请人向人民法院申请承认和执行外国法院</w:t>
      </w:r>
      <w:proofErr w:type="gramStart"/>
      <w:r>
        <w:rPr>
          <w:rFonts w:hint="eastAsia"/>
        </w:rPr>
        <w:t>作出</w:t>
      </w:r>
      <w:proofErr w:type="gramEnd"/>
      <w:r>
        <w:rPr>
          <w:rFonts w:hint="eastAsia"/>
        </w:rPr>
        <w:t>的发生法律效力的判决、裁定，应当提交申请书，并</w:t>
      </w:r>
      <w:proofErr w:type="gramStart"/>
      <w:r>
        <w:rPr>
          <w:rFonts w:hint="eastAsia"/>
        </w:rPr>
        <w:t>附外国</w:t>
      </w:r>
      <w:proofErr w:type="gramEnd"/>
      <w:r>
        <w:rPr>
          <w:rFonts w:hint="eastAsia"/>
        </w:rPr>
        <w:t>法院</w:t>
      </w:r>
      <w:proofErr w:type="gramStart"/>
      <w:r>
        <w:rPr>
          <w:rFonts w:hint="eastAsia"/>
        </w:rPr>
        <w:t>作出</w:t>
      </w:r>
      <w:proofErr w:type="gramEnd"/>
      <w:r>
        <w:rPr>
          <w:rFonts w:hint="eastAsia"/>
        </w:rPr>
        <w:t>的发生法律效力的判决、裁定正本或者经证明无误的副本以及中文译本。外国法院判决、裁定为缺席判决、裁定的，申请人应当同时提交该外国法院已经合法传唤的证明文件，但判决、裁定已经对此予以明确说明的除外。</w:t>
      </w:r>
    </w:p>
    <w:p w14:paraId="0E98CD18" w14:textId="77777777" w:rsidR="00DA369C" w:rsidRDefault="00DA369C" w:rsidP="00796E82">
      <w:pPr>
        <w:pStyle w:val="AD"/>
        <w:spacing w:line="276" w:lineRule="auto"/>
      </w:pPr>
      <w:r>
        <w:rPr>
          <w:rFonts w:hint="eastAsia"/>
        </w:rPr>
        <w:t xml:space="preserve">　　中华人民共和国缔结或者参加的国际条约对提交文件有规定的，按照规定办理。</w:t>
      </w:r>
    </w:p>
    <w:p w14:paraId="1700D768" w14:textId="77777777" w:rsidR="00DA369C" w:rsidRDefault="00DA369C" w:rsidP="00796E82">
      <w:pPr>
        <w:pStyle w:val="AD"/>
        <w:spacing w:line="276" w:lineRule="auto"/>
      </w:pPr>
      <w:r>
        <w:rPr>
          <w:rFonts w:hint="eastAsia"/>
        </w:rPr>
        <w:t xml:space="preserve">　　第五百四十四条当事人向中华人民共和国有管辖权的中级人民法院申请承认和执行外国法</w:t>
      </w:r>
      <w:r>
        <w:rPr>
          <w:rFonts w:hint="eastAsia"/>
        </w:rPr>
        <w:lastRenderedPageBreak/>
        <w:t>院</w:t>
      </w:r>
      <w:proofErr w:type="gramStart"/>
      <w:r>
        <w:rPr>
          <w:rFonts w:hint="eastAsia"/>
        </w:rPr>
        <w:t>作出</w:t>
      </w:r>
      <w:proofErr w:type="gramEnd"/>
      <w:r>
        <w:rPr>
          <w:rFonts w:hint="eastAsia"/>
        </w:rPr>
        <w:t>的发生法律效力的判决、裁定的，如果该法院所在国与中华人民共和国没有缔结或者共同参加国际条约，也没有互惠关系的，裁定驳回申请，但当事人向人民法院申请承认外国法院</w:t>
      </w:r>
      <w:proofErr w:type="gramStart"/>
      <w:r>
        <w:rPr>
          <w:rFonts w:hint="eastAsia"/>
        </w:rPr>
        <w:t>作出</w:t>
      </w:r>
      <w:proofErr w:type="gramEnd"/>
      <w:r>
        <w:rPr>
          <w:rFonts w:hint="eastAsia"/>
        </w:rPr>
        <w:t>的发生法律效力的离婚判决的除外。</w:t>
      </w:r>
    </w:p>
    <w:p w14:paraId="1654616A" w14:textId="77777777" w:rsidR="00DA369C" w:rsidRDefault="00DA369C" w:rsidP="00796E82">
      <w:pPr>
        <w:pStyle w:val="AD"/>
        <w:spacing w:line="276" w:lineRule="auto"/>
      </w:pPr>
      <w:r>
        <w:rPr>
          <w:rFonts w:hint="eastAsia"/>
        </w:rPr>
        <w:t xml:space="preserve">　　承认和执行申请被裁定驳回的，当事人可以向人民法院起诉。</w:t>
      </w:r>
    </w:p>
    <w:p w14:paraId="3E29CE90" w14:textId="77777777" w:rsidR="00DA369C" w:rsidRDefault="00DA369C" w:rsidP="00796E82">
      <w:pPr>
        <w:pStyle w:val="AD"/>
        <w:spacing w:line="276" w:lineRule="auto"/>
      </w:pPr>
      <w:r>
        <w:rPr>
          <w:rFonts w:hint="eastAsia"/>
        </w:rPr>
        <w:t xml:space="preserve">　　第五百四十五条对临时仲裁庭在中华人民共和国领域外</w:t>
      </w:r>
      <w:proofErr w:type="gramStart"/>
      <w:r>
        <w:rPr>
          <w:rFonts w:hint="eastAsia"/>
        </w:rPr>
        <w:t>作出</w:t>
      </w:r>
      <w:proofErr w:type="gramEnd"/>
      <w:r>
        <w:rPr>
          <w:rFonts w:hint="eastAsia"/>
        </w:rPr>
        <w:t>的仲裁裁决，一方当事人向人民法院申请承认和执行的，人民法院应当依照民事诉讼法第二百八十三条规定处理。</w:t>
      </w:r>
    </w:p>
    <w:p w14:paraId="64E646D9" w14:textId="77777777" w:rsidR="00DA369C" w:rsidRDefault="00DA369C" w:rsidP="00796E82">
      <w:pPr>
        <w:pStyle w:val="AD"/>
        <w:spacing w:line="276" w:lineRule="auto"/>
      </w:pPr>
      <w:r>
        <w:rPr>
          <w:rFonts w:hint="eastAsia"/>
        </w:rPr>
        <w:t xml:space="preserve">　　第五百四十六条对外国法院</w:t>
      </w:r>
      <w:proofErr w:type="gramStart"/>
      <w:r>
        <w:rPr>
          <w:rFonts w:hint="eastAsia"/>
        </w:rPr>
        <w:t>作出</w:t>
      </w:r>
      <w:proofErr w:type="gramEnd"/>
      <w:r>
        <w:rPr>
          <w:rFonts w:hint="eastAsia"/>
        </w:rPr>
        <w:t>的发生法律效力的判决、裁定或者外国仲裁裁决，需要中华人民共和国法院执行的，当事人应当先向人民法院申请承认。人民法院经审查，裁定承认后，再根据民事诉讼法第三编的规定予以执行。</w:t>
      </w:r>
    </w:p>
    <w:p w14:paraId="7138D92E" w14:textId="77777777" w:rsidR="00DA369C" w:rsidRDefault="00DA369C" w:rsidP="00796E82">
      <w:pPr>
        <w:pStyle w:val="AD"/>
        <w:spacing w:line="276" w:lineRule="auto"/>
      </w:pPr>
      <w:r>
        <w:rPr>
          <w:rFonts w:hint="eastAsia"/>
        </w:rPr>
        <w:t xml:space="preserve">　　当事人仅申请承认而未同时申请执行的，人民法院仅对应否承认进行审查并</w:t>
      </w:r>
      <w:proofErr w:type="gramStart"/>
      <w:r>
        <w:rPr>
          <w:rFonts w:hint="eastAsia"/>
        </w:rPr>
        <w:t>作出</w:t>
      </w:r>
      <w:proofErr w:type="gramEnd"/>
      <w:r>
        <w:rPr>
          <w:rFonts w:hint="eastAsia"/>
        </w:rPr>
        <w:t>裁定。</w:t>
      </w:r>
    </w:p>
    <w:p w14:paraId="2CF0BE8F" w14:textId="77777777" w:rsidR="00DA369C" w:rsidRDefault="00DA369C" w:rsidP="00796E82">
      <w:pPr>
        <w:pStyle w:val="AD"/>
        <w:spacing w:line="276" w:lineRule="auto"/>
      </w:pPr>
      <w:r>
        <w:rPr>
          <w:rFonts w:hint="eastAsia"/>
        </w:rPr>
        <w:t xml:space="preserve">　　第五百四十七条当事人申请承认和执行外国法院</w:t>
      </w:r>
      <w:proofErr w:type="gramStart"/>
      <w:r>
        <w:rPr>
          <w:rFonts w:hint="eastAsia"/>
        </w:rPr>
        <w:t>作出</w:t>
      </w:r>
      <w:proofErr w:type="gramEnd"/>
      <w:r>
        <w:rPr>
          <w:rFonts w:hint="eastAsia"/>
        </w:rPr>
        <w:t>的发生法律效力的判决、裁定或者外国仲裁裁决的期间，适用民事诉讼法第二百三十九条的规定。</w:t>
      </w:r>
    </w:p>
    <w:p w14:paraId="2ACB4FBD" w14:textId="77777777" w:rsidR="00DA369C" w:rsidRDefault="00DA369C" w:rsidP="00796E82">
      <w:pPr>
        <w:pStyle w:val="AD"/>
        <w:spacing w:line="276" w:lineRule="auto"/>
      </w:pPr>
      <w:r>
        <w:rPr>
          <w:rFonts w:hint="eastAsia"/>
        </w:rPr>
        <w:t xml:space="preserve">　　当事人仅申请承认而未同时申请执行的，申请执行的期间自人民法院对承认申请</w:t>
      </w:r>
      <w:proofErr w:type="gramStart"/>
      <w:r>
        <w:rPr>
          <w:rFonts w:hint="eastAsia"/>
        </w:rPr>
        <w:t>作出</w:t>
      </w:r>
      <w:proofErr w:type="gramEnd"/>
      <w:r>
        <w:rPr>
          <w:rFonts w:hint="eastAsia"/>
        </w:rPr>
        <w:t>的裁定生效之日起重新计算。</w:t>
      </w:r>
    </w:p>
    <w:p w14:paraId="54BECCB1" w14:textId="77777777" w:rsidR="00DA369C" w:rsidRDefault="00DA369C" w:rsidP="00796E82">
      <w:pPr>
        <w:pStyle w:val="AD"/>
        <w:spacing w:line="276" w:lineRule="auto"/>
      </w:pPr>
      <w:r>
        <w:rPr>
          <w:rFonts w:hint="eastAsia"/>
        </w:rPr>
        <w:t xml:space="preserve">　　第五百四十八条承认和执行外国法院</w:t>
      </w:r>
      <w:proofErr w:type="gramStart"/>
      <w:r>
        <w:rPr>
          <w:rFonts w:hint="eastAsia"/>
        </w:rPr>
        <w:t>作出</w:t>
      </w:r>
      <w:proofErr w:type="gramEnd"/>
      <w:r>
        <w:rPr>
          <w:rFonts w:hint="eastAsia"/>
        </w:rPr>
        <w:t>的发生法律效力的判决、裁定或者外国仲裁裁决的案件，人民法院应当组成合议庭进行审查。</w:t>
      </w:r>
    </w:p>
    <w:p w14:paraId="36BF83A2" w14:textId="77777777" w:rsidR="00DA369C" w:rsidRDefault="00DA369C" w:rsidP="00796E82">
      <w:pPr>
        <w:pStyle w:val="AD"/>
        <w:spacing w:line="276" w:lineRule="auto"/>
      </w:pPr>
      <w:r>
        <w:rPr>
          <w:rFonts w:hint="eastAsia"/>
        </w:rPr>
        <w:t xml:space="preserve">　　人民法院应当将申请书送达被申请人。被申请人可以陈述意见。</w:t>
      </w:r>
    </w:p>
    <w:p w14:paraId="6C29B5D1" w14:textId="77777777" w:rsidR="00DA369C" w:rsidRDefault="00DA369C" w:rsidP="00796E82">
      <w:pPr>
        <w:pStyle w:val="AD"/>
        <w:spacing w:line="276" w:lineRule="auto"/>
      </w:pPr>
      <w:r>
        <w:rPr>
          <w:rFonts w:hint="eastAsia"/>
        </w:rPr>
        <w:t xml:space="preserve">　　人民法院经审查</w:t>
      </w:r>
      <w:proofErr w:type="gramStart"/>
      <w:r>
        <w:rPr>
          <w:rFonts w:hint="eastAsia"/>
        </w:rPr>
        <w:t>作出</w:t>
      </w:r>
      <w:proofErr w:type="gramEnd"/>
      <w:r>
        <w:rPr>
          <w:rFonts w:hint="eastAsia"/>
        </w:rPr>
        <w:t>的裁定，一经送达即发生法律效力。</w:t>
      </w:r>
    </w:p>
    <w:p w14:paraId="1730F635" w14:textId="77777777" w:rsidR="00DA369C" w:rsidRDefault="00DA369C" w:rsidP="00796E82">
      <w:pPr>
        <w:pStyle w:val="AD"/>
        <w:spacing w:line="276" w:lineRule="auto"/>
      </w:pPr>
      <w:r>
        <w:rPr>
          <w:rFonts w:hint="eastAsia"/>
        </w:rPr>
        <w:t xml:space="preserve">　　第五百四十九条与中华人民共和国没有司法协助条约又无互惠关系的国家的法院，未通过外交途径，直接请求人民法院提供司法协助的，人民法院应</w:t>
      </w:r>
      <w:proofErr w:type="gramStart"/>
      <w:r>
        <w:rPr>
          <w:rFonts w:hint="eastAsia"/>
        </w:rPr>
        <w:t>予退</w:t>
      </w:r>
      <w:proofErr w:type="gramEnd"/>
      <w:r>
        <w:rPr>
          <w:rFonts w:hint="eastAsia"/>
        </w:rPr>
        <w:t>回，并说明理由。</w:t>
      </w:r>
    </w:p>
    <w:p w14:paraId="4C621CA8" w14:textId="77777777" w:rsidR="00DA369C" w:rsidRDefault="00DA369C" w:rsidP="00796E82">
      <w:pPr>
        <w:pStyle w:val="AD"/>
        <w:spacing w:line="276" w:lineRule="auto"/>
      </w:pPr>
      <w:r>
        <w:rPr>
          <w:rFonts w:hint="eastAsia"/>
        </w:rPr>
        <w:t xml:space="preserve">　　第五百五十条当事人在中华人民共和国领域外使用中华人民共和国法院的判决书、裁定书，要求中华人民共和国法院证明其法律效力的，或者外国法院要求中华人民共和国法院证明判决书、裁定书的法律效力的，</w:t>
      </w:r>
      <w:proofErr w:type="gramStart"/>
      <w:r>
        <w:rPr>
          <w:rFonts w:hint="eastAsia"/>
        </w:rPr>
        <w:t>作出</w:t>
      </w:r>
      <w:proofErr w:type="gramEnd"/>
      <w:r>
        <w:rPr>
          <w:rFonts w:hint="eastAsia"/>
        </w:rPr>
        <w:t>判决、裁定的中华人民共和国法院，可以本法院的名义出具证明。</w:t>
      </w:r>
    </w:p>
    <w:p w14:paraId="6AF224DB" w14:textId="77777777" w:rsidR="00DA369C" w:rsidRDefault="00DA369C" w:rsidP="00796E82">
      <w:pPr>
        <w:pStyle w:val="AD"/>
        <w:spacing w:line="276" w:lineRule="auto"/>
      </w:pPr>
      <w:r>
        <w:rPr>
          <w:rFonts w:hint="eastAsia"/>
        </w:rPr>
        <w:t xml:space="preserve">　　第五百五十一条人民法院审理涉及香港、澳门特别行政区和台湾地区的民事诉讼案件，可以参照适用涉外民事诉讼程序的特别规定。</w:t>
      </w:r>
    </w:p>
    <w:p w14:paraId="667CDEDE" w14:textId="77777777" w:rsidR="00DA369C" w:rsidRDefault="00DA369C" w:rsidP="00796E82">
      <w:pPr>
        <w:pStyle w:val="AD"/>
        <w:spacing w:line="276" w:lineRule="auto"/>
      </w:pPr>
      <w:r>
        <w:rPr>
          <w:rFonts w:hint="eastAsia"/>
        </w:rPr>
        <w:t xml:space="preserve">　　二十三、附则</w:t>
      </w:r>
    </w:p>
    <w:p w14:paraId="5F7EC77C" w14:textId="77777777" w:rsidR="00DA369C" w:rsidRDefault="00DA369C" w:rsidP="00796E82">
      <w:pPr>
        <w:pStyle w:val="AD"/>
        <w:spacing w:line="276" w:lineRule="auto"/>
      </w:pPr>
      <w:r>
        <w:rPr>
          <w:rFonts w:hint="eastAsia"/>
        </w:rPr>
        <w:t xml:space="preserve">　　第五百五十二条本解释公布施行后，最高人民法院于</w:t>
      </w:r>
      <w:r>
        <w:rPr>
          <w:rFonts w:hint="eastAsia"/>
        </w:rPr>
        <w:t>1992</w:t>
      </w:r>
      <w:r>
        <w:rPr>
          <w:rFonts w:hint="eastAsia"/>
        </w:rPr>
        <w:t>年</w:t>
      </w:r>
      <w:r>
        <w:rPr>
          <w:rFonts w:hint="eastAsia"/>
        </w:rPr>
        <w:t>7</w:t>
      </w:r>
      <w:r>
        <w:rPr>
          <w:rFonts w:hint="eastAsia"/>
        </w:rPr>
        <w:t>月</w:t>
      </w:r>
      <w:r>
        <w:rPr>
          <w:rFonts w:hint="eastAsia"/>
        </w:rPr>
        <w:t>14</w:t>
      </w:r>
      <w:r>
        <w:rPr>
          <w:rFonts w:hint="eastAsia"/>
        </w:rPr>
        <w:t>日发布的《关于适用〈中华人民共和国民事诉讼法〉若干问题的意见》同时废止；最高人民法院以前发布的司法解释与本解释不一致的，不再适用。</w:t>
      </w:r>
    </w:p>
    <w:p w14:paraId="5A21A213" w14:textId="77777777" w:rsidR="006736B4" w:rsidRDefault="006736B4" w:rsidP="00796E82">
      <w:pPr>
        <w:pStyle w:val="AD"/>
        <w:spacing w:line="276" w:lineRule="auto"/>
      </w:pPr>
    </w:p>
    <w:p w14:paraId="3E3F24AF" w14:textId="77777777" w:rsidR="006736B4" w:rsidRDefault="006736B4" w:rsidP="00796E82">
      <w:pPr>
        <w:pStyle w:val="AD"/>
        <w:spacing w:line="276" w:lineRule="auto"/>
      </w:pPr>
    </w:p>
    <w:p w14:paraId="2CB0A7A5" w14:textId="19A0F83D" w:rsidR="00DA369C" w:rsidRPr="006736B4" w:rsidRDefault="00DA369C" w:rsidP="006736B4">
      <w:pPr>
        <w:pStyle w:val="AD"/>
        <w:spacing w:line="276" w:lineRule="auto"/>
        <w:jc w:val="center"/>
        <w:rPr>
          <w:b/>
          <w:bCs/>
          <w:color w:val="E36C0A" w:themeColor="accent6" w:themeShade="BF"/>
          <w:sz w:val="28"/>
          <w:szCs w:val="28"/>
        </w:rPr>
      </w:pPr>
      <w:r w:rsidRPr="006736B4">
        <w:rPr>
          <w:rFonts w:hint="eastAsia"/>
          <w:b/>
          <w:bCs/>
          <w:color w:val="E36C0A" w:themeColor="accent6" w:themeShade="BF"/>
          <w:sz w:val="28"/>
          <w:szCs w:val="28"/>
        </w:rPr>
        <w:t>最高人民法院最高人民检察院关于检察公益诉讼案件适用法律若干问题的解释</w:t>
      </w:r>
    </w:p>
    <w:p w14:paraId="4BEBE3A9" w14:textId="4F5FFC86" w:rsidR="00DA369C" w:rsidRPr="006736B4" w:rsidRDefault="00DA369C" w:rsidP="006736B4">
      <w:pPr>
        <w:pStyle w:val="AD"/>
        <w:spacing w:line="276" w:lineRule="auto"/>
        <w:jc w:val="center"/>
      </w:pPr>
      <w:r>
        <w:rPr>
          <w:rFonts w:hint="eastAsia"/>
        </w:rPr>
        <w:t>(2018</w:t>
      </w:r>
      <w:r>
        <w:rPr>
          <w:rFonts w:hint="eastAsia"/>
        </w:rPr>
        <w:t>年</w:t>
      </w:r>
      <w:r>
        <w:rPr>
          <w:rFonts w:hint="eastAsia"/>
        </w:rPr>
        <w:t>2</w:t>
      </w:r>
      <w:r>
        <w:rPr>
          <w:rFonts w:hint="eastAsia"/>
        </w:rPr>
        <w:t>月</w:t>
      </w:r>
      <w:r>
        <w:rPr>
          <w:rFonts w:hint="eastAsia"/>
        </w:rPr>
        <w:t>23</w:t>
      </w:r>
      <w:r>
        <w:rPr>
          <w:rFonts w:hint="eastAsia"/>
        </w:rPr>
        <w:t>日最高人民法院审判委员会第</w:t>
      </w:r>
      <w:r>
        <w:rPr>
          <w:rFonts w:hint="eastAsia"/>
        </w:rPr>
        <w:t>1734</w:t>
      </w:r>
      <w:r>
        <w:rPr>
          <w:rFonts w:hint="eastAsia"/>
        </w:rPr>
        <w:t>次会议、</w:t>
      </w:r>
      <w:r>
        <w:rPr>
          <w:rFonts w:hint="eastAsia"/>
        </w:rPr>
        <w:t>2018</w:t>
      </w:r>
      <w:r>
        <w:rPr>
          <w:rFonts w:hint="eastAsia"/>
        </w:rPr>
        <w:t>年</w:t>
      </w:r>
      <w:r>
        <w:rPr>
          <w:rFonts w:hint="eastAsia"/>
        </w:rPr>
        <w:t>2</w:t>
      </w:r>
      <w:r>
        <w:rPr>
          <w:rFonts w:hint="eastAsia"/>
        </w:rPr>
        <w:t>月</w:t>
      </w:r>
      <w:r>
        <w:rPr>
          <w:rFonts w:hint="eastAsia"/>
        </w:rPr>
        <w:t>11</w:t>
      </w:r>
      <w:r>
        <w:rPr>
          <w:rFonts w:hint="eastAsia"/>
        </w:rPr>
        <w:t>日最高人民检察院第十二届检察委员会第</w:t>
      </w:r>
      <w:r>
        <w:rPr>
          <w:rFonts w:hint="eastAsia"/>
        </w:rPr>
        <w:t>73</w:t>
      </w:r>
      <w:r>
        <w:rPr>
          <w:rFonts w:hint="eastAsia"/>
        </w:rPr>
        <w:t>次会议通过</w:t>
      </w:r>
      <w:r>
        <w:rPr>
          <w:rFonts w:hint="eastAsia"/>
        </w:rPr>
        <w:t>,</w:t>
      </w: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w:t>
      </w:r>
      <w:r>
        <w:rPr>
          <w:rFonts w:hint="eastAsia"/>
        </w:rPr>
        <w:t>2020</w:t>
      </w:r>
      <w:r>
        <w:rPr>
          <w:rFonts w:hint="eastAsia"/>
        </w:rPr>
        <w:t>年</w:t>
      </w:r>
      <w:r>
        <w:rPr>
          <w:rFonts w:hint="eastAsia"/>
        </w:rPr>
        <w:t>12</w:t>
      </w:r>
      <w:r>
        <w:rPr>
          <w:rFonts w:hint="eastAsia"/>
        </w:rPr>
        <w:t>月</w:t>
      </w:r>
      <w:r>
        <w:rPr>
          <w:rFonts w:hint="eastAsia"/>
        </w:rPr>
        <w:t>28</w:t>
      </w:r>
      <w:r>
        <w:rPr>
          <w:rFonts w:hint="eastAsia"/>
        </w:rPr>
        <w:t>日最高人民检察院第十三届检察委员会第</w:t>
      </w:r>
      <w:r>
        <w:rPr>
          <w:rFonts w:hint="eastAsia"/>
        </w:rPr>
        <w:t>58</w:t>
      </w:r>
      <w:r>
        <w:rPr>
          <w:rFonts w:hint="eastAsia"/>
        </w:rPr>
        <w:t>次会议修正</w:t>
      </w:r>
      <w:r w:rsidR="006736B4">
        <w:rPr>
          <w:rFonts w:hint="eastAsia"/>
        </w:rPr>
        <w:t>)</w:t>
      </w:r>
    </w:p>
    <w:p w14:paraId="10CCBDFB" w14:textId="77777777" w:rsidR="006736B4" w:rsidRDefault="006736B4" w:rsidP="00796E82">
      <w:pPr>
        <w:pStyle w:val="AD"/>
        <w:spacing w:line="276" w:lineRule="auto"/>
      </w:pPr>
    </w:p>
    <w:p w14:paraId="338996E6" w14:textId="11194084" w:rsidR="00DA369C" w:rsidRDefault="00DA369C" w:rsidP="00796E82">
      <w:pPr>
        <w:pStyle w:val="AD"/>
        <w:spacing w:line="276" w:lineRule="auto"/>
      </w:pPr>
      <w:r>
        <w:rPr>
          <w:rFonts w:hint="eastAsia"/>
        </w:rPr>
        <w:lastRenderedPageBreak/>
        <w:t xml:space="preserve">　　一、一般规定</w:t>
      </w:r>
    </w:p>
    <w:p w14:paraId="406EBA7D" w14:textId="77777777" w:rsidR="00DA369C" w:rsidRDefault="00DA369C" w:rsidP="00796E82">
      <w:pPr>
        <w:pStyle w:val="AD"/>
        <w:spacing w:line="276" w:lineRule="auto"/>
      </w:pPr>
      <w:r>
        <w:rPr>
          <w:rFonts w:hint="eastAsia"/>
        </w:rPr>
        <w:t xml:space="preserve">　　第一条为正确适用《中华人民共和国民法典》《中华人民共和国民事诉讼法》《中华人民共和国行政诉讼法》关于人民检察院提起公益诉讼制度的规定，结合审判、检察工作实际，制定本解释。</w:t>
      </w:r>
    </w:p>
    <w:p w14:paraId="72F52B71" w14:textId="77777777" w:rsidR="00DA369C" w:rsidRDefault="00DA369C" w:rsidP="00796E82">
      <w:pPr>
        <w:pStyle w:val="AD"/>
        <w:spacing w:line="276" w:lineRule="auto"/>
      </w:pPr>
      <w:r>
        <w:rPr>
          <w:rFonts w:hint="eastAsia"/>
        </w:rPr>
        <w:t xml:space="preserve">　　第二条人民法院、人民检察院办理公益诉讼案件主要任务是充分发挥司法审判、法律监督职能作用，维护宪法法律权威，维护社会公平正义，维护国家利益和社会公共利益，督促</w:t>
      </w:r>
      <w:proofErr w:type="gramStart"/>
      <w:r>
        <w:rPr>
          <w:rFonts w:hint="eastAsia"/>
        </w:rPr>
        <w:t>适格主体</w:t>
      </w:r>
      <w:proofErr w:type="gramEnd"/>
      <w:r>
        <w:rPr>
          <w:rFonts w:hint="eastAsia"/>
        </w:rPr>
        <w:t>依法行使公益诉权，促进依法行政、严格执法。</w:t>
      </w:r>
    </w:p>
    <w:p w14:paraId="42908CAE" w14:textId="77777777" w:rsidR="00DA369C" w:rsidRDefault="00DA369C" w:rsidP="00796E82">
      <w:pPr>
        <w:pStyle w:val="AD"/>
        <w:spacing w:line="276" w:lineRule="auto"/>
      </w:pPr>
      <w:r>
        <w:rPr>
          <w:rFonts w:hint="eastAsia"/>
        </w:rPr>
        <w:t xml:space="preserve">　　第三条人民法院、人民检察院办理公益诉讼案件，应当遵守宪法法律规定，遵循诉讼制度的原则，遵循审判权、检察</w:t>
      </w:r>
      <w:proofErr w:type="gramStart"/>
      <w:r>
        <w:rPr>
          <w:rFonts w:hint="eastAsia"/>
        </w:rPr>
        <w:t>权运行</w:t>
      </w:r>
      <w:proofErr w:type="gramEnd"/>
      <w:r>
        <w:rPr>
          <w:rFonts w:hint="eastAsia"/>
        </w:rPr>
        <w:t>规律。</w:t>
      </w:r>
    </w:p>
    <w:p w14:paraId="3E71C827" w14:textId="77777777" w:rsidR="00DA369C" w:rsidRDefault="00DA369C" w:rsidP="00796E82">
      <w:pPr>
        <w:pStyle w:val="AD"/>
        <w:spacing w:line="276" w:lineRule="auto"/>
      </w:pPr>
      <w:r>
        <w:rPr>
          <w:rFonts w:hint="eastAsia"/>
        </w:rPr>
        <w:t xml:space="preserve">　　第四条人民检察院以公益诉讼起诉人身份提起公益诉讼，依照民事诉讼法、行政诉讼法享有相应的诉讼权利，履行相应的诉讼义务，但法律、司法解释另有规定的除外。</w:t>
      </w:r>
    </w:p>
    <w:p w14:paraId="2E184AF3" w14:textId="77777777" w:rsidR="00DA369C" w:rsidRDefault="00DA369C" w:rsidP="00796E82">
      <w:pPr>
        <w:pStyle w:val="AD"/>
        <w:spacing w:line="276" w:lineRule="auto"/>
      </w:pPr>
      <w:r>
        <w:rPr>
          <w:rFonts w:hint="eastAsia"/>
        </w:rPr>
        <w:t xml:space="preserve">　　第五条市（分、州）人民检察院提起的第一审民事公益诉讼案件，由侵权行为地或者被告住所地中级人民法院管辖。</w:t>
      </w:r>
    </w:p>
    <w:p w14:paraId="75000A64" w14:textId="77777777" w:rsidR="00DA369C" w:rsidRDefault="00DA369C" w:rsidP="00796E82">
      <w:pPr>
        <w:pStyle w:val="AD"/>
        <w:spacing w:line="276" w:lineRule="auto"/>
      </w:pPr>
      <w:r>
        <w:rPr>
          <w:rFonts w:hint="eastAsia"/>
        </w:rPr>
        <w:t xml:space="preserve">　　基层人民检察院提起的第一审</w:t>
      </w:r>
      <w:proofErr w:type="gramStart"/>
      <w:r>
        <w:rPr>
          <w:rFonts w:hint="eastAsia"/>
        </w:rPr>
        <w:t>行政公益</w:t>
      </w:r>
      <w:proofErr w:type="gramEnd"/>
      <w:r>
        <w:rPr>
          <w:rFonts w:hint="eastAsia"/>
        </w:rPr>
        <w:t>诉讼案件，由被诉行政机关所在地基层人民法院管辖。</w:t>
      </w:r>
    </w:p>
    <w:p w14:paraId="1D9B8E6C" w14:textId="77777777" w:rsidR="00DA369C" w:rsidRDefault="00DA369C" w:rsidP="00796E82">
      <w:pPr>
        <w:pStyle w:val="AD"/>
        <w:spacing w:line="276" w:lineRule="auto"/>
      </w:pPr>
      <w:r>
        <w:rPr>
          <w:rFonts w:hint="eastAsia"/>
        </w:rPr>
        <w:t xml:space="preserve">　　第六条人民检察院办理公益诉讼案件，可以向有关行政机关以及其他组织、公民调查收集证据材料；有关行政机关以及其他组织、公民应当配合；需要采取证据保全措施的，依照民事诉讼法、行政诉讼法相关规定办理。</w:t>
      </w:r>
    </w:p>
    <w:p w14:paraId="73B394E1" w14:textId="77777777" w:rsidR="00DA369C" w:rsidRDefault="00DA369C" w:rsidP="00796E82">
      <w:pPr>
        <w:pStyle w:val="AD"/>
        <w:spacing w:line="276" w:lineRule="auto"/>
      </w:pPr>
      <w:r>
        <w:rPr>
          <w:rFonts w:hint="eastAsia"/>
        </w:rPr>
        <w:t xml:space="preserve">　　第七条人民法院审理人民检察院提起的第一审公益诉讼案件，适用人民陪审制。</w:t>
      </w:r>
    </w:p>
    <w:p w14:paraId="4B637F2A" w14:textId="77777777" w:rsidR="00DA369C" w:rsidRDefault="00DA369C" w:rsidP="00796E82">
      <w:pPr>
        <w:pStyle w:val="AD"/>
        <w:spacing w:line="276" w:lineRule="auto"/>
      </w:pPr>
      <w:r>
        <w:rPr>
          <w:rFonts w:hint="eastAsia"/>
        </w:rPr>
        <w:t xml:space="preserve">　　第八条人民法院开庭审理人民检察院提起的公益诉讼案件，应当在开庭三日前向人民检察院送达出庭通知书。</w:t>
      </w:r>
    </w:p>
    <w:p w14:paraId="431238D0" w14:textId="77777777" w:rsidR="00DA369C" w:rsidRDefault="00DA369C" w:rsidP="00796E82">
      <w:pPr>
        <w:pStyle w:val="AD"/>
        <w:spacing w:line="276" w:lineRule="auto"/>
      </w:pPr>
      <w:r>
        <w:rPr>
          <w:rFonts w:hint="eastAsia"/>
        </w:rPr>
        <w:t xml:space="preserve">　　人民检察院应当派员出庭，并应当自收到人民法院出庭通知书之日起三日内向人民法院提交派员出庭通知书。派员出庭通知书应当写明出庭人员的姓名、法律职务以及出庭履行的具体职责。</w:t>
      </w:r>
    </w:p>
    <w:p w14:paraId="2D1A5323" w14:textId="77777777" w:rsidR="00DA369C" w:rsidRDefault="00DA369C" w:rsidP="00796E82">
      <w:pPr>
        <w:pStyle w:val="AD"/>
        <w:spacing w:line="276" w:lineRule="auto"/>
      </w:pPr>
      <w:r>
        <w:rPr>
          <w:rFonts w:hint="eastAsia"/>
        </w:rPr>
        <w:t xml:space="preserve">　　第九条出庭检察人员履行以下职责：</w:t>
      </w:r>
    </w:p>
    <w:p w14:paraId="65F43BCE" w14:textId="77777777" w:rsidR="00DA369C" w:rsidRDefault="00DA369C" w:rsidP="00796E82">
      <w:pPr>
        <w:pStyle w:val="AD"/>
        <w:spacing w:line="276" w:lineRule="auto"/>
      </w:pPr>
      <w:r>
        <w:rPr>
          <w:rFonts w:hint="eastAsia"/>
        </w:rPr>
        <w:t xml:space="preserve">　　（一）宣读公益诉讼起诉书；</w:t>
      </w:r>
    </w:p>
    <w:p w14:paraId="65A742B9" w14:textId="77777777" w:rsidR="00DA369C" w:rsidRDefault="00DA369C" w:rsidP="00796E82">
      <w:pPr>
        <w:pStyle w:val="AD"/>
        <w:spacing w:line="276" w:lineRule="auto"/>
      </w:pPr>
      <w:r>
        <w:rPr>
          <w:rFonts w:hint="eastAsia"/>
        </w:rPr>
        <w:t xml:space="preserve">　　（二）对人民检察院调查收集的证据予以出示和说明，对相关证据进行质证；</w:t>
      </w:r>
    </w:p>
    <w:p w14:paraId="5CB79AD5" w14:textId="77777777" w:rsidR="00DA369C" w:rsidRDefault="00DA369C" w:rsidP="00796E82">
      <w:pPr>
        <w:pStyle w:val="AD"/>
        <w:spacing w:line="276" w:lineRule="auto"/>
      </w:pPr>
      <w:r>
        <w:rPr>
          <w:rFonts w:hint="eastAsia"/>
        </w:rPr>
        <w:t xml:space="preserve">　　（三）参加法庭调查，进行辩论并发表意见；</w:t>
      </w:r>
    </w:p>
    <w:p w14:paraId="0ABBBF3D" w14:textId="77777777" w:rsidR="00DA369C" w:rsidRDefault="00DA369C" w:rsidP="00796E82">
      <w:pPr>
        <w:pStyle w:val="AD"/>
        <w:spacing w:line="276" w:lineRule="auto"/>
      </w:pPr>
      <w:r>
        <w:rPr>
          <w:rFonts w:hint="eastAsia"/>
        </w:rPr>
        <w:t xml:space="preserve">　　（四）依法从事其他诉讼活动。</w:t>
      </w:r>
    </w:p>
    <w:p w14:paraId="5FA4432D" w14:textId="77777777" w:rsidR="00DA369C" w:rsidRDefault="00DA369C" w:rsidP="00796E82">
      <w:pPr>
        <w:pStyle w:val="AD"/>
        <w:spacing w:line="276" w:lineRule="auto"/>
      </w:pPr>
      <w:r>
        <w:rPr>
          <w:rFonts w:hint="eastAsia"/>
        </w:rPr>
        <w:t xml:space="preserve">　　第十条人民检察院不服人民法院第一审判决、裁定的，可以向上一级人民法院提起上诉。</w:t>
      </w:r>
    </w:p>
    <w:p w14:paraId="3BB20225" w14:textId="77777777" w:rsidR="00DA369C" w:rsidRDefault="00DA369C" w:rsidP="00796E82">
      <w:pPr>
        <w:pStyle w:val="AD"/>
        <w:spacing w:line="276" w:lineRule="auto"/>
      </w:pPr>
      <w:r>
        <w:rPr>
          <w:rFonts w:hint="eastAsia"/>
        </w:rPr>
        <w:t xml:space="preserve">　　第十一条人民法院审理第二审案件，由提起公益诉讼的人民检察院派员出庭，上一级人民检察院也可以派员参加。</w:t>
      </w:r>
    </w:p>
    <w:p w14:paraId="37091564" w14:textId="77777777" w:rsidR="00DA369C" w:rsidRDefault="00DA369C" w:rsidP="00796E82">
      <w:pPr>
        <w:pStyle w:val="AD"/>
        <w:spacing w:line="276" w:lineRule="auto"/>
      </w:pPr>
      <w:r>
        <w:rPr>
          <w:rFonts w:hint="eastAsia"/>
        </w:rPr>
        <w:t xml:space="preserve">　　第十二条人民检察院提起公益诉讼案件判决、裁定发生法律效力，被告不履行的，人民法院应当移送执行。</w:t>
      </w:r>
    </w:p>
    <w:p w14:paraId="72866FE5" w14:textId="77777777" w:rsidR="00DA369C" w:rsidRDefault="00DA369C" w:rsidP="00796E82">
      <w:pPr>
        <w:pStyle w:val="AD"/>
        <w:spacing w:line="276" w:lineRule="auto"/>
      </w:pPr>
      <w:r>
        <w:rPr>
          <w:rFonts w:hint="eastAsia"/>
        </w:rPr>
        <w:t xml:space="preserve">　　二、民事公益诉讼</w:t>
      </w:r>
    </w:p>
    <w:p w14:paraId="2A7FAAD7" w14:textId="77777777" w:rsidR="00DA369C" w:rsidRDefault="00DA369C" w:rsidP="00796E82">
      <w:pPr>
        <w:pStyle w:val="AD"/>
        <w:spacing w:line="276" w:lineRule="auto"/>
      </w:pPr>
      <w:r>
        <w:rPr>
          <w:rFonts w:hint="eastAsia"/>
        </w:rPr>
        <w:t xml:space="preserve">　　第十三条人民检察院在履行职责中发现破坏生态环境和资源保护，食品药品安全领域侵害众多消费者合法权益，侵害英雄烈士等的姓名、肖像、名誉、荣誉等损害社会公共利益的行为，拟提起公益诉讼的，应当依法公告，公告期间为三十日。</w:t>
      </w:r>
    </w:p>
    <w:p w14:paraId="7EC9BD50" w14:textId="77777777" w:rsidR="00DA369C" w:rsidRDefault="00DA369C" w:rsidP="00796E82">
      <w:pPr>
        <w:pStyle w:val="AD"/>
        <w:spacing w:line="276" w:lineRule="auto"/>
      </w:pPr>
      <w:r>
        <w:rPr>
          <w:rFonts w:hint="eastAsia"/>
        </w:rPr>
        <w:t xml:space="preserve">　　公告期满，法律规定的机关和有关组织、英雄烈士等的近亲属不提起诉讼的，人民检察院</w:t>
      </w:r>
      <w:r>
        <w:rPr>
          <w:rFonts w:hint="eastAsia"/>
        </w:rPr>
        <w:lastRenderedPageBreak/>
        <w:t>可以向人民法院提起诉讼。</w:t>
      </w:r>
    </w:p>
    <w:p w14:paraId="1C70A3A5" w14:textId="77777777" w:rsidR="00DA369C" w:rsidRDefault="00DA369C" w:rsidP="00796E82">
      <w:pPr>
        <w:pStyle w:val="AD"/>
        <w:spacing w:line="276" w:lineRule="auto"/>
      </w:pPr>
      <w:r>
        <w:rPr>
          <w:rFonts w:hint="eastAsia"/>
        </w:rPr>
        <w:t xml:space="preserve">　　人民检察院办理侵害英雄烈士等的姓名、肖像、名誉、荣誉等的民事公益诉讼案件，也可以直接征询英雄烈士等的近亲属的意见。</w:t>
      </w:r>
    </w:p>
    <w:p w14:paraId="2842B4E7" w14:textId="77777777" w:rsidR="00DA369C" w:rsidRDefault="00DA369C" w:rsidP="00796E82">
      <w:pPr>
        <w:pStyle w:val="AD"/>
        <w:spacing w:line="276" w:lineRule="auto"/>
      </w:pPr>
      <w:r>
        <w:rPr>
          <w:rFonts w:hint="eastAsia"/>
        </w:rPr>
        <w:t xml:space="preserve">　　第十四条人民检察院提起民事公益诉讼应当提交下列材料：</w:t>
      </w:r>
    </w:p>
    <w:p w14:paraId="2222D218" w14:textId="77777777" w:rsidR="00DA369C" w:rsidRDefault="00DA369C" w:rsidP="00796E82">
      <w:pPr>
        <w:pStyle w:val="AD"/>
        <w:spacing w:line="276" w:lineRule="auto"/>
      </w:pPr>
      <w:r>
        <w:rPr>
          <w:rFonts w:hint="eastAsia"/>
        </w:rPr>
        <w:t xml:space="preserve">　　（一）民事公益诉讼起诉书，并按照被告人数提出副本；</w:t>
      </w:r>
    </w:p>
    <w:p w14:paraId="2CE2A3D5" w14:textId="77777777" w:rsidR="00DA369C" w:rsidRDefault="00DA369C" w:rsidP="00796E82">
      <w:pPr>
        <w:pStyle w:val="AD"/>
        <w:spacing w:line="276" w:lineRule="auto"/>
      </w:pPr>
      <w:r>
        <w:rPr>
          <w:rFonts w:hint="eastAsia"/>
        </w:rPr>
        <w:t xml:space="preserve">　　（二）被告的行为已经损害社会公共利益的初步证明材料；</w:t>
      </w:r>
    </w:p>
    <w:p w14:paraId="0DB3F64D" w14:textId="77777777" w:rsidR="00DA369C" w:rsidRDefault="00DA369C" w:rsidP="00796E82">
      <w:pPr>
        <w:pStyle w:val="AD"/>
        <w:spacing w:line="276" w:lineRule="auto"/>
      </w:pPr>
      <w:r>
        <w:rPr>
          <w:rFonts w:hint="eastAsia"/>
        </w:rPr>
        <w:t xml:space="preserve">　　（三）已经履行公告程序、征询英雄烈士等的近亲属意见的证明材料。</w:t>
      </w:r>
    </w:p>
    <w:p w14:paraId="4BFCAC3B" w14:textId="77777777" w:rsidR="00DA369C" w:rsidRDefault="00DA369C" w:rsidP="00796E82">
      <w:pPr>
        <w:pStyle w:val="AD"/>
        <w:spacing w:line="276" w:lineRule="auto"/>
      </w:pPr>
      <w:r>
        <w:rPr>
          <w:rFonts w:hint="eastAsia"/>
        </w:rPr>
        <w:t xml:space="preserve">　　第十五条人民检察院依据民事诉讼法第五十五条第二款的规定提起民事公益诉讼，符合民事诉讼法第一百一十九条第二项、第三项、第四项及本解释规定的起诉条件的，人民法院应当登记立案。</w:t>
      </w:r>
    </w:p>
    <w:p w14:paraId="37683F7B" w14:textId="77777777" w:rsidR="00DA369C" w:rsidRDefault="00DA369C" w:rsidP="00796E82">
      <w:pPr>
        <w:pStyle w:val="AD"/>
        <w:spacing w:line="276" w:lineRule="auto"/>
      </w:pPr>
      <w:r>
        <w:rPr>
          <w:rFonts w:hint="eastAsia"/>
        </w:rPr>
        <w:t xml:space="preserve">　　第十六条人民检察院提起的民事公益诉讼案件中，被告以反诉方式提出诉讼请求的，人民法院不予受理。</w:t>
      </w:r>
    </w:p>
    <w:p w14:paraId="355828AD" w14:textId="77777777" w:rsidR="00DA369C" w:rsidRDefault="00DA369C" w:rsidP="00796E82">
      <w:pPr>
        <w:pStyle w:val="AD"/>
        <w:spacing w:line="276" w:lineRule="auto"/>
      </w:pPr>
      <w:r>
        <w:rPr>
          <w:rFonts w:hint="eastAsia"/>
        </w:rPr>
        <w:t xml:space="preserve">　　第十七条人民法院受理人民检察院提起的民事公益诉讼案件后，应当在立案之日起五日内将起诉书副本送达被告。</w:t>
      </w:r>
    </w:p>
    <w:p w14:paraId="121D4A45" w14:textId="77777777" w:rsidR="00DA369C" w:rsidRDefault="00DA369C" w:rsidP="00796E82">
      <w:pPr>
        <w:pStyle w:val="AD"/>
        <w:spacing w:line="276" w:lineRule="auto"/>
      </w:pPr>
      <w:r>
        <w:rPr>
          <w:rFonts w:hint="eastAsia"/>
        </w:rPr>
        <w:t xml:space="preserve">　　人民检察院已履行诉前公告程序的，人民法院立案后不再进行公告。</w:t>
      </w:r>
    </w:p>
    <w:p w14:paraId="08B6EF3E" w14:textId="77777777" w:rsidR="00DA369C" w:rsidRDefault="00DA369C" w:rsidP="00796E82">
      <w:pPr>
        <w:pStyle w:val="AD"/>
        <w:spacing w:line="276" w:lineRule="auto"/>
      </w:pPr>
      <w:r>
        <w:rPr>
          <w:rFonts w:hint="eastAsia"/>
        </w:rPr>
        <w:t xml:space="preserve">　　第十八条人民法院认为人民检察院提出的诉讼请求不足以保护社会公共利益的，可以向其释明变更或者增加停止侵害、恢复原状等诉讼请求。</w:t>
      </w:r>
    </w:p>
    <w:p w14:paraId="6D04DD83" w14:textId="77777777" w:rsidR="00DA369C" w:rsidRDefault="00DA369C" w:rsidP="00796E82">
      <w:pPr>
        <w:pStyle w:val="AD"/>
        <w:spacing w:line="276" w:lineRule="auto"/>
      </w:pPr>
      <w:r>
        <w:rPr>
          <w:rFonts w:hint="eastAsia"/>
        </w:rPr>
        <w:t xml:space="preserve">　　第十九条民事公益诉讼案件审理过程中，人民检察院诉讼请求全部实现而撤回起诉的，人民法院应予准许。</w:t>
      </w:r>
    </w:p>
    <w:p w14:paraId="6EB2C912" w14:textId="77777777" w:rsidR="00DA369C" w:rsidRDefault="00DA369C" w:rsidP="00796E82">
      <w:pPr>
        <w:pStyle w:val="AD"/>
        <w:spacing w:line="276" w:lineRule="auto"/>
      </w:pPr>
      <w:r>
        <w:rPr>
          <w:rFonts w:hint="eastAsia"/>
        </w:rPr>
        <w:t xml:space="preserve">　　第二十条人民检察院对破坏生态环境和资源保护，食品药品安全领域侵害众多消费者合法权益，侵害英雄烈士等的姓名、肖像、名誉、荣誉等损害社会公共利益的犯罪行为提起刑事公诉时，可以向人民法院一并提起附带民事公益诉讼，由人民法院同一审判组织审理。</w:t>
      </w:r>
    </w:p>
    <w:p w14:paraId="5BD8B9B0" w14:textId="77777777" w:rsidR="00DA369C" w:rsidRDefault="00DA369C" w:rsidP="00796E82">
      <w:pPr>
        <w:pStyle w:val="AD"/>
        <w:spacing w:line="276" w:lineRule="auto"/>
      </w:pPr>
      <w:r>
        <w:rPr>
          <w:rFonts w:hint="eastAsia"/>
        </w:rPr>
        <w:t xml:space="preserve">　　人民检察院提起的刑事附带民事公益诉讼案件由审理刑事案件的人民法院管辖。</w:t>
      </w:r>
    </w:p>
    <w:p w14:paraId="24588269" w14:textId="77777777" w:rsidR="00DA369C" w:rsidRDefault="00DA369C" w:rsidP="00796E82">
      <w:pPr>
        <w:pStyle w:val="AD"/>
        <w:spacing w:line="276" w:lineRule="auto"/>
      </w:pPr>
      <w:r>
        <w:rPr>
          <w:rFonts w:hint="eastAsia"/>
        </w:rPr>
        <w:t xml:space="preserve">　　三、</w:t>
      </w:r>
      <w:proofErr w:type="gramStart"/>
      <w:r>
        <w:rPr>
          <w:rFonts w:hint="eastAsia"/>
        </w:rPr>
        <w:t>行政公益</w:t>
      </w:r>
      <w:proofErr w:type="gramEnd"/>
      <w:r>
        <w:rPr>
          <w:rFonts w:hint="eastAsia"/>
        </w:rPr>
        <w:t>诉讼</w:t>
      </w:r>
    </w:p>
    <w:p w14:paraId="728FB814" w14:textId="77777777" w:rsidR="00DA369C" w:rsidRDefault="00DA369C" w:rsidP="00796E82">
      <w:pPr>
        <w:pStyle w:val="AD"/>
        <w:spacing w:line="276" w:lineRule="auto"/>
      </w:pPr>
      <w:r>
        <w:rPr>
          <w:rFonts w:hint="eastAsia"/>
        </w:rPr>
        <w:t xml:space="preserve">　　第二十一条人民检察院在履行职责中发现生态环境和资源保护、食品药品安全、国有财产保护、国有土地使用权出让等领域负有监督管理职责的行政机关违法行使职权或者不作为，致使国家利益或者社会公共利益受到侵害的，应当向行政机关提出检察建议，督促其依法履行职责。</w:t>
      </w:r>
    </w:p>
    <w:p w14:paraId="0E95D17A" w14:textId="77777777" w:rsidR="00DA369C" w:rsidRDefault="00DA369C" w:rsidP="00796E82">
      <w:pPr>
        <w:pStyle w:val="AD"/>
        <w:spacing w:line="276" w:lineRule="auto"/>
      </w:pPr>
      <w:r>
        <w:rPr>
          <w:rFonts w:hint="eastAsia"/>
        </w:rPr>
        <w:t xml:space="preserve">　　行政机关应当在收到检察建议书之日起两个月内依法履行职责，并书面回复人民检察院。出现国家利益或者社会公共利益损害继续扩大等紧急情形的，行政机关应当在十五日内书面回复。</w:t>
      </w:r>
    </w:p>
    <w:p w14:paraId="2491F2B0" w14:textId="77777777" w:rsidR="00DA369C" w:rsidRDefault="00DA369C" w:rsidP="00796E82">
      <w:pPr>
        <w:pStyle w:val="AD"/>
        <w:spacing w:line="276" w:lineRule="auto"/>
      </w:pPr>
      <w:r>
        <w:rPr>
          <w:rFonts w:hint="eastAsia"/>
        </w:rPr>
        <w:t xml:space="preserve">　　行政机关不依法履行职责的，人民检察院依法向人民法院提起诉讼。</w:t>
      </w:r>
    </w:p>
    <w:p w14:paraId="0E181AB7" w14:textId="77777777" w:rsidR="00DA369C" w:rsidRDefault="00DA369C" w:rsidP="00796E82">
      <w:pPr>
        <w:pStyle w:val="AD"/>
        <w:spacing w:line="276" w:lineRule="auto"/>
      </w:pPr>
      <w:r>
        <w:rPr>
          <w:rFonts w:hint="eastAsia"/>
        </w:rPr>
        <w:t xml:space="preserve">　　第二十二条人民检察院提起</w:t>
      </w:r>
      <w:proofErr w:type="gramStart"/>
      <w:r>
        <w:rPr>
          <w:rFonts w:hint="eastAsia"/>
        </w:rPr>
        <w:t>行政公益</w:t>
      </w:r>
      <w:proofErr w:type="gramEnd"/>
      <w:r>
        <w:rPr>
          <w:rFonts w:hint="eastAsia"/>
        </w:rPr>
        <w:t>诉讼应当提交下列材料：</w:t>
      </w:r>
    </w:p>
    <w:p w14:paraId="4DC58A9D" w14:textId="77777777" w:rsidR="00DA369C" w:rsidRDefault="00DA369C" w:rsidP="00796E82">
      <w:pPr>
        <w:pStyle w:val="AD"/>
        <w:spacing w:line="276" w:lineRule="auto"/>
      </w:pPr>
      <w:r>
        <w:rPr>
          <w:rFonts w:hint="eastAsia"/>
        </w:rPr>
        <w:t xml:space="preserve">　　（一）</w:t>
      </w:r>
      <w:proofErr w:type="gramStart"/>
      <w:r>
        <w:rPr>
          <w:rFonts w:hint="eastAsia"/>
        </w:rPr>
        <w:t>行政公益</w:t>
      </w:r>
      <w:proofErr w:type="gramEnd"/>
      <w:r>
        <w:rPr>
          <w:rFonts w:hint="eastAsia"/>
        </w:rPr>
        <w:t>诉讼起诉书，并按照被告人数提出副本；</w:t>
      </w:r>
    </w:p>
    <w:p w14:paraId="2E63825A" w14:textId="77777777" w:rsidR="00DA369C" w:rsidRDefault="00DA369C" w:rsidP="00796E82">
      <w:pPr>
        <w:pStyle w:val="AD"/>
        <w:spacing w:line="276" w:lineRule="auto"/>
      </w:pPr>
      <w:r>
        <w:rPr>
          <w:rFonts w:hint="eastAsia"/>
        </w:rPr>
        <w:t xml:space="preserve">　　（二）被告违法行使职权或者不作为，致使国家利益或者社会公共利益受到侵害的证明材料；</w:t>
      </w:r>
    </w:p>
    <w:p w14:paraId="3A8C7DF4" w14:textId="77777777" w:rsidR="00DA369C" w:rsidRDefault="00DA369C" w:rsidP="00796E82">
      <w:pPr>
        <w:pStyle w:val="AD"/>
        <w:spacing w:line="276" w:lineRule="auto"/>
      </w:pPr>
      <w:r>
        <w:rPr>
          <w:rFonts w:hint="eastAsia"/>
        </w:rPr>
        <w:t xml:space="preserve">　　（三）已经履行诉前程序，行政机关仍不依法履行职责或者纠正违法行为的证明材料。</w:t>
      </w:r>
    </w:p>
    <w:p w14:paraId="3AC8C984" w14:textId="77777777" w:rsidR="00DA369C" w:rsidRDefault="00DA369C" w:rsidP="00796E82">
      <w:pPr>
        <w:pStyle w:val="AD"/>
        <w:spacing w:line="276" w:lineRule="auto"/>
      </w:pPr>
      <w:r>
        <w:rPr>
          <w:rFonts w:hint="eastAsia"/>
        </w:rPr>
        <w:t xml:space="preserve">　　第二十三条人民检察院依据行政诉讼法第二十五条第四款的规定提起</w:t>
      </w:r>
      <w:proofErr w:type="gramStart"/>
      <w:r>
        <w:rPr>
          <w:rFonts w:hint="eastAsia"/>
        </w:rPr>
        <w:t>行政公益</w:t>
      </w:r>
      <w:proofErr w:type="gramEnd"/>
      <w:r>
        <w:rPr>
          <w:rFonts w:hint="eastAsia"/>
        </w:rPr>
        <w:t>诉讼，符合行政诉讼法第四十九条第二项、第三项、第四项及本解释规定的起诉条件的，人民法院应当登</w:t>
      </w:r>
      <w:r>
        <w:rPr>
          <w:rFonts w:hint="eastAsia"/>
        </w:rPr>
        <w:lastRenderedPageBreak/>
        <w:t>记立案。</w:t>
      </w:r>
    </w:p>
    <w:p w14:paraId="43E7988E" w14:textId="77777777" w:rsidR="00DA369C" w:rsidRDefault="00DA369C" w:rsidP="00796E82">
      <w:pPr>
        <w:pStyle w:val="AD"/>
        <w:spacing w:line="276" w:lineRule="auto"/>
      </w:pPr>
      <w:r>
        <w:rPr>
          <w:rFonts w:hint="eastAsia"/>
        </w:rPr>
        <w:t xml:space="preserve">　　第二十四条在</w:t>
      </w:r>
      <w:proofErr w:type="gramStart"/>
      <w:r>
        <w:rPr>
          <w:rFonts w:hint="eastAsia"/>
        </w:rPr>
        <w:t>行政公益</w:t>
      </w:r>
      <w:proofErr w:type="gramEnd"/>
      <w:r>
        <w:rPr>
          <w:rFonts w:hint="eastAsia"/>
        </w:rPr>
        <w:t>诉讼案件审理过程中，被告纠正违法行为或者依法履行职责而使人民检察院的诉讼请求全部实现，人民检察院撤回起诉的，人民法院应当裁定准许；人民检察院变更诉讼请求，请求确认原行政行为违法的，人民法院应当判决确认违法。</w:t>
      </w:r>
    </w:p>
    <w:p w14:paraId="26D463FE" w14:textId="77777777" w:rsidR="00DA369C" w:rsidRDefault="00DA369C" w:rsidP="00796E82">
      <w:pPr>
        <w:pStyle w:val="AD"/>
        <w:spacing w:line="276" w:lineRule="auto"/>
      </w:pPr>
      <w:r>
        <w:rPr>
          <w:rFonts w:hint="eastAsia"/>
        </w:rPr>
        <w:t xml:space="preserve">　　第二十五条人民法院区分下列情形</w:t>
      </w:r>
      <w:proofErr w:type="gramStart"/>
      <w:r>
        <w:rPr>
          <w:rFonts w:hint="eastAsia"/>
        </w:rPr>
        <w:t>作出行政公益</w:t>
      </w:r>
      <w:proofErr w:type="gramEnd"/>
      <w:r>
        <w:rPr>
          <w:rFonts w:hint="eastAsia"/>
        </w:rPr>
        <w:t>诉讼判决：</w:t>
      </w:r>
    </w:p>
    <w:p w14:paraId="3D0CCA09" w14:textId="77777777" w:rsidR="00DA369C" w:rsidRDefault="00DA369C" w:rsidP="00796E82">
      <w:pPr>
        <w:pStyle w:val="AD"/>
        <w:spacing w:line="276" w:lineRule="auto"/>
      </w:pPr>
      <w:r>
        <w:rPr>
          <w:rFonts w:hint="eastAsia"/>
        </w:rPr>
        <w:t xml:space="preserve">　　（一）被诉行政行为具有行政诉讼法第七十四条、第七十五条规定情形之一的，判决确认违法或者确认无效，并可以同时判决责令行政机关采取补救措施；</w:t>
      </w:r>
    </w:p>
    <w:p w14:paraId="2EAF8F0A" w14:textId="77777777" w:rsidR="00DA369C" w:rsidRDefault="00DA369C" w:rsidP="00796E82">
      <w:pPr>
        <w:pStyle w:val="AD"/>
        <w:spacing w:line="276" w:lineRule="auto"/>
      </w:pPr>
      <w:r>
        <w:rPr>
          <w:rFonts w:hint="eastAsia"/>
        </w:rPr>
        <w:t xml:space="preserve">　　（二）被诉行政行为具有行政诉讼法第七十条规定情形之一的，判决撤销或者部分撤销，并可以判决被诉行政机关重新</w:t>
      </w:r>
      <w:proofErr w:type="gramStart"/>
      <w:r>
        <w:rPr>
          <w:rFonts w:hint="eastAsia"/>
        </w:rPr>
        <w:t>作出</w:t>
      </w:r>
      <w:proofErr w:type="gramEnd"/>
      <w:r>
        <w:rPr>
          <w:rFonts w:hint="eastAsia"/>
        </w:rPr>
        <w:t>行政行为；</w:t>
      </w:r>
    </w:p>
    <w:p w14:paraId="200F4F52" w14:textId="77777777" w:rsidR="00DA369C" w:rsidRDefault="00DA369C" w:rsidP="00796E82">
      <w:pPr>
        <w:pStyle w:val="AD"/>
        <w:spacing w:line="276" w:lineRule="auto"/>
      </w:pPr>
      <w:r>
        <w:rPr>
          <w:rFonts w:hint="eastAsia"/>
        </w:rPr>
        <w:t xml:space="preserve">　　（三）被诉行政机关不履行法定职责的，判决在一定期限内履行；</w:t>
      </w:r>
    </w:p>
    <w:p w14:paraId="0662CAB8" w14:textId="77777777" w:rsidR="00DA369C" w:rsidRDefault="00DA369C" w:rsidP="00796E82">
      <w:pPr>
        <w:pStyle w:val="AD"/>
        <w:spacing w:line="276" w:lineRule="auto"/>
      </w:pPr>
      <w:r>
        <w:rPr>
          <w:rFonts w:hint="eastAsia"/>
        </w:rPr>
        <w:t xml:space="preserve">　　（四）被诉行政机关</w:t>
      </w:r>
      <w:proofErr w:type="gramStart"/>
      <w:r>
        <w:rPr>
          <w:rFonts w:hint="eastAsia"/>
        </w:rPr>
        <w:t>作出</w:t>
      </w:r>
      <w:proofErr w:type="gramEnd"/>
      <w:r>
        <w:rPr>
          <w:rFonts w:hint="eastAsia"/>
        </w:rPr>
        <w:t>的行政处罚明显不当，或者其他行政行为涉及对款额的确定、认定确有错误的，可以判决予以变更；</w:t>
      </w:r>
    </w:p>
    <w:p w14:paraId="1707A4BA" w14:textId="77777777" w:rsidR="00DA369C" w:rsidRDefault="00DA369C" w:rsidP="00796E82">
      <w:pPr>
        <w:pStyle w:val="AD"/>
        <w:spacing w:line="276" w:lineRule="auto"/>
      </w:pPr>
      <w:r>
        <w:rPr>
          <w:rFonts w:hint="eastAsia"/>
        </w:rPr>
        <w:t xml:space="preserve">　　（五）被诉行政行为证据确凿，适用法律、法规正确，符合法定程序，未超越职权，未滥用职权，无明显不当，或者人民检察院诉请被诉行政机关履行法定职责理由不成立的，判决驳回诉讼请求。</w:t>
      </w:r>
    </w:p>
    <w:p w14:paraId="1B4729AC" w14:textId="77777777" w:rsidR="00DA369C" w:rsidRDefault="00DA369C" w:rsidP="00796E82">
      <w:pPr>
        <w:pStyle w:val="AD"/>
        <w:spacing w:line="276" w:lineRule="auto"/>
      </w:pPr>
      <w:r>
        <w:rPr>
          <w:rFonts w:hint="eastAsia"/>
        </w:rPr>
        <w:t xml:space="preserve">　　人民法院可以将判决结果告知被诉行政机关所属的人民政府或者其他相关的职能部门。</w:t>
      </w:r>
    </w:p>
    <w:p w14:paraId="14166482" w14:textId="77777777" w:rsidR="00DA369C" w:rsidRDefault="00DA369C" w:rsidP="00796E82">
      <w:pPr>
        <w:pStyle w:val="AD"/>
        <w:spacing w:line="276" w:lineRule="auto"/>
      </w:pPr>
      <w:r>
        <w:rPr>
          <w:rFonts w:hint="eastAsia"/>
        </w:rPr>
        <w:t xml:space="preserve">　　四、附则</w:t>
      </w:r>
    </w:p>
    <w:p w14:paraId="3A1A8B78" w14:textId="77777777" w:rsidR="00DA369C" w:rsidRDefault="00DA369C" w:rsidP="00796E82">
      <w:pPr>
        <w:pStyle w:val="AD"/>
        <w:spacing w:line="276" w:lineRule="auto"/>
      </w:pPr>
      <w:r>
        <w:rPr>
          <w:rFonts w:hint="eastAsia"/>
        </w:rPr>
        <w:t xml:space="preserve">　　第二十六条本解释未规定的其他事项，适用民事诉讼法、行政诉讼法以及相关司法解释的规定。</w:t>
      </w:r>
    </w:p>
    <w:p w14:paraId="276555EF" w14:textId="77777777" w:rsidR="00DA369C" w:rsidRDefault="00DA369C" w:rsidP="00796E82">
      <w:pPr>
        <w:pStyle w:val="AD"/>
        <w:spacing w:line="276" w:lineRule="auto"/>
      </w:pPr>
      <w:r>
        <w:rPr>
          <w:rFonts w:hint="eastAsia"/>
        </w:rPr>
        <w:t xml:space="preserve">　　第二十七条本</w:t>
      </w:r>
      <w:proofErr w:type="gramStart"/>
      <w:r>
        <w:rPr>
          <w:rFonts w:hint="eastAsia"/>
        </w:rPr>
        <w:t>解释自</w:t>
      </w:r>
      <w:proofErr w:type="gramEnd"/>
      <w:r>
        <w:rPr>
          <w:rFonts w:hint="eastAsia"/>
        </w:rPr>
        <w:t>2018</w:t>
      </w:r>
      <w:r>
        <w:rPr>
          <w:rFonts w:hint="eastAsia"/>
        </w:rPr>
        <w:t>年</w:t>
      </w:r>
      <w:r>
        <w:rPr>
          <w:rFonts w:hint="eastAsia"/>
        </w:rPr>
        <w:t>3</w:t>
      </w:r>
      <w:r>
        <w:rPr>
          <w:rFonts w:hint="eastAsia"/>
        </w:rPr>
        <w:t>月</w:t>
      </w:r>
      <w:r>
        <w:rPr>
          <w:rFonts w:hint="eastAsia"/>
        </w:rPr>
        <w:t>2</w:t>
      </w:r>
      <w:r>
        <w:rPr>
          <w:rFonts w:hint="eastAsia"/>
        </w:rPr>
        <w:t>日起施行。</w:t>
      </w:r>
    </w:p>
    <w:p w14:paraId="759E7568" w14:textId="77777777" w:rsidR="00DA369C" w:rsidRDefault="00DA369C" w:rsidP="00796E82">
      <w:pPr>
        <w:pStyle w:val="AD"/>
        <w:spacing w:line="276" w:lineRule="auto"/>
      </w:pPr>
      <w:r>
        <w:rPr>
          <w:rFonts w:hint="eastAsia"/>
        </w:rPr>
        <w:t xml:space="preserve">　　最高人民法院、最高人民检察院之前发布的司法解释和规范性文件与本解释不一致的，以本解释为准。</w:t>
      </w:r>
    </w:p>
    <w:p w14:paraId="0CFF300D" w14:textId="77777777" w:rsidR="006736B4" w:rsidRDefault="006736B4" w:rsidP="00796E82">
      <w:pPr>
        <w:pStyle w:val="AD"/>
        <w:spacing w:line="276" w:lineRule="auto"/>
      </w:pPr>
    </w:p>
    <w:p w14:paraId="09023B3E" w14:textId="77777777" w:rsidR="006736B4" w:rsidRDefault="006736B4" w:rsidP="00796E82">
      <w:pPr>
        <w:pStyle w:val="AD"/>
        <w:spacing w:line="276" w:lineRule="auto"/>
      </w:pPr>
    </w:p>
    <w:p w14:paraId="40FA9992" w14:textId="70F809AD" w:rsidR="00DA369C" w:rsidRPr="006736B4" w:rsidRDefault="00DA369C" w:rsidP="006736B4">
      <w:pPr>
        <w:pStyle w:val="AD"/>
        <w:spacing w:line="276" w:lineRule="auto"/>
        <w:jc w:val="center"/>
        <w:rPr>
          <w:b/>
          <w:bCs/>
          <w:color w:val="E36C0A" w:themeColor="accent6" w:themeShade="BF"/>
          <w:sz w:val="28"/>
          <w:szCs w:val="28"/>
        </w:rPr>
      </w:pPr>
      <w:r w:rsidRPr="006736B4">
        <w:rPr>
          <w:rFonts w:hint="eastAsia"/>
          <w:b/>
          <w:bCs/>
          <w:color w:val="E36C0A" w:themeColor="accent6" w:themeShade="BF"/>
          <w:sz w:val="28"/>
          <w:szCs w:val="28"/>
        </w:rPr>
        <w:t>最高人民法院关于审理环境民事公益诉讼案件适用法律若干问题的解释</w:t>
      </w:r>
    </w:p>
    <w:p w14:paraId="0800308B" w14:textId="76981640" w:rsidR="00DA369C" w:rsidRDefault="00DA369C" w:rsidP="006736B4">
      <w:pPr>
        <w:pStyle w:val="AD"/>
        <w:spacing w:line="276" w:lineRule="auto"/>
        <w:jc w:val="center"/>
      </w:pPr>
      <w:r>
        <w:rPr>
          <w:rFonts w:hint="eastAsia"/>
        </w:rPr>
        <w:t>（</w:t>
      </w:r>
      <w:r>
        <w:rPr>
          <w:rFonts w:hint="eastAsia"/>
        </w:rPr>
        <w:t>2014</w:t>
      </w:r>
      <w:r>
        <w:rPr>
          <w:rFonts w:hint="eastAsia"/>
        </w:rPr>
        <w:t>年</w:t>
      </w:r>
      <w:r>
        <w:rPr>
          <w:rFonts w:hint="eastAsia"/>
        </w:rPr>
        <w:t>12</w:t>
      </w:r>
      <w:r>
        <w:rPr>
          <w:rFonts w:hint="eastAsia"/>
        </w:rPr>
        <w:t>月</w:t>
      </w:r>
      <w:r>
        <w:rPr>
          <w:rFonts w:hint="eastAsia"/>
        </w:rPr>
        <w:t>8</w:t>
      </w:r>
      <w:r>
        <w:rPr>
          <w:rFonts w:hint="eastAsia"/>
        </w:rPr>
        <w:t>日最高人民法院审判委员会第</w:t>
      </w:r>
      <w:r>
        <w:rPr>
          <w:rFonts w:hint="eastAsia"/>
        </w:rPr>
        <w:t>1631</w:t>
      </w:r>
      <w:r>
        <w:rPr>
          <w:rFonts w:hint="eastAsia"/>
        </w:rPr>
        <w:t>次会议通过</w:t>
      </w:r>
      <w:r>
        <w:rPr>
          <w:rFonts w:hint="eastAsia"/>
        </w:rPr>
        <w:t>,</w:t>
      </w: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066BCF30" w14:textId="77777777" w:rsidR="006736B4" w:rsidRDefault="006736B4" w:rsidP="00796E82">
      <w:pPr>
        <w:pStyle w:val="AD"/>
        <w:spacing w:line="276" w:lineRule="auto"/>
      </w:pPr>
    </w:p>
    <w:p w14:paraId="0A52EA6A" w14:textId="45C0899B" w:rsidR="00DA369C" w:rsidRDefault="00DA369C" w:rsidP="00796E82">
      <w:pPr>
        <w:pStyle w:val="AD"/>
        <w:spacing w:line="276" w:lineRule="auto"/>
      </w:pPr>
      <w:r>
        <w:rPr>
          <w:rFonts w:hint="eastAsia"/>
        </w:rPr>
        <w:t xml:space="preserve">　　为正确审理环境民事公益诉讼案件，根据《中华人民共和国民法典》《中华人民共和国环境保护法》《中华人民共和国民事诉讼法》等法律的规定，结合审判实践，制定本解释。</w:t>
      </w:r>
    </w:p>
    <w:p w14:paraId="29F7948A" w14:textId="77777777" w:rsidR="00DA369C" w:rsidRDefault="00DA369C" w:rsidP="00796E82">
      <w:pPr>
        <w:pStyle w:val="AD"/>
        <w:spacing w:line="276" w:lineRule="auto"/>
      </w:pPr>
      <w:r>
        <w:rPr>
          <w:rFonts w:hint="eastAsia"/>
        </w:rPr>
        <w:t xml:space="preserve">　　第一条法律规定的机关和有关组织依据民事诉讼法第五十五条、环境保护法第五十八条等法律的规定，对已经损害社会公共利益或者具有损害社会公共利益重大风险的污染环境、破坏生态的行为提起诉讼，符合民事诉讼法第一百一十九条第二项、第三项、第四项规定的，人民法院应予受理。</w:t>
      </w:r>
    </w:p>
    <w:p w14:paraId="1A0A362C" w14:textId="77777777" w:rsidR="00DA369C" w:rsidRDefault="00DA369C" w:rsidP="00796E82">
      <w:pPr>
        <w:pStyle w:val="AD"/>
        <w:spacing w:line="276" w:lineRule="auto"/>
      </w:pPr>
      <w:r>
        <w:rPr>
          <w:rFonts w:hint="eastAsia"/>
        </w:rPr>
        <w:t xml:space="preserve">　　第二条依照法律、法规的规定，在设区的市级以上人民政府民政部门登记的社会团体、基金会以及社会服务机构等，可以认定为环境保护法第五十八条规定的社会组织。</w:t>
      </w:r>
    </w:p>
    <w:p w14:paraId="14CCE6C4" w14:textId="77777777" w:rsidR="00DA369C" w:rsidRDefault="00DA369C" w:rsidP="00796E82">
      <w:pPr>
        <w:pStyle w:val="AD"/>
        <w:spacing w:line="276" w:lineRule="auto"/>
      </w:pPr>
      <w:r>
        <w:rPr>
          <w:rFonts w:hint="eastAsia"/>
        </w:rPr>
        <w:t xml:space="preserve">　　第三条设区的市，自治州、盟、地区，不设区的地级市，直辖市的区以上人民政府民政部门，可以认定为环境保护法第五十八条规定的“设区的市级以上人民政府民政部门”。</w:t>
      </w:r>
    </w:p>
    <w:p w14:paraId="13BDAA33" w14:textId="77777777" w:rsidR="00DA369C" w:rsidRDefault="00DA369C" w:rsidP="00796E82">
      <w:pPr>
        <w:pStyle w:val="AD"/>
        <w:spacing w:line="276" w:lineRule="auto"/>
      </w:pPr>
      <w:r>
        <w:rPr>
          <w:rFonts w:hint="eastAsia"/>
        </w:rPr>
        <w:lastRenderedPageBreak/>
        <w:t xml:space="preserve">　　第四条社会组织章程确定的宗旨和主要业务范围是维护社会公共利益，且从事环境保护公益活动的，可以认定为环境保护法第五十八条规定的“专门从事环境保护公益活动”。</w:t>
      </w:r>
    </w:p>
    <w:p w14:paraId="6E371475" w14:textId="77777777" w:rsidR="00DA369C" w:rsidRDefault="00DA369C" w:rsidP="00796E82">
      <w:pPr>
        <w:pStyle w:val="AD"/>
        <w:spacing w:line="276" w:lineRule="auto"/>
      </w:pPr>
      <w:r>
        <w:rPr>
          <w:rFonts w:hint="eastAsia"/>
        </w:rPr>
        <w:t xml:space="preserve">　　社会组织提起的诉讼所涉及的社会公共利益，应与其宗旨和业务范围具有关联性。</w:t>
      </w:r>
    </w:p>
    <w:p w14:paraId="5218B39B" w14:textId="77777777" w:rsidR="00DA369C" w:rsidRDefault="00DA369C" w:rsidP="00796E82">
      <w:pPr>
        <w:pStyle w:val="AD"/>
        <w:spacing w:line="276" w:lineRule="auto"/>
      </w:pPr>
      <w:r>
        <w:rPr>
          <w:rFonts w:hint="eastAsia"/>
        </w:rPr>
        <w:t xml:space="preserve">　　第五条社会组织在提起诉讼前五年内未因从事业务活动违反法律、法规的规定受过行政、刑事处罚的，可以认定为环境保护法第五十八条规定的“无违法记录”。</w:t>
      </w:r>
    </w:p>
    <w:p w14:paraId="18AF18C1" w14:textId="77777777" w:rsidR="00DA369C" w:rsidRDefault="00DA369C" w:rsidP="00796E82">
      <w:pPr>
        <w:pStyle w:val="AD"/>
        <w:spacing w:line="276" w:lineRule="auto"/>
      </w:pPr>
      <w:r>
        <w:rPr>
          <w:rFonts w:hint="eastAsia"/>
        </w:rPr>
        <w:t xml:space="preserve">　　第六条第一审环境民事公益诉讼案件由污染环境、破坏生态行为发生地、损害结果地或者被告住所地的中级以上人民法院管辖。</w:t>
      </w:r>
    </w:p>
    <w:p w14:paraId="1055569E" w14:textId="77777777" w:rsidR="00DA369C" w:rsidRDefault="00DA369C" w:rsidP="00796E82">
      <w:pPr>
        <w:pStyle w:val="AD"/>
        <w:spacing w:line="276" w:lineRule="auto"/>
      </w:pPr>
      <w:r>
        <w:rPr>
          <w:rFonts w:hint="eastAsia"/>
        </w:rPr>
        <w:t xml:space="preserve">　　中级人民法院认为确有必要的，可以在报请高级人民法院批准后，裁定将本院管辖的第一审环境民事公益诉讼案件交由基层人民法院审理。</w:t>
      </w:r>
    </w:p>
    <w:p w14:paraId="34E8AF36" w14:textId="77777777" w:rsidR="00DA369C" w:rsidRDefault="00DA369C" w:rsidP="00796E82">
      <w:pPr>
        <w:pStyle w:val="AD"/>
        <w:spacing w:line="276" w:lineRule="auto"/>
      </w:pPr>
      <w:r>
        <w:rPr>
          <w:rFonts w:hint="eastAsia"/>
        </w:rPr>
        <w:t xml:space="preserve">　　同一原告或者不同原告对同</w:t>
      </w:r>
      <w:proofErr w:type="gramStart"/>
      <w:r>
        <w:rPr>
          <w:rFonts w:hint="eastAsia"/>
        </w:rPr>
        <w:t>一污染</w:t>
      </w:r>
      <w:proofErr w:type="gramEnd"/>
      <w:r>
        <w:rPr>
          <w:rFonts w:hint="eastAsia"/>
        </w:rPr>
        <w:t>环境、破坏生态行为分别向两</w:t>
      </w:r>
      <w:proofErr w:type="gramStart"/>
      <w:r>
        <w:rPr>
          <w:rFonts w:hint="eastAsia"/>
        </w:rPr>
        <w:t>个</w:t>
      </w:r>
      <w:proofErr w:type="gramEnd"/>
      <w:r>
        <w:rPr>
          <w:rFonts w:hint="eastAsia"/>
        </w:rPr>
        <w:t>以上有管辖权的人民法院提起环境民事公益诉讼的，由最先立案的人民法院管辖，必要时由共同上级人民法院指定管辖。</w:t>
      </w:r>
    </w:p>
    <w:p w14:paraId="5D966CDA" w14:textId="77777777" w:rsidR="00DA369C" w:rsidRDefault="00DA369C" w:rsidP="00796E82">
      <w:pPr>
        <w:pStyle w:val="AD"/>
        <w:spacing w:line="276" w:lineRule="auto"/>
      </w:pPr>
      <w:r>
        <w:rPr>
          <w:rFonts w:hint="eastAsia"/>
        </w:rPr>
        <w:t xml:space="preserve">　　第七条经最高人民法院批准，高级人民法院可以根据本辖区环境和生态保护的实际情况，在辖区内确定部分中级人民法院受理第一审环境民事公益诉讼案件。</w:t>
      </w:r>
    </w:p>
    <w:p w14:paraId="6EDAD6E9" w14:textId="77777777" w:rsidR="00DA369C" w:rsidRDefault="00DA369C" w:rsidP="00796E82">
      <w:pPr>
        <w:pStyle w:val="AD"/>
        <w:spacing w:line="276" w:lineRule="auto"/>
      </w:pPr>
      <w:r>
        <w:rPr>
          <w:rFonts w:hint="eastAsia"/>
        </w:rPr>
        <w:t xml:space="preserve">　　中级人民法院管辖环境民事公益诉讼案件的区域由高级人民法院确定。</w:t>
      </w:r>
    </w:p>
    <w:p w14:paraId="5C73A22D" w14:textId="77777777" w:rsidR="00DA369C" w:rsidRDefault="00DA369C" w:rsidP="00796E82">
      <w:pPr>
        <w:pStyle w:val="AD"/>
        <w:spacing w:line="276" w:lineRule="auto"/>
      </w:pPr>
      <w:r>
        <w:rPr>
          <w:rFonts w:hint="eastAsia"/>
        </w:rPr>
        <w:t xml:space="preserve">　　第八条提起环境民事公益诉讼应当提交下列材料：</w:t>
      </w:r>
    </w:p>
    <w:p w14:paraId="5B218A2A" w14:textId="77777777" w:rsidR="00DA369C" w:rsidRDefault="00DA369C" w:rsidP="00796E82">
      <w:pPr>
        <w:pStyle w:val="AD"/>
        <w:spacing w:line="276" w:lineRule="auto"/>
      </w:pPr>
      <w:r>
        <w:rPr>
          <w:rFonts w:hint="eastAsia"/>
        </w:rPr>
        <w:t xml:space="preserve">　　（一）符合民事诉讼法第一百二十一条规定的起诉状，并按照被告人数提出副本；</w:t>
      </w:r>
    </w:p>
    <w:p w14:paraId="30BE43BA" w14:textId="77777777" w:rsidR="00DA369C" w:rsidRDefault="00DA369C" w:rsidP="00796E82">
      <w:pPr>
        <w:pStyle w:val="AD"/>
        <w:spacing w:line="276" w:lineRule="auto"/>
      </w:pPr>
      <w:r>
        <w:rPr>
          <w:rFonts w:hint="eastAsia"/>
        </w:rPr>
        <w:t xml:space="preserve">　　（二）被告的行为已经损害社会公共利益或者具有损害社会公共利益重大风险的初步证明材料；</w:t>
      </w:r>
    </w:p>
    <w:p w14:paraId="0E390194" w14:textId="77777777" w:rsidR="00DA369C" w:rsidRDefault="00DA369C" w:rsidP="00796E82">
      <w:pPr>
        <w:pStyle w:val="AD"/>
        <w:spacing w:line="276" w:lineRule="auto"/>
      </w:pPr>
      <w:r>
        <w:rPr>
          <w:rFonts w:hint="eastAsia"/>
        </w:rPr>
        <w:t xml:space="preserve">　　（三）社会组织提起诉讼的，应当提交社会组织登记证书、章程、起诉前连续五年的年度工作报告书或者年检报告书，以及由其法定代表人或者负责人签字并加盖公章的无违法记录的声明。</w:t>
      </w:r>
    </w:p>
    <w:p w14:paraId="3BFE376C" w14:textId="77777777" w:rsidR="00DA369C" w:rsidRDefault="00DA369C" w:rsidP="00796E82">
      <w:pPr>
        <w:pStyle w:val="AD"/>
        <w:spacing w:line="276" w:lineRule="auto"/>
      </w:pPr>
      <w:r>
        <w:rPr>
          <w:rFonts w:hint="eastAsia"/>
        </w:rPr>
        <w:t xml:space="preserve">　　第九条人民法院认为原告提出的诉讼请求不足以保护社会公共利益的，可以向其释明变更或者增加停止侵害、修复生态环境等诉讼请求。</w:t>
      </w:r>
    </w:p>
    <w:p w14:paraId="22A10DF7" w14:textId="77777777" w:rsidR="00DA369C" w:rsidRDefault="00DA369C" w:rsidP="00796E82">
      <w:pPr>
        <w:pStyle w:val="AD"/>
        <w:spacing w:line="276" w:lineRule="auto"/>
      </w:pPr>
      <w:r>
        <w:rPr>
          <w:rFonts w:hint="eastAsia"/>
        </w:rPr>
        <w:t xml:space="preserve">　　第十条人民法院受理环境民事公益诉讼后，应当在立案之日起五日内将起诉状副本发送被告，并公告案件受理情况。</w:t>
      </w:r>
    </w:p>
    <w:p w14:paraId="17A18D82" w14:textId="77777777" w:rsidR="00DA369C" w:rsidRDefault="00DA369C" w:rsidP="00796E82">
      <w:pPr>
        <w:pStyle w:val="AD"/>
        <w:spacing w:line="276" w:lineRule="auto"/>
      </w:pPr>
      <w:r>
        <w:rPr>
          <w:rFonts w:hint="eastAsia"/>
        </w:rPr>
        <w:t xml:space="preserve">　　有权提起诉讼的其他机关和社会组织在公告之日起三十日内申请参加诉讼，经审查符合法定条件的，人民法院应当将其列为共同原告；逾期申请的，不予准许。</w:t>
      </w:r>
    </w:p>
    <w:p w14:paraId="2BBE605C" w14:textId="77777777" w:rsidR="00DA369C" w:rsidRDefault="00DA369C" w:rsidP="00796E82">
      <w:pPr>
        <w:pStyle w:val="AD"/>
        <w:spacing w:line="276" w:lineRule="auto"/>
      </w:pPr>
      <w:r>
        <w:rPr>
          <w:rFonts w:hint="eastAsia"/>
        </w:rPr>
        <w:t xml:space="preserve">　　公民、法人和其他组织以人身、财产受到损害为由申请参加诉讼的，告知其另行起诉。</w:t>
      </w:r>
    </w:p>
    <w:p w14:paraId="418382BD" w14:textId="77777777" w:rsidR="00DA369C" w:rsidRDefault="00DA369C" w:rsidP="00796E82">
      <w:pPr>
        <w:pStyle w:val="AD"/>
        <w:spacing w:line="276" w:lineRule="auto"/>
      </w:pPr>
      <w:r>
        <w:rPr>
          <w:rFonts w:hint="eastAsia"/>
        </w:rPr>
        <w:t xml:space="preserve">　　第十一条检察机关、负有环境资源保护监督管理职责的部门及其他机关、社会组织、企业事业单位依据民事诉讼法第十五条的规定，可以通过提供法律咨询、提交书面意见、协助调查取证等方式支持社会组织依法提起环境民事公益诉讼。</w:t>
      </w:r>
    </w:p>
    <w:p w14:paraId="6D3B53EA" w14:textId="77777777" w:rsidR="00DA369C" w:rsidRDefault="00DA369C" w:rsidP="00796E82">
      <w:pPr>
        <w:pStyle w:val="AD"/>
        <w:spacing w:line="276" w:lineRule="auto"/>
      </w:pPr>
      <w:r>
        <w:rPr>
          <w:rFonts w:hint="eastAsia"/>
        </w:rPr>
        <w:t xml:space="preserve">　　第十二条人民法院受理环境民事公益诉讼后，应当在十日内告知对被告行为负有环境资源保护监督管理职责的部门。</w:t>
      </w:r>
    </w:p>
    <w:p w14:paraId="180F2E3F" w14:textId="77777777" w:rsidR="00DA369C" w:rsidRDefault="00DA369C" w:rsidP="00796E82">
      <w:pPr>
        <w:pStyle w:val="AD"/>
        <w:spacing w:line="276" w:lineRule="auto"/>
      </w:pPr>
      <w:r>
        <w:rPr>
          <w:rFonts w:hint="eastAsia"/>
        </w:rPr>
        <w:t xml:space="preserve">　　第十三条原告请求被告提供其排放的主要污染物名称、排放方式、排放浓度和总量、超标排放情况以及防治污染设施的建设和运行情况等环境信息，法律、法规、规章规定被告应当持有或者有证据证明被告持有而拒不提供，如果原告主张相关事实不利于被告的，人民法院可以推定该主张成立。</w:t>
      </w:r>
    </w:p>
    <w:p w14:paraId="196DF2A4" w14:textId="77777777" w:rsidR="00DA369C" w:rsidRDefault="00DA369C" w:rsidP="00796E82">
      <w:pPr>
        <w:pStyle w:val="AD"/>
        <w:spacing w:line="276" w:lineRule="auto"/>
      </w:pPr>
      <w:r>
        <w:rPr>
          <w:rFonts w:hint="eastAsia"/>
        </w:rPr>
        <w:t xml:space="preserve">　　第十四条对于审理环境民事公益诉讼案件需要的证据，人民法院认为必要的，应当调查收</w:t>
      </w:r>
      <w:r>
        <w:rPr>
          <w:rFonts w:hint="eastAsia"/>
        </w:rPr>
        <w:lastRenderedPageBreak/>
        <w:t>集。</w:t>
      </w:r>
    </w:p>
    <w:p w14:paraId="2A02498F" w14:textId="77777777" w:rsidR="00DA369C" w:rsidRDefault="00DA369C" w:rsidP="00796E82">
      <w:pPr>
        <w:pStyle w:val="AD"/>
        <w:spacing w:line="276" w:lineRule="auto"/>
      </w:pPr>
      <w:r>
        <w:rPr>
          <w:rFonts w:hint="eastAsia"/>
        </w:rPr>
        <w:t xml:space="preserve">　　对于应当由原告承担举证责任且为维护社会公共利益所必要的专门性问题，人民法院可以委托具备资格的鉴定人进行鉴定。</w:t>
      </w:r>
    </w:p>
    <w:p w14:paraId="34CCAD78" w14:textId="77777777" w:rsidR="00DA369C" w:rsidRDefault="00DA369C" w:rsidP="00796E82">
      <w:pPr>
        <w:pStyle w:val="AD"/>
        <w:spacing w:line="276" w:lineRule="auto"/>
      </w:pPr>
      <w:r>
        <w:rPr>
          <w:rFonts w:hint="eastAsia"/>
        </w:rPr>
        <w:t xml:space="preserve">　　第十五条当事人申请通知有专门知识的人出庭，就鉴定人</w:t>
      </w:r>
      <w:proofErr w:type="gramStart"/>
      <w:r>
        <w:rPr>
          <w:rFonts w:hint="eastAsia"/>
        </w:rPr>
        <w:t>作出</w:t>
      </w:r>
      <w:proofErr w:type="gramEnd"/>
      <w:r>
        <w:rPr>
          <w:rFonts w:hint="eastAsia"/>
        </w:rPr>
        <w:t>的鉴定意见或者就因果关系、生态环境修复方式、生态环境修复费用以及生态环境受到损害至修复完成期间服务功能丧失导致的损失等专门性问题提出意见的，人民法院可以准许。</w:t>
      </w:r>
    </w:p>
    <w:p w14:paraId="2B27A91D" w14:textId="77777777" w:rsidR="00DA369C" w:rsidRDefault="00DA369C" w:rsidP="00796E82">
      <w:pPr>
        <w:pStyle w:val="AD"/>
        <w:spacing w:line="276" w:lineRule="auto"/>
      </w:pPr>
      <w:r>
        <w:rPr>
          <w:rFonts w:hint="eastAsia"/>
        </w:rPr>
        <w:t xml:space="preserve">　　前款规定的专家意见经质证，可以作为认定事实的根据。</w:t>
      </w:r>
    </w:p>
    <w:p w14:paraId="2B8F932E" w14:textId="77777777" w:rsidR="00DA369C" w:rsidRDefault="00DA369C" w:rsidP="00796E82">
      <w:pPr>
        <w:pStyle w:val="AD"/>
        <w:spacing w:line="276" w:lineRule="auto"/>
      </w:pPr>
      <w:r>
        <w:rPr>
          <w:rFonts w:hint="eastAsia"/>
        </w:rPr>
        <w:t xml:space="preserve">　　第十六条原告在诉讼过程中承认的对己方不利的事实和认可的证据，人民法院认为损害社会公共利益的，应当不予确认。</w:t>
      </w:r>
    </w:p>
    <w:p w14:paraId="3E0E16CA" w14:textId="77777777" w:rsidR="00DA369C" w:rsidRDefault="00DA369C" w:rsidP="00796E82">
      <w:pPr>
        <w:pStyle w:val="AD"/>
        <w:spacing w:line="276" w:lineRule="auto"/>
      </w:pPr>
      <w:r>
        <w:rPr>
          <w:rFonts w:hint="eastAsia"/>
        </w:rPr>
        <w:t xml:space="preserve">　　第十七条环境民事公益诉讼案件审理过程中，被告以反诉方式提出诉讼请求的，人民法院不予受理。</w:t>
      </w:r>
    </w:p>
    <w:p w14:paraId="3D8D1D5F" w14:textId="77777777" w:rsidR="00DA369C" w:rsidRDefault="00DA369C" w:rsidP="00796E82">
      <w:pPr>
        <w:pStyle w:val="AD"/>
        <w:spacing w:line="276" w:lineRule="auto"/>
      </w:pPr>
      <w:r>
        <w:rPr>
          <w:rFonts w:hint="eastAsia"/>
        </w:rPr>
        <w:t xml:space="preserve">　　第十八条对污染环境、破坏生态，已经损害社会公共利益或者具有损害社会公共利益重大风险的行为，原告可以请求被告承担停止侵害、排除妨碍、消除危险、修复生态环境、赔偿损失、赔礼道歉等民事责任。</w:t>
      </w:r>
    </w:p>
    <w:p w14:paraId="69ACA51E" w14:textId="77777777" w:rsidR="00DA369C" w:rsidRDefault="00DA369C" w:rsidP="00796E82">
      <w:pPr>
        <w:pStyle w:val="AD"/>
        <w:spacing w:line="276" w:lineRule="auto"/>
      </w:pPr>
      <w:r>
        <w:rPr>
          <w:rFonts w:hint="eastAsia"/>
        </w:rPr>
        <w:t xml:space="preserve">　　第十九条原告为防止生态环境损害的发生和扩大，请求被告停止侵害、排除妨碍、消除危险的，人民法院可以依法予以支持。</w:t>
      </w:r>
    </w:p>
    <w:p w14:paraId="1F476769" w14:textId="77777777" w:rsidR="00DA369C" w:rsidRDefault="00DA369C" w:rsidP="00796E82">
      <w:pPr>
        <w:pStyle w:val="AD"/>
        <w:spacing w:line="276" w:lineRule="auto"/>
      </w:pPr>
      <w:r>
        <w:rPr>
          <w:rFonts w:hint="eastAsia"/>
        </w:rPr>
        <w:t xml:space="preserve">　　原告为停止侵害、排除妨碍、消除危险采取合理预防、处置措施而发生的费用，请求被告承担的，人民法院可以依法予以支持。</w:t>
      </w:r>
    </w:p>
    <w:p w14:paraId="1156F61F" w14:textId="77777777" w:rsidR="00DA369C" w:rsidRDefault="00DA369C" w:rsidP="00796E82">
      <w:pPr>
        <w:pStyle w:val="AD"/>
        <w:spacing w:line="276" w:lineRule="auto"/>
      </w:pPr>
      <w:r>
        <w:rPr>
          <w:rFonts w:hint="eastAsia"/>
        </w:rPr>
        <w:t xml:space="preserve">　　第二十条原告请求修复生态环境的，人民法院可以依法判决被告将生态环境修复到损害发生之前的状态和功能。无法完全修复的，可以准许采用替代性修复方式。</w:t>
      </w:r>
    </w:p>
    <w:p w14:paraId="502CC7F8" w14:textId="77777777" w:rsidR="00DA369C" w:rsidRDefault="00DA369C" w:rsidP="00796E82">
      <w:pPr>
        <w:pStyle w:val="AD"/>
        <w:spacing w:line="276" w:lineRule="auto"/>
      </w:pPr>
      <w:r>
        <w:rPr>
          <w:rFonts w:hint="eastAsia"/>
        </w:rPr>
        <w:t xml:space="preserve">　　人民法院可以在判决被告修复生态环境的同时，确定被告不履行修复义务时应承担的生态环境修复费用；也可以直接判决被告承担生态环境修复费用。</w:t>
      </w:r>
    </w:p>
    <w:p w14:paraId="61006496" w14:textId="77777777" w:rsidR="00DA369C" w:rsidRDefault="00DA369C" w:rsidP="00796E82">
      <w:pPr>
        <w:pStyle w:val="AD"/>
        <w:spacing w:line="276" w:lineRule="auto"/>
      </w:pPr>
      <w:r>
        <w:rPr>
          <w:rFonts w:hint="eastAsia"/>
        </w:rPr>
        <w:t xml:space="preserve">　　生态环境修复费用包括制定、实施修复方案的费用，修复期间的监测、监管费用，以及修复完成后的验收费用、修复效果后评估费用等。</w:t>
      </w:r>
    </w:p>
    <w:p w14:paraId="671FB31E" w14:textId="77777777" w:rsidR="00DA369C" w:rsidRDefault="00DA369C" w:rsidP="00796E82">
      <w:pPr>
        <w:pStyle w:val="AD"/>
        <w:spacing w:line="276" w:lineRule="auto"/>
      </w:pPr>
      <w:r>
        <w:rPr>
          <w:rFonts w:hint="eastAsia"/>
        </w:rPr>
        <w:t xml:space="preserve">　　第二十一条原告请求被告赔偿生态环境受到损害至修复完成期间服务功能丧失导致的损失、生态环境功能永久性损害造成的损失的，人民法院可以依法予以支持。</w:t>
      </w:r>
    </w:p>
    <w:p w14:paraId="462783EE" w14:textId="77777777" w:rsidR="00DA369C" w:rsidRDefault="00DA369C" w:rsidP="00796E82">
      <w:pPr>
        <w:pStyle w:val="AD"/>
        <w:spacing w:line="276" w:lineRule="auto"/>
      </w:pPr>
      <w:r>
        <w:rPr>
          <w:rFonts w:hint="eastAsia"/>
        </w:rPr>
        <w:t xml:space="preserve">　　第二十二条原告请求被告承担以下费用的，人民法院可以依法予以支持：</w:t>
      </w:r>
    </w:p>
    <w:p w14:paraId="74FD08DD" w14:textId="77777777" w:rsidR="00DA369C" w:rsidRDefault="00DA369C" w:rsidP="00796E82">
      <w:pPr>
        <w:pStyle w:val="AD"/>
        <w:spacing w:line="276" w:lineRule="auto"/>
      </w:pPr>
      <w:r>
        <w:rPr>
          <w:rFonts w:hint="eastAsia"/>
        </w:rPr>
        <w:t xml:space="preserve">　　（一）生态环境损害调查、鉴定评估等费用；</w:t>
      </w:r>
    </w:p>
    <w:p w14:paraId="2A4A0A76" w14:textId="77777777" w:rsidR="00DA369C" w:rsidRDefault="00DA369C" w:rsidP="00796E82">
      <w:pPr>
        <w:pStyle w:val="AD"/>
        <w:spacing w:line="276" w:lineRule="auto"/>
      </w:pPr>
      <w:r>
        <w:rPr>
          <w:rFonts w:hint="eastAsia"/>
        </w:rPr>
        <w:t xml:space="preserve">　　（二）清除污染以及防止损害的发生和扩大所支出的合理费用；</w:t>
      </w:r>
    </w:p>
    <w:p w14:paraId="7580143A" w14:textId="77777777" w:rsidR="00DA369C" w:rsidRDefault="00DA369C" w:rsidP="00796E82">
      <w:pPr>
        <w:pStyle w:val="AD"/>
        <w:spacing w:line="276" w:lineRule="auto"/>
      </w:pPr>
      <w:r>
        <w:rPr>
          <w:rFonts w:hint="eastAsia"/>
        </w:rPr>
        <w:t xml:space="preserve">　　（三）合理的律师费以及为诉讼支出的其他合理费用。</w:t>
      </w:r>
    </w:p>
    <w:p w14:paraId="4D94DA39" w14:textId="77777777" w:rsidR="00DA369C" w:rsidRDefault="00DA369C" w:rsidP="00796E82">
      <w:pPr>
        <w:pStyle w:val="AD"/>
        <w:spacing w:line="276" w:lineRule="auto"/>
      </w:pPr>
      <w:r>
        <w:rPr>
          <w:rFonts w:hint="eastAsia"/>
        </w:rPr>
        <w:t xml:space="preserve">　　第二十三条生态环境修复费用难以确定或者确定具体数额所需鉴定费用明显过高的，人民法院可以结合污染环境、破坏生态的范围和程度，生态环境的稀缺性，生态环境恢复的难易程度，防治污染设备的运行成本，被告因侵害行为所获得的利益以及过错程度等因素，并可以参考负有环境资源保护监督管理职责的部门的意见、专家意见等，予以合理确定。</w:t>
      </w:r>
    </w:p>
    <w:p w14:paraId="62849EF0" w14:textId="77777777" w:rsidR="00DA369C" w:rsidRDefault="00DA369C" w:rsidP="00796E82">
      <w:pPr>
        <w:pStyle w:val="AD"/>
        <w:spacing w:line="276" w:lineRule="auto"/>
      </w:pPr>
      <w:r>
        <w:rPr>
          <w:rFonts w:hint="eastAsia"/>
        </w:rPr>
        <w:t xml:space="preserve">　　第二十四条人民法院判决被告承担的生态环境修复费用、生态环境受到损害至修复完成期间服务功能丧失导致的损失、生态环境功能永久性损害造成的损失等款项，应当用于修复被损害的生态环境。</w:t>
      </w:r>
    </w:p>
    <w:p w14:paraId="14D23C0D" w14:textId="77777777" w:rsidR="00DA369C" w:rsidRDefault="00DA369C" w:rsidP="00796E82">
      <w:pPr>
        <w:pStyle w:val="AD"/>
        <w:spacing w:line="276" w:lineRule="auto"/>
      </w:pPr>
      <w:r>
        <w:rPr>
          <w:rFonts w:hint="eastAsia"/>
        </w:rPr>
        <w:t xml:space="preserve">　　其他环境民事公益诉讼中败诉原告所需承担的调查取证、专家咨询、检验、鉴定等必要费用，可以</w:t>
      </w:r>
      <w:proofErr w:type="gramStart"/>
      <w:r>
        <w:rPr>
          <w:rFonts w:hint="eastAsia"/>
        </w:rPr>
        <w:t>酌情从</w:t>
      </w:r>
      <w:proofErr w:type="gramEnd"/>
      <w:r>
        <w:rPr>
          <w:rFonts w:hint="eastAsia"/>
        </w:rPr>
        <w:t>上述款项中支付。</w:t>
      </w:r>
    </w:p>
    <w:p w14:paraId="6056708C" w14:textId="77777777" w:rsidR="00DA369C" w:rsidRDefault="00DA369C" w:rsidP="00796E82">
      <w:pPr>
        <w:pStyle w:val="AD"/>
        <w:spacing w:line="276" w:lineRule="auto"/>
      </w:pPr>
      <w:r>
        <w:rPr>
          <w:rFonts w:hint="eastAsia"/>
        </w:rPr>
        <w:lastRenderedPageBreak/>
        <w:t xml:space="preserve">　　第二十五条环境民事公益诉讼当事人达成调解协议或者自行达成和解协议后，人民法院应当将协议内容公告，公告期间不少于三十日。</w:t>
      </w:r>
    </w:p>
    <w:p w14:paraId="6F28A30B" w14:textId="77777777" w:rsidR="00DA369C" w:rsidRDefault="00DA369C" w:rsidP="00796E82">
      <w:pPr>
        <w:pStyle w:val="AD"/>
        <w:spacing w:line="276" w:lineRule="auto"/>
      </w:pPr>
      <w:r>
        <w:rPr>
          <w:rFonts w:hint="eastAsia"/>
        </w:rPr>
        <w:t xml:space="preserve">　　公告期满后，人民法院审查认为调解协议或者和解协议的内容不损害社会公共利益的，应当出具调解书。当事人以达成和解协议为由申请撤诉的，不予准许。</w:t>
      </w:r>
    </w:p>
    <w:p w14:paraId="0503C453" w14:textId="77777777" w:rsidR="00DA369C" w:rsidRDefault="00DA369C" w:rsidP="00796E82">
      <w:pPr>
        <w:pStyle w:val="AD"/>
        <w:spacing w:line="276" w:lineRule="auto"/>
      </w:pPr>
      <w:r>
        <w:rPr>
          <w:rFonts w:hint="eastAsia"/>
        </w:rPr>
        <w:t xml:space="preserve">　　调解书应当写明诉讼请求、案件的基本事实和协议内容，并应当公开。</w:t>
      </w:r>
    </w:p>
    <w:p w14:paraId="7C8F6A35" w14:textId="77777777" w:rsidR="00DA369C" w:rsidRDefault="00DA369C" w:rsidP="00796E82">
      <w:pPr>
        <w:pStyle w:val="AD"/>
        <w:spacing w:line="276" w:lineRule="auto"/>
      </w:pPr>
      <w:r>
        <w:rPr>
          <w:rFonts w:hint="eastAsia"/>
        </w:rPr>
        <w:t xml:space="preserve">　　第二十六条负有环境资源保护监督管理职责的部门依法履行监管职责而使原告诉讼请求全部实现，原告申请撤诉的，人民法院应予准许。</w:t>
      </w:r>
    </w:p>
    <w:p w14:paraId="24EA6D17" w14:textId="77777777" w:rsidR="00DA369C" w:rsidRDefault="00DA369C" w:rsidP="00796E82">
      <w:pPr>
        <w:pStyle w:val="AD"/>
        <w:spacing w:line="276" w:lineRule="auto"/>
      </w:pPr>
      <w:r>
        <w:rPr>
          <w:rFonts w:hint="eastAsia"/>
        </w:rPr>
        <w:t xml:space="preserve">　　第二十七条法庭辩论终结后，原告申请撤诉的，人民法院不予准许，但本解释第二十六条规定的情形除外。</w:t>
      </w:r>
    </w:p>
    <w:p w14:paraId="5067CC51" w14:textId="77777777" w:rsidR="00DA369C" w:rsidRDefault="00DA369C" w:rsidP="00796E82">
      <w:pPr>
        <w:pStyle w:val="AD"/>
        <w:spacing w:line="276" w:lineRule="auto"/>
      </w:pPr>
      <w:r>
        <w:rPr>
          <w:rFonts w:hint="eastAsia"/>
        </w:rPr>
        <w:t xml:space="preserve">　　第二十八条环境民事公益诉讼案件的裁判生效后，有权提起诉讼的其他机关和社会组织就同</w:t>
      </w:r>
      <w:proofErr w:type="gramStart"/>
      <w:r>
        <w:rPr>
          <w:rFonts w:hint="eastAsia"/>
        </w:rPr>
        <w:t>一污染</w:t>
      </w:r>
      <w:proofErr w:type="gramEnd"/>
      <w:r>
        <w:rPr>
          <w:rFonts w:hint="eastAsia"/>
        </w:rPr>
        <w:t>环境、破坏生态行为另行起诉，有下列情形之一的，人民法院应予受理：</w:t>
      </w:r>
    </w:p>
    <w:p w14:paraId="39162BC6" w14:textId="77777777" w:rsidR="00DA369C" w:rsidRDefault="00DA369C" w:rsidP="00796E82">
      <w:pPr>
        <w:pStyle w:val="AD"/>
        <w:spacing w:line="276" w:lineRule="auto"/>
      </w:pPr>
      <w:r>
        <w:rPr>
          <w:rFonts w:hint="eastAsia"/>
        </w:rPr>
        <w:t xml:space="preserve">　　（一）前案原告的起诉被裁定驳回的；</w:t>
      </w:r>
    </w:p>
    <w:p w14:paraId="229A176F" w14:textId="77777777" w:rsidR="00DA369C" w:rsidRDefault="00DA369C" w:rsidP="00796E82">
      <w:pPr>
        <w:pStyle w:val="AD"/>
        <w:spacing w:line="276" w:lineRule="auto"/>
      </w:pPr>
      <w:r>
        <w:rPr>
          <w:rFonts w:hint="eastAsia"/>
        </w:rPr>
        <w:t xml:space="preserve">　　（二）前案原告申请撤诉被裁定准许的，但本解释第二十六条规定的情形除外。</w:t>
      </w:r>
    </w:p>
    <w:p w14:paraId="0C81C243" w14:textId="77777777" w:rsidR="00DA369C" w:rsidRDefault="00DA369C" w:rsidP="00796E82">
      <w:pPr>
        <w:pStyle w:val="AD"/>
        <w:spacing w:line="276" w:lineRule="auto"/>
      </w:pPr>
      <w:r>
        <w:rPr>
          <w:rFonts w:hint="eastAsia"/>
        </w:rPr>
        <w:t xml:space="preserve">　　环境民事公益诉讼案件的裁判生效后，有证据证明存在前案审理时未发现的损害，有权提起诉讼的机关和社会组织另行起诉的，人民法院应予受理。</w:t>
      </w:r>
    </w:p>
    <w:p w14:paraId="69063C02" w14:textId="77777777" w:rsidR="00DA369C" w:rsidRDefault="00DA369C" w:rsidP="00796E82">
      <w:pPr>
        <w:pStyle w:val="AD"/>
        <w:spacing w:line="276" w:lineRule="auto"/>
      </w:pPr>
      <w:r>
        <w:rPr>
          <w:rFonts w:hint="eastAsia"/>
        </w:rPr>
        <w:t xml:space="preserve">　　第二十九条法律规定的机关和社会组织提起环境民事公益诉讼的，不影响因同</w:t>
      </w:r>
      <w:proofErr w:type="gramStart"/>
      <w:r>
        <w:rPr>
          <w:rFonts w:hint="eastAsia"/>
        </w:rPr>
        <w:t>一污染</w:t>
      </w:r>
      <w:proofErr w:type="gramEnd"/>
      <w:r>
        <w:rPr>
          <w:rFonts w:hint="eastAsia"/>
        </w:rPr>
        <w:t>环境、破坏生态行为受到人身、财产损害的公民、法人和其他组织依据民事诉讼法第一百一十九条的规定提起诉讼。</w:t>
      </w:r>
    </w:p>
    <w:p w14:paraId="2F39175B" w14:textId="77777777" w:rsidR="00DA369C" w:rsidRDefault="00DA369C" w:rsidP="00796E82">
      <w:pPr>
        <w:pStyle w:val="AD"/>
        <w:spacing w:line="276" w:lineRule="auto"/>
      </w:pPr>
      <w:r>
        <w:rPr>
          <w:rFonts w:hint="eastAsia"/>
        </w:rPr>
        <w:t xml:space="preserve">　　第三十条已为环境民事公益诉讼生效裁判认定的事实，因同</w:t>
      </w:r>
      <w:proofErr w:type="gramStart"/>
      <w:r>
        <w:rPr>
          <w:rFonts w:hint="eastAsia"/>
        </w:rPr>
        <w:t>一污染</w:t>
      </w:r>
      <w:proofErr w:type="gramEnd"/>
      <w:r>
        <w:rPr>
          <w:rFonts w:hint="eastAsia"/>
        </w:rPr>
        <w:t>环境、破坏生态行为依据民事诉讼法第一百一十九条规定提起诉讼的原告、被告均无需举证证明，但原告对该事实有异议并有相反证据足以推翻的除外。</w:t>
      </w:r>
    </w:p>
    <w:p w14:paraId="3C41D6D9" w14:textId="77777777" w:rsidR="00DA369C" w:rsidRDefault="00DA369C" w:rsidP="00796E82">
      <w:pPr>
        <w:pStyle w:val="AD"/>
        <w:spacing w:line="276" w:lineRule="auto"/>
      </w:pPr>
      <w:r>
        <w:rPr>
          <w:rFonts w:hint="eastAsia"/>
        </w:rPr>
        <w:t xml:space="preserve">　　对于环境民事公益诉讼生效裁判就被告是否存在法律规定的不承担责任或者减轻责任的情形、行为与损害之间是否存在因果关系、被告承担责任的大小等所作的认定，因同</w:t>
      </w:r>
      <w:proofErr w:type="gramStart"/>
      <w:r>
        <w:rPr>
          <w:rFonts w:hint="eastAsia"/>
        </w:rPr>
        <w:t>一污染</w:t>
      </w:r>
      <w:proofErr w:type="gramEnd"/>
      <w:r>
        <w:rPr>
          <w:rFonts w:hint="eastAsia"/>
        </w:rPr>
        <w:t>环境、破坏生态行为依据民事诉讼法第一百一十九条规定提起诉讼的原告主张适用的，人民法院应</w:t>
      </w:r>
      <w:proofErr w:type="gramStart"/>
      <w:r>
        <w:rPr>
          <w:rFonts w:hint="eastAsia"/>
        </w:rPr>
        <w:t>予支</w:t>
      </w:r>
      <w:proofErr w:type="gramEnd"/>
      <w:r>
        <w:rPr>
          <w:rFonts w:hint="eastAsia"/>
        </w:rPr>
        <w:t>持，但被告有相反证据足以推翻的除外。被告主张直接适用对其有利的认定的，人民法院不予支持，被告仍应举证证明。</w:t>
      </w:r>
    </w:p>
    <w:p w14:paraId="44DC260A" w14:textId="77777777" w:rsidR="00DA369C" w:rsidRDefault="00DA369C" w:rsidP="00796E82">
      <w:pPr>
        <w:pStyle w:val="AD"/>
        <w:spacing w:line="276" w:lineRule="auto"/>
      </w:pPr>
      <w:r>
        <w:rPr>
          <w:rFonts w:hint="eastAsia"/>
        </w:rPr>
        <w:t xml:space="preserve">　　第三十一条被告因污染环境、破坏生态在环境民事公益诉讼和其他民事诉讼中均承担责任，其财产不足以履行全部义务的，应当先履行其他民事诉讼生效裁判所确定的义务，但法律另有规定的除外。</w:t>
      </w:r>
    </w:p>
    <w:p w14:paraId="4CAC13FD" w14:textId="77777777" w:rsidR="00DA369C" w:rsidRDefault="00DA369C" w:rsidP="00796E82">
      <w:pPr>
        <w:pStyle w:val="AD"/>
        <w:spacing w:line="276" w:lineRule="auto"/>
      </w:pPr>
      <w:r>
        <w:rPr>
          <w:rFonts w:hint="eastAsia"/>
        </w:rPr>
        <w:t xml:space="preserve">　　第三十二条发生法律效力的环境民事公益诉讼案件的裁判，需要采取强制执行措施的，应当移送执行。</w:t>
      </w:r>
    </w:p>
    <w:p w14:paraId="0087C042" w14:textId="77777777" w:rsidR="00DA369C" w:rsidRDefault="00DA369C" w:rsidP="00796E82">
      <w:pPr>
        <w:pStyle w:val="AD"/>
        <w:spacing w:line="276" w:lineRule="auto"/>
      </w:pPr>
      <w:r>
        <w:rPr>
          <w:rFonts w:hint="eastAsia"/>
        </w:rPr>
        <w:t xml:space="preserve">　　第三十三条原告交纳诉讼费用确有困难，依法申请缓交的，人民法院应予准许。</w:t>
      </w:r>
    </w:p>
    <w:p w14:paraId="72E7544D" w14:textId="77777777" w:rsidR="00DA369C" w:rsidRDefault="00DA369C" w:rsidP="00796E82">
      <w:pPr>
        <w:pStyle w:val="AD"/>
        <w:spacing w:line="276" w:lineRule="auto"/>
      </w:pPr>
      <w:r>
        <w:rPr>
          <w:rFonts w:hint="eastAsia"/>
        </w:rPr>
        <w:t xml:space="preserve">　　败诉或者部分败诉的原告申请减交或者免交诉讼费用的，人民法院应当依照《诉讼费用交纳办法》的规定，视原告的经济状况和案件的审理情况决定是否准许。</w:t>
      </w:r>
    </w:p>
    <w:p w14:paraId="2F9A143F" w14:textId="77777777" w:rsidR="00DA369C" w:rsidRDefault="00DA369C" w:rsidP="00796E82">
      <w:pPr>
        <w:pStyle w:val="AD"/>
        <w:spacing w:line="276" w:lineRule="auto"/>
      </w:pPr>
      <w:r>
        <w:rPr>
          <w:rFonts w:hint="eastAsia"/>
        </w:rPr>
        <w:t xml:space="preserve">　　第三十四条社会组织有通过诉讼违法收受财物等牟取经济利益行为的，人民法院可以根据情节轻重依法收缴其非法所得、予以罚款；涉嫌犯罪的，依法移送有关机关处理。</w:t>
      </w:r>
    </w:p>
    <w:p w14:paraId="45078715" w14:textId="77777777" w:rsidR="00DA369C" w:rsidRDefault="00DA369C" w:rsidP="00796E82">
      <w:pPr>
        <w:pStyle w:val="AD"/>
        <w:spacing w:line="276" w:lineRule="auto"/>
      </w:pPr>
      <w:r>
        <w:rPr>
          <w:rFonts w:hint="eastAsia"/>
        </w:rPr>
        <w:t xml:space="preserve">　　社会组织通过诉讼牟取经济利益的，人民法院应当向登记管理机关或者有关机关发送司法建议，由其依法处理。</w:t>
      </w:r>
    </w:p>
    <w:p w14:paraId="4CD6146F" w14:textId="77777777" w:rsidR="00DA369C" w:rsidRDefault="00DA369C" w:rsidP="00796E82">
      <w:pPr>
        <w:pStyle w:val="AD"/>
        <w:spacing w:line="276" w:lineRule="auto"/>
      </w:pPr>
      <w:r>
        <w:rPr>
          <w:rFonts w:hint="eastAsia"/>
        </w:rPr>
        <w:t xml:space="preserve">　　第三十五条本解释施行前最高人民法院发布的司法解释和规范性文件，与本解释不一致的，</w:t>
      </w:r>
      <w:r>
        <w:rPr>
          <w:rFonts w:hint="eastAsia"/>
        </w:rPr>
        <w:lastRenderedPageBreak/>
        <w:t>以本解释为准。</w:t>
      </w:r>
    </w:p>
    <w:p w14:paraId="18EEFCB9" w14:textId="77777777" w:rsidR="006736B4" w:rsidRDefault="006736B4" w:rsidP="00796E82">
      <w:pPr>
        <w:pStyle w:val="AD"/>
        <w:spacing w:line="276" w:lineRule="auto"/>
      </w:pPr>
    </w:p>
    <w:p w14:paraId="0206B24F" w14:textId="77777777" w:rsidR="006736B4" w:rsidRDefault="006736B4" w:rsidP="00796E82">
      <w:pPr>
        <w:pStyle w:val="AD"/>
        <w:spacing w:line="276" w:lineRule="auto"/>
      </w:pPr>
    </w:p>
    <w:p w14:paraId="0616DAEA" w14:textId="6495BE49" w:rsidR="00DA369C" w:rsidRPr="006736B4" w:rsidRDefault="00DA369C" w:rsidP="006736B4">
      <w:pPr>
        <w:pStyle w:val="AD"/>
        <w:spacing w:line="276" w:lineRule="auto"/>
        <w:jc w:val="center"/>
        <w:rPr>
          <w:b/>
          <w:bCs/>
          <w:color w:val="E36C0A" w:themeColor="accent6" w:themeShade="BF"/>
          <w:sz w:val="28"/>
          <w:szCs w:val="28"/>
        </w:rPr>
      </w:pPr>
      <w:r w:rsidRPr="006736B4">
        <w:rPr>
          <w:rFonts w:hint="eastAsia"/>
          <w:b/>
          <w:bCs/>
          <w:color w:val="E36C0A" w:themeColor="accent6" w:themeShade="BF"/>
          <w:sz w:val="28"/>
          <w:szCs w:val="28"/>
        </w:rPr>
        <w:t>最高人民法院关于当事人申请承认澳大利亚法院出具的离婚证明书人民法院应否受理问题的批复</w:t>
      </w:r>
    </w:p>
    <w:p w14:paraId="694ABBDF" w14:textId="5FB1DF0B" w:rsidR="00DA369C" w:rsidRDefault="00DA369C" w:rsidP="006736B4">
      <w:pPr>
        <w:pStyle w:val="AD"/>
        <w:spacing w:line="276" w:lineRule="auto"/>
        <w:jc w:val="center"/>
      </w:pPr>
      <w:r>
        <w:rPr>
          <w:rFonts w:hint="eastAsia"/>
        </w:rPr>
        <w:t>（</w:t>
      </w:r>
      <w:r>
        <w:rPr>
          <w:rFonts w:hint="eastAsia"/>
        </w:rPr>
        <w:t>2005</w:t>
      </w:r>
      <w:r>
        <w:rPr>
          <w:rFonts w:hint="eastAsia"/>
        </w:rPr>
        <w:t>年</w:t>
      </w:r>
      <w:r>
        <w:rPr>
          <w:rFonts w:hint="eastAsia"/>
        </w:rPr>
        <w:t>7</w:t>
      </w:r>
      <w:r>
        <w:rPr>
          <w:rFonts w:hint="eastAsia"/>
        </w:rPr>
        <w:t>月</w:t>
      </w:r>
      <w:r>
        <w:rPr>
          <w:rFonts w:hint="eastAsia"/>
        </w:rPr>
        <w:t>11</w:t>
      </w:r>
      <w:r>
        <w:rPr>
          <w:rFonts w:hint="eastAsia"/>
        </w:rPr>
        <w:t>日最高人民法院审判委员会第</w:t>
      </w:r>
      <w:r>
        <w:rPr>
          <w:rFonts w:hint="eastAsia"/>
        </w:rPr>
        <w:t>1359</w:t>
      </w:r>
      <w:r>
        <w:rPr>
          <w:rFonts w:hint="eastAsia"/>
        </w:rPr>
        <w:t>次会议通过，根据</w:t>
      </w:r>
      <w:r>
        <w:rPr>
          <w:rFonts w:hint="eastAsia"/>
        </w:rPr>
        <w:t>2008</w:t>
      </w:r>
      <w:r>
        <w:rPr>
          <w:rFonts w:hint="eastAsia"/>
        </w:rPr>
        <w:t>年</w:t>
      </w:r>
      <w:r>
        <w:rPr>
          <w:rFonts w:hint="eastAsia"/>
        </w:rPr>
        <w:t>12</w:t>
      </w:r>
      <w:r>
        <w:rPr>
          <w:rFonts w:hint="eastAsia"/>
        </w:rPr>
        <w:t>月</w:t>
      </w:r>
      <w:r>
        <w:rPr>
          <w:rFonts w:hint="eastAsia"/>
        </w:rPr>
        <w:t>16</w:t>
      </w:r>
      <w:r>
        <w:rPr>
          <w:rFonts w:hint="eastAsia"/>
        </w:rPr>
        <w:t>日公布的《最高人民法院关于调整司法解释等文件中引用〈中华人民共和国民事诉讼法〉条文序号的决定》第一次修正，根据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次会议通过的《最高人民法院关于修改〈最高人民法院关于人民法院民事调解工作若干问题的规定〉等十九件民事诉讼类司法解释的决定》第二次修正）</w:t>
      </w:r>
    </w:p>
    <w:p w14:paraId="306317D3" w14:textId="77777777" w:rsidR="006736B4" w:rsidRDefault="006736B4" w:rsidP="00796E82">
      <w:pPr>
        <w:pStyle w:val="AD"/>
        <w:spacing w:line="276" w:lineRule="auto"/>
      </w:pPr>
    </w:p>
    <w:p w14:paraId="73163E0A" w14:textId="27061BBE" w:rsidR="00DA369C" w:rsidRDefault="00DA369C" w:rsidP="00796E82">
      <w:pPr>
        <w:pStyle w:val="AD"/>
        <w:spacing w:line="276" w:lineRule="auto"/>
      </w:pPr>
      <w:r>
        <w:rPr>
          <w:rFonts w:hint="eastAsia"/>
        </w:rPr>
        <w:t xml:space="preserve">　　广东省高级人民法院：</w:t>
      </w:r>
    </w:p>
    <w:p w14:paraId="3756F248" w14:textId="77777777" w:rsidR="00DA369C" w:rsidRDefault="00DA369C" w:rsidP="00796E82">
      <w:pPr>
        <w:pStyle w:val="AD"/>
        <w:spacing w:line="276" w:lineRule="auto"/>
      </w:pPr>
      <w:r>
        <w:rPr>
          <w:rFonts w:hint="eastAsia"/>
        </w:rPr>
        <w:t xml:space="preserve">　　你院报送的粤高法民</w:t>
      </w:r>
      <w:proofErr w:type="gramStart"/>
      <w:r>
        <w:rPr>
          <w:rFonts w:hint="eastAsia"/>
        </w:rPr>
        <w:t>一</w:t>
      </w:r>
      <w:proofErr w:type="gramEnd"/>
      <w:r>
        <w:rPr>
          <w:rFonts w:hint="eastAsia"/>
        </w:rPr>
        <w:t>他字〔</w:t>
      </w:r>
      <w:r>
        <w:rPr>
          <w:rFonts w:hint="eastAsia"/>
        </w:rPr>
        <w:t>2004</w:t>
      </w:r>
      <w:r>
        <w:rPr>
          <w:rFonts w:hint="eastAsia"/>
        </w:rPr>
        <w:t>〕</w:t>
      </w:r>
      <w:r>
        <w:rPr>
          <w:rFonts w:hint="eastAsia"/>
        </w:rPr>
        <w:t>9</w:t>
      </w:r>
      <w:r>
        <w:rPr>
          <w:rFonts w:hint="eastAsia"/>
        </w:rPr>
        <w:t>号“关于当事人申请承认澳大利亚法院出具的离婚证明书有关问题”的请示收悉。经研究，答复如下：</w:t>
      </w:r>
    </w:p>
    <w:p w14:paraId="1D997652" w14:textId="77777777" w:rsidR="00DA369C" w:rsidRDefault="00DA369C" w:rsidP="00796E82">
      <w:pPr>
        <w:pStyle w:val="AD"/>
        <w:spacing w:line="276" w:lineRule="auto"/>
      </w:pPr>
      <w:r>
        <w:rPr>
          <w:rFonts w:hint="eastAsia"/>
        </w:rPr>
        <w:t xml:space="preserve">　　当事人持澳大利亚法院出具的离婚证明书向人民法院申请承认其效力的，人民法院应予受理，并依照《中华人民共和国民事诉讼法》第二百八十一条和第二百八十二条以及最高人民法院《关于中国公民申请承认外国法院离婚判决程序问题的规定》的有关规定进行审查，依法</w:t>
      </w:r>
      <w:proofErr w:type="gramStart"/>
      <w:r>
        <w:rPr>
          <w:rFonts w:hint="eastAsia"/>
        </w:rPr>
        <w:t>作出</w:t>
      </w:r>
      <w:proofErr w:type="gramEnd"/>
      <w:r>
        <w:rPr>
          <w:rFonts w:hint="eastAsia"/>
        </w:rPr>
        <w:t>承认或者不予承认的裁定。</w:t>
      </w:r>
    </w:p>
    <w:p w14:paraId="235CEA2D" w14:textId="77777777" w:rsidR="00DA369C" w:rsidRDefault="00DA369C" w:rsidP="00796E82">
      <w:pPr>
        <w:pStyle w:val="AD"/>
        <w:spacing w:line="276" w:lineRule="auto"/>
      </w:pPr>
      <w:r>
        <w:rPr>
          <w:rFonts w:hint="eastAsia"/>
        </w:rPr>
        <w:t xml:space="preserve">　　此复。</w:t>
      </w:r>
    </w:p>
    <w:p w14:paraId="6DD223AD" w14:textId="77777777" w:rsidR="006736B4" w:rsidRDefault="006736B4" w:rsidP="00796E82">
      <w:pPr>
        <w:pStyle w:val="AD"/>
        <w:spacing w:line="276" w:lineRule="auto"/>
      </w:pPr>
    </w:p>
    <w:p w14:paraId="37F95222" w14:textId="77777777" w:rsidR="006736B4" w:rsidRDefault="006736B4" w:rsidP="00796E82">
      <w:pPr>
        <w:pStyle w:val="AD"/>
        <w:spacing w:line="276" w:lineRule="auto"/>
      </w:pPr>
    </w:p>
    <w:p w14:paraId="0BA8FC48" w14:textId="50C68F20" w:rsidR="00DA369C" w:rsidRPr="006736B4" w:rsidRDefault="00DA369C" w:rsidP="006736B4">
      <w:pPr>
        <w:pStyle w:val="AD"/>
        <w:spacing w:line="276" w:lineRule="auto"/>
        <w:jc w:val="center"/>
        <w:rPr>
          <w:b/>
          <w:bCs/>
          <w:color w:val="E36C0A" w:themeColor="accent6" w:themeShade="BF"/>
          <w:sz w:val="28"/>
          <w:szCs w:val="28"/>
        </w:rPr>
      </w:pPr>
      <w:r w:rsidRPr="006736B4">
        <w:rPr>
          <w:rFonts w:hint="eastAsia"/>
          <w:b/>
          <w:bCs/>
          <w:color w:val="E36C0A" w:themeColor="accent6" w:themeShade="BF"/>
          <w:sz w:val="28"/>
          <w:szCs w:val="28"/>
        </w:rPr>
        <w:t>最高人民法院关于对与证券交易所监管职能相关的诉讼案件管辖与受理问题的规定</w:t>
      </w:r>
    </w:p>
    <w:p w14:paraId="599315D9" w14:textId="6C6DA679" w:rsidR="00DA369C" w:rsidRDefault="00DA369C" w:rsidP="006736B4">
      <w:pPr>
        <w:pStyle w:val="AD"/>
        <w:spacing w:line="276" w:lineRule="auto"/>
        <w:jc w:val="center"/>
      </w:pPr>
      <w:r>
        <w:rPr>
          <w:rFonts w:hint="eastAsia"/>
        </w:rPr>
        <w:t>（</w:t>
      </w:r>
      <w:r>
        <w:rPr>
          <w:rFonts w:hint="eastAsia"/>
        </w:rPr>
        <w:t>2004</w:t>
      </w:r>
      <w:r>
        <w:rPr>
          <w:rFonts w:hint="eastAsia"/>
        </w:rPr>
        <w:t>年</w:t>
      </w:r>
      <w:r>
        <w:rPr>
          <w:rFonts w:hint="eastAsia"/>
        </w:rPr>
        <w:t>11</w:t>
      </w:r>
      <w:r>
        <w:rPr>
          <w:rFonts w:hint="eastAsia"/>
        </w:rPr>
        <w:t>月</w:t>
      </w:r>
      <w:r>
        <w:rPr>
          <w:rFonts w:hint="eastAsia"/>
        </w:rPr>
        <w:t>18</w:t>
      </w:r>
      <w:r>
        <w:rPr>
          <w:rFonts w:hint="eastAsia"/>
        </w:rPr>
        <w:t>日最高人民法院审判委员会第</w:t>
      </w:r>
      <w:r>
        <w:rPr>
          <w:rFonts w:hint="eastAsia"/>
        </w:rPr>
        <w:t>1333</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64E2182E" w14:textId="77777777" w:rsidR="006736B4" w:rsidRDefault="006736B4" w:rsidP="00796E82">
      <w:pPr>
        <w:pStyle w:val="AD"/>
        <w:spacing w:line="276" w:lineRule="auto"/>
      </w:pPr>
    </w:p>
    <w:p w14:paraId="7ABA07AF" w14:textId="45F50C35" w:rsidR="00DA369C" w:rsidRDefault="00DA369C" w:rsidP="00796E82">
      <w:pPr>
        <w:pStyle w:val="AD"/>
        <w:spacing w:line="276" w:lineRule="auto"/>
      </w:pPr>
      <w:r>
        <w:rPr>
          <w:rFonts w:hint="eastAsia"/>
        </w:rPr>
        <w:t xml:space="preserve">　　为正确及时地管辖、受理与证券交易所监管职能相关的诉讼案件，特</w:t>
      </w:r>
      <w:proofErr w:type="gramStart"/>
      <w:r>
        <w:rPr>
          <w:rFonts w:hint="eastAsia"/>
        </w:rPr>
        <w:t>作出</w:t>
      </w:r>
      <w:proofErr w:type="gramEnd"/>
      <w:r>
        <w:rPr>
          <w:rFonts w:hint="eastAsia"/>
        </w:rPr>
        <w:t>以下规定：</w:t>
      </w:r>
    </w:p>
    <w:p w14:paraId="4DC5CD51" w14:textId="77777777" w:rsidR="00DA369C" w:rsidRDefault="00DA369C" w:rsidP="00796E82">
      <w:pPr>
        <w:pStyle w:val="AD"/>
        <w:spacing w:line="276" w:lineRule="auto"/>
      </w:pPr>
      <w:r>
        <w:rPr>
          <w:rFonts w:hint="eastAsia"/>
        </w:rPr>
        <w:t xml:space="preserve">　　一、根据《中华人民共和国民事诉讼法》第三十七条和《中华人民共和国行政诉讼法》第二十三条的有关规定，指定上海证券交易所和深圳证券交易所所在地的中级人民法院分别管辖以上海证券交易所和深圳证券交易所为被告或第三人的与证券交易所监管职能相关的第一审民事和行政案件。</w:t>
      </w:r>
    </w:p>
    <w:p w14:paraId="3862894C" w14:textId="77777777" w:rsidR="00DA369C" w:rsidRDefault="00DA369C" w:rsidP="00796E82">
      <w:pPr>
        <w:pStyle w:val="AD"/>
        <w:spacing w:line="276" w:lineRule="auto"/>
      </w:pPr>
      <w:r>
        <w:rPr>
          <w:rFonts w:hint="eastAsia"/>
        </w:rPr>
        <w:t xml:space="preserve">　　二、与证券交易所监管职能相关的诉讼案件包括：</w:t>
      </w:r>
    </w:p>
    <w:p w14:paraId="3739FF87" w14:textId="77777777" w:rsidR="00DA369C" w:rsidRDefault="00DA369C" w:rsidP="00796E82">
      <w:pPr>
        <w:pStyle w:val="AD"/>
        <w:spacing w:line="276" w:lineRule="auto"/>
      </w:pPr>
      <w:r>
        <w:rPr>
          <w:rFonts w:hint="eastAsia"/>
        </w:rPr>
        <w:t xml:space="preserve">　　（一）证券交易所根据《中华人民共和国公司法》《中华人民共和国证券法》《中华人民共和国证券投资基金法》《证券交易所管理办法》等法律、法规、规章的规定，对证券发行人及其相关人员、证券交易所会员及其相关人员、证券上市和交易活动做出处理决定引发的诉讼；</w:t>
      </w:r>
    </w:p>
    <w:p w14:paraId="470CAC7E" w14:textId="77777777" w:rsidR="00DA369C" w:rsidRDefault="00DA369C" w:rsidP="00796E82">
      <w:pPr>
        <w:pStyle w:val="AD"/>
        <w:spacing w:line="276" w:lineRule="auto"/>
      </w:pPr>
      <w:r>
        <w:rPr>
          <w:rFonts w:hint="eastAsia"/>
        </w:rPr>
        <w:lastRenderedPageBreak/>
        <w:t xml:space="preserve">　　（二）证券交易所根据国务院证券监督管理机构的依法授权，对证券发行人及其相关人员、证券交易所会员及其相关人员、证券上市和交易活动做出处理决定引发的诉讼；</w:t>
      </w:r>
    </w:p>
    <w:p w14:paraId="4C423E6E" w14:textId="77777777" w:rsidR="00DA369C" w:rsidRDefault="00DA369C" w:rsidP="00796E82">
      <w:pPr>
        <w:pStyle w:val="AD"/>
        <w:spacing w:line="276" w:lineRule="auto"/>
      </w:pPr>
      <w:r>
        <w:rPr>
          <w:rFonts w:hint="eastAsia"/>
        </w:rPr>
        <w:t xml:space="preserve">　　（三）证券交易所根据其章程、业务规则、业务合同的规定，对证券发行人及其相关人员、证券交易所会员及其相关人员、证券上市和交易活动做出处理决定引发的诉讼；</w:t>
      </w:r>
    </w:p>
    <w:p w14:paraId="2461E7F1" w14:textId="77777777" w:rsidR="00DA369C" w:rsidRDefault="00DA369C" w:rsidP="00796E82">
      <w:pPr>
        <w:pStyle w:val="AD"/>
        <w:spacing w:line="276" w:lineRule="auto"/>
      </w:pPr>
      <w:r>
        <w:rPr>
          <w:rFonts w:hint="eastAsia"/>
        </w:rPr>
        <w:t xml:space="preserve">　　（四）证券交易所在履行监管职能过程中引发的其他诉讼。</w:t>
      </w:r>
    </w:p>
    <w:p w14:paraId="5B0BC431" w14:textId="77777777" w:rsidR="00DA369C" w:rsidRDefault="00DA369C" w:rsidP="00796E82">
      <w:pPr>
        <w:pStyle w:val="AD"/>
        <w:spacing w:line="276" w:lineRule="auto"/>
      </w:pPr>
      <w:r>
        <w:rPr>
          <w:rFonts w:hint="eastAsia"/>
        </w:rPr>
        <w:t xml:space="preserve">　　三、投资者对证券交易所履行监管职责过程中对证券发行人及其相关人员、证券交易所会员及其相关人员、证券上市和交易活动做出的不直接涉及投资者利益的行为提起的诉讼，人民法院不予受理。</w:t>
      </w:r>
    </w:p>
    <w:p w14:paraId="6D727C1E" w14:textId="77777777" w:rsidR="00DA369C" w:rsidRDefault="00DA369C" w:rsidP="00796E82">
      <w:pPr>
        <w:pStyle w:val="AD"/>
        <w:spacing w:line="276" w:lineRule="auto"/>
      </w:pPr>
      <w:r>
        <w:rPr>
          <w:rFonts w:hint="eastAsia"/>
        </w:rPr>
        <w:t xml:space="preserve">　　四、本规定自发布之日起施行。</w:t>
      </w:r>
    </w:p>
    <w:p w14:paraId="02A976F1" w14:textId="77777777" w:rsidR="006736B4" w:rsidRDefault="006736B4" w:rsidP="00796E82">
      <w:pPr>
        <w:pStyle w:val="AD"/>
        <w:spacing w:line="276" w:lineRule="auto"/>
      </w:pPr>
    </w:p>
    <w:p w14:paraId="7D9085FC" w14:textId="78E52ADA" w:rsidR="00DA369C" w:rsidRPr="00A57B6B" w:rsidRDefault="00DA369C" w:rsidP="006736B4">
      <w:pPr>
        <w:pStyle w:val="AD"/>
        <w:spacing w:line="276" w:lineRule="auto"/>
        <w:jc w:val="center"/>
        <w:rPr>
          <w:b/>
          <w:bCs/>
          <w:color w:val="E36C0A" w:themeColor="accent6" w:themeShade="BF"/>
          <w:sz w:val="28"/>
          <w:szCs w:val="28"/>
        </w:rPr>
      </w:pPr>
      <w:r w:rsidRPr="00A57B6B">
        <w:rPr>
          <w:rFonts w:hint="eastAsia"/>
          <w:b/>
          <w:bCs/>
          <w:color w:val="E36C0A" w:themeColor="accent6" w:themeShade="BF"/>
          <w:sz w:val="28"/>
          <w:szCs w:val="28"/>
        </w:rPr>
        <w:t>最高人民法院关于审理民事级别管辖异议案件若干问题的规定</w:t>
      </w:r>
    </w:p>
    <w:p w14:paraId="4573EB02" w14:textId="0AA9F5A5" w:rsidR="00DA369C" w:rsidRDefault="00DA369C" w:rsidP="006736B4">
      <w:pPr>
        <w:pStyle w:val="AD"/>
        <w:spacing w:line="276" w:lineRule="auto"/>
        <w:jc w:val="center"/>
      </w:pPr>
      <w:r>
        <w:rPr>
          <w:rFonts w:hint="eastAsia"/>
        </w:rPr>
        <w:t>（</w:t>
      </w:r>
      <w:r>
        <w:rPr>
          <w:rFonts w:hint="eastAsia"/>
        </w:rPr>
        <w:t>2009</w:t>
      </w:r>
      <w:r>
        <w:rPr>
          <w:rFonts w:hint="eastAsia"/>
        </w:rPr>
        <w:t>年</w:t>
      </w:r>
      <w:r>
        <w:rPr>
          <w:rFonts w:hint="eastAsia"/>
        </w:rPr>
        <w:t>7</w:t>
      </w:r>
      <w:r>
        <w:rPr>
          <w:rFonts w:hint="eastAsia"/>
        </w:rPr>
        <w:t>月</w:t>
      </w:r>
      <w:r>
        <w:rPr>
          <w:rFonts w:hint="eastAsia"/>
        </w:rPr>
        <w:t>20</w:t>
      </w:r>
      <w:r>
        <w:rPr>
          <w:rFonts w:hint="eastAsia"/>
        </w:rPr>
        <w:t>日最高人民法院审判委员会第</w:t>
      </w:r>
      <w:r>
        <w:rPr>
          <w:rFonts w:hint="eastAsia"/>
        </w:rPr>
        <w:t>1471</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235B1945" w14:textId="77777777" w:rsidR="006736B4" w:rsidRDefault="006736B4" w:rsidP="00796E82">
      <w:pPr>
        <w:pStyle w:val="AD"/>
        <w:spacing w:line="276" w:lineRule="auto"/>
      </w:pPr>
    </w:p>
    <w:p w14:paraId="0B0B8AF7" w14:textId="4C097F07" w:rsidR="00DA369C" w:rsidRDefault="00DA369C" w:rsidP="00796E82">
      <w:pPr>
        <w:pStyle w:val="AD"/>
        <w:spacing w:line="276" w:lineRule="auto"/>
      </w:pPr>
      <w:r>
        <w:rPr>
          <w:rFonts w:hint="eastAsia"/>
        </w:rPr>
        <w:t xml:space="preserve">　　为正确审理民事级别管辖异议案件，依法维护诉讼秩序和当事人的合法权益，根据《中华人民共和国民事诉讼法》的规定，结合审判实践，制定本规定。</w:t>
      </w:r>
    </w:p>
    <w:p w14:paraId="54DED409" w14:textId="77777777" w:rsidR="00DA369C" w:rsidRDefault="00DA369C" w:rsidP="00796E82">
      <w:pPr>
        <w:pStyle w:val="AD"/>
        <w:spacing w:line="276" w:lineRule="auto"/>
      </w:pPr>
      <w:r>
        <w:rPr>
          <w:rFonts w:hint="eastAsia"/>
        </w:rPr>
        <w:t xml:space="preserve">　　第一条被告在提交答辩状期间提出管辖权异议，认为受诉人民法院违反级别管辖规定，案件应当由上级人民法院或者下级人民法院管辖的，受诉人民法院应当审查，并在受理异议之日起十五日内</w:t>
      </w:r>
      <w:proofErr w:type="gramStart"/>
      <w:r>
        <w:rPr>
          <w:rFonts w:hint="eastAsia"/>
        </w:rPr>
        <w:t>作出</w:t>
      </w:r>
      <w:proofErr w:type="gramEnd"/>
      <w:r>
        <w:rPr>
          <w:rFonts w:hint="eastAsia"/>
        </w:rPr>
        <w:t>裁定：</w:t>
      </w:r>
    </w:p>
    <w:p w14:paraId="037940DA" w14:textId="77777777" w:rsidR="00DA369C" w:rsidRDefault="00DA369C" w:rsidP="00796E82">
      <w:pPr>
        <w:pStyle w:val="AD"/>
        <w:spacing w:line="276" w:lineRule="auto"/>
      </w:pPr>
      <w:r>
        <w:rPr>
          <w:rFonts w:hint="eastAsia"/>
        </w:rPr>
        <w:t xml:space="preserve">　　（一）异议不成立的，裁定驳回；</w:t>
      </w:r>
    </w:p>
    <w:p w14:paraId="5DB9AE08" w14:textId="77777777" w:rsidR="00DA369C" w:rsidRDefault="00DA369C" w:rsidP="00796E82">
      <w:pPr>
        <w:pStyle w:val="AD"/>
        <w:spacing w:line="276" w:lineRule="auto"/>
      </w:pPr>
      <w:r>
        <w:rPr>
          <w:rFonts w:hint="eastAsia"/>
        </w:rPr>
        <w:t xml:space="preserve">　　（二）异议成立的，裁定移送有管辖权的人民法院。</w:t>
      </w:r>
    </w:p>
    <w:p w14:paraId="375643A5" w14:textId="77777777" w:rsidR="00DA369C" w:rsidRDefault="00DA369C" w:rsidP="00796E82">
      <w:pPr>
        <w:pStyle w:val="AD"/>
        <w:spacing w:line="276" w:lineRule="auto"/>
      </w:pPr>
      <w:r>
        <w:rPr>
          <w:rFonts w:hint="eastAsia"/>
        </w:rPr>
        <w:t xml:space="preserve">　　第二条在管辖权异议裁定</w:t>
      </w:r>
      <w:proofErr w:type="gramStart"/>
      <w:r>
        <w:rPr>
          <w:rFonts w:hint="eastAsia"/>
        </w:rPr>
        <w:t>作出</w:t>
      </w:r>
      <w:proofErr w:type="gramEnd"/>
      <w:r>
        <w:rPr>
          <w:rFonts w:hint="eastAsia"/>
        </w:rPr>
        <w:t>前，原告申请撤回起诉，受诉人民法院</w:t>
      </w:r>
      <w:proofErr w:type="gramStart"/>
      <w:r>
        <w:rPr>
          <w:rFonts w:hint="eastAsia"/>
        </w:rPr>
        <w:t>作出</w:t>
      </w:r>
      <w:proofErr w:type="gramEnd"/>
      <w:r>
        <w:rPr>
          <w:rFonts w:hint="eastAsia"/>
        </w:rPr>
        <w:t>准予撤回起诉裁定的，对管辖权异议不再审查，并在裁定书中一并写明。</w:t>
      </w:r>
    </w:p>
    <w:p w14:paraId="036DE983" w14:textId="77777777" w:rsidR="00DA369C" w:rsidRDefault="00DA369C" w:rsidP="00796E82">
      <w:pPr>
        <w:pStyle w:val="AD"/>
        <w:spacing w:line="276" w:lineRule="auto"/>
      </w:pPr>
      <w:r>
        <w:rPr>
          <w:rFonts w:hint="eastAsia"/>
        </w:rPr>
        <w:t xml:space="preserve">　　第三条提交答辩状期间届满后，原告增加诉讼请求金额致使案件标的额超过受诉人民法院级别管辖标准，被告提出管辖权异议，请求由上级人民法院管辖的，人民法院应当按照本规定第一条审查并</w:t>
      </w:r>
      <w:proofErr w:type="gramStart"/>
      <w:r>
        <w:rPr>
          <w:rFonts w:hint="eastAsia"/>
        </w:rPr>
        <w:t>作出</w:t>
      </w:r>
      <w:proofErr w:type="gramEnd"/>
      <w:r>
        <w:rPr>
          <w:rFonts w:hint="eastAsia"/>
        </w:rPr>
        <w:t>裁定。</w:t>
      </w:r>
    </w:p>
    <w:p w14:paraId="2AA3EE87" w14:textId="77777777" w:rsidR="00DA369C" w:rsidRDefault="00DA369C" w:rsidP="00796E82">
      <w:pPr>
        <w:pStyle w:val="AD"/>
        <w:spacing w:line="276" w:lineRule="auto"/>
      </w:pPr>
      <w:r>
        <w:rPr>
          <w:rFonts w:hint="eastAsia"/>
        </w:rPr>
        <w:t xml:space="preserve">　　第四条对于应由上级人民法院管辖的第一审民事案件，下级人民法院不得报请上级人民法院交其审理。</w:t>
      </w:r>
    </w:p>
    <w:p w14:paraId="6E0283C3" w14:textId="77777777" w:rsidR="00DA369C" w:rsidRDefault="00DA369C" w:rsidP="00796E82">
      <w:pPr>
        <w:pStyle w:val="AD"/>
        <w:spacing w:line="276" w:lineRule="auto"/>
      </w:pPr>
      <w:r>
        <w:rPr>
          <w:rFonts w:hint="eastAsia"/>
        </w:rPr>
        <w:t xml:space="preserve">　　第五条被告以受诉人民法院同时违反级别管辖和地域管辖规定为由提出管辖权异议的，受诉人民法院应当一并</w:t>
      </w:r>
      <w:proofErr w:type="gramStart"/>
      <w:r>
        <w:rPr>
          <w:rFonts w:hint="eastAsia"/>
        </w:rPr>
        <w:t>作出</w:t>
      </w:r>
      <w:proofErr w:type="gramEnd"/>
      <w:r>
        <w:rPr>
          <w:rFonts w:hint="eastAsia"/>
        </w:rPr>
        <w:t>裁定。</w:t>
      </w:r>
    </w:p>
    <w:p w14:paraId="7185BE0F" w14:textId="77777777" w:rsidR="00DA369C" w:rsidRDefault="00DA369C" w:rsidP="00796E82">
      <w:pPr>
        <w:pStyle w:val="AD"/>
        <w:spacing w:line="276" w:lineRule="auto"/>
      </w:pPr>
      <w:r>
        <w:rPr>
          <w:rFonts w:hint="eastAsia"/>
        </w:rPr>
        <w:t xml:space="preserve">　　第六条当事人未依法提出管辖权异议，但受诉人民法院发现其没有级别管辖权的，应当将案件移送有管辖权的人民法院审理。</w:t>
      </w:r>
    </w:p>
    <w:p w14:paraId="32D926C8" w14:textId="77777777" w:rsidR="00DA369C" w:rsidRDefault="00DA369C" w:rsidP="00796E82">
      <w:pPr>
        <w:pStyle w:val="AD"/>
        <w:spacing w:line="276" w:lineRule="auto"/>
      </w:pPr>
      <w:r>
        <w:rPr>
          <w:rFonts w:hint="eastAsia"/>
        </w:rPr>
        <w:t xml:space="preserve">　　第七条对人民法院就级别管辖异议</w:t>
      </w:r>
      <w:proofErr w:type="gramStart"/>
      <w:r>
        <w:rPr>
          <w:rFonts w:hint="eastAsia"/>
        </w:rPr>
        <w:t>作出</w:t>
      </w:r>
      <w:proofErr w:type="gramEnd"/>
      <w:r>
        <w:rPr>
          <w:rFonts w:hint="eastAsia"/>
        </w:rPr>
        <w:t>的裁定，当事人不服提起上诉的，第二审人民法院应当依法审理并</w:t>
      </w:r>
      <w:proofErr w:type="gramStart"/>
      <w:r>
        <w:rPr>
          <w:rFonts w:hint="eastAsia"/>
        </w:rPr>
        <w:t>作出</w:t>
      </w:r>
      <w:proofErr w:type="gramEnd"/>
      <w:r>
        <w:rPr>
          <w:rFonts w:hint="eastAsia"/>
        </w:rPr>
        <w:t>裁定。</w:t>
      </w:r>
    </w:p>
    <w:p w14:paraId="4FB19EB2" w14:textId="77777777" w:rsidR="00DA369C" w:rsidRDefault="00DA369C" w:rsidP="00796E82">
      <w:pPr>
        <w:pStyle w:val="AD"/>
        <w:spacing w:line="276" w:lineRule="auto"/>
      </w:pPr>
      <w:r>
        <w:rPr>
          <w:rFonts w:hint="eastAsia"/>
        </w:rPr>
        <w:t xml:space="preserve">　　第八条对于将案件移送上级人民法院管辖的裁定，当事人未提出上诉，但受移送的上级人民法院认为确有错误的，可以依职权裁定撤销。</w:t>
      </w:r>
    </w:p>
    <w:p w14:paraId="6C21FCE9" w14:textId="77777777" w:rsidR="00DA369C" w:rsidRDefault="00DA369C" w:rsidP="00796E82">
      <w:pPr>
        <w:pStyle w:val="AD"/>
        <w:spacing w:line="276" w:lineRule="auto"/>
      </w:pPr>
      <w:r>
        <w:rPr>
          <w:rFonts w:hint="eastAsia"/>
        </w:rPr>
        <w:t xml:space="preserve">　　第九条经最高人民法院批准的第一审民事案件级别管辖标准的规定，应当作为审理民事级别管辖异议案件的依据。</w:t>
      </w:r>
    </w:p>
    <w:p w14:paraId="6EF06636" w14:textId="77777777" w:rsidR="00DA369C" w:rsidRDefault="00DA369C" w:rsidP="00796E82">
      <w:pPr>
        <w:pStyle w:val="AD"/>
        <w:spacing w:line="276" w:lineRule="auto"/>
      </w:pPr>
      <w:r>
        <w:rPr>
          <w:rFonts w:hint="eastAsia"/>
        </w:rPr>
        <w:lastRenderedPageBreak/>
        <w:t xml:space="preserve">　　第十条本规定施行前颁布的有关司法解释与本规定不一致的，以本规定为准。</w:t>
      </w:r>
    </w:p>
    <w:p w14:paraId="109CEB2E" w14:textId="77777777" w:rsidR="00197FBB" w:rsidRDefault="00197FBB" w:rsidP="00796E82">
      <w:pPr>
        <w:pStyle w:val="AD"/>
        <w:spacing w:line="276" w:lineRule="auto"/>
      </w:pPr>
    </w:p>
    <w:p w14:paraId="16F0D605" w14:textId="77777777" w:rsidR="00197FBB" w:rsidRDefault="00197FBB" w:rsidP="00796E82">
      <w:pPr>
        <w:pStyle w:val="AD"/>
        <w:spacing w:line="276" w:lineRule="auto"/>
      </w:pPr>
    </w:p>
    <w:p w14:paraId="403A1E79" w14:textId="6D2DFC8A" w:rsidR="00DA369C" w:rsidRPr="00197FBB" w:rsidRDefault="00DA369C" w:rsidP="00197FBB">
      <w:pPr>
        <w:pStyle w:val="AD"/>
        <w:spacing w:line="276" w:lineRule="auto"/>
        <w:jc w:val="center"/>
        <w:rPr>
          <w:b/>
          <w:bCs/>
          <w:color w:val="E36C0A" w:themeColor="accent6" w:themeShade="BF"/>
          <w:sz w:val="28"/>
          <w:szCs w:val="28"/>
        </w:rPr>
      </w:pPr>
      <w:r w:rsidRPr="00197FBB">
        <w:rPr>
          <w:rFonts w:hint="eastAsia"/>
          <w:b/>
          <w:bCs/>
          <w:color w:val="E36C0A" w:themeColor="accent6" w:themeShade="BF"/>
          <w:sz w:val="28"/>
          <w:szCs w:val="28"/>
        </w:rPr>
        <w:t>最高人民法院关于军事法院管辖民事案件若干问题的规定</w:t>
      </w:r>
    </w:p>
    <w:p w14:paraId="01B9F258" w14:textId="183E3132" w:rsidR="00DA369C" w:rsidRDefault="00DA369C" w:rsidP="00197FBB">
      <w:pPr>
        <w:pStyle w:val="AD"/>
        <w:spacing w:line="276" w:lineRule="auto"/>
        <w:jc w:val="center"/>
      </w:pPr>
      <w:r>
        <w:rPr>
          <w:rFonts w:hint="eastAsia"/>
        </w:rPr>
        <w:t>（</w:t>
      </w:r>
      <w:r>
        <w:rPr>
          <w:rFonts w:hint="eastAsia"/>
        </w:rPr>
        <w:t>2012</w:t>
      </w:r>
      <w:r>
        <w:rPr>
          <w:rFonts w:hint="eastAsia"/>
        </w:rPr>
        <w:t>年</w:t>
      </w:r>
      <w:r>
        <w:rPr>
          <w:rFonts w:hint="eastAsia"/>
        </w:rPr>
        <w:t>8</w:t>
      </w:r>
      <w:r>
        <w:rPr>
          <w:rFonts w:hint="eastAsia"/>
        </w:rPr>
        <w:t>月</w:t>
      </w:r>
      <w:r>
        <w:rPr>
          <w:rFonts w:hint="eastAsia"/>
        </w:rPr>
        <w:t>20</w:t>
      </w:r>
      <w:r>
        <w:rPr>
          <w:rFonts w:hint="eastAsia"/>
        </w:rPr>
        <w:t>日最高人民法院审判委员会第</w:t>
      </w:r>
      <w:r>
        <w:rPr>
          <w:rFonts w:hint="eastAsia"/>
        </w:rPr>
        <w:t>1553</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47BE5E21" w14:textId="77777777" w:rsidR="00197FBB" w:rsidRDefault="00197FBB" w:rsidP="00796E82">
      <w:pPr>
        <w:pStyle w:val="AD"/>
        <w:spacing w:line="276" w:lineRule="auto"/>
      </w:pPr>
    </w:p>
    <w:p w14:paraId="5592C0DB" w14:textId="656AA810" w:rsidR="00DA369C" w:rsidRDefault="00DA369C" w:rsidP="00796E82">
      <w:pPr>
        <w:pStyle w:val="AD"/>
        <w:spacing w:line="276" w:lineRule="auto"/>
      </w:pPr>
      <w:r>
        <w:rPr>
          <w:rFonts w:hint="eastAsia"/>
        </w:rPr>
        <w:t xml:space="preserve">　　根据《中华人民共和国人民法院组织法》《中华人民共和国民事诉讼法》等法律规定，结合人民法院民事审判工作实际，对军事法院管辖民事案件有关问题作如下规定：</w:t>
      </w:r>
    </w:p>
    <w:p w14:paraId="79FD75D0" w14:textId="77777777" w:rsidR="00DA369C" w:rsidRDefault="00DA369C" w:rsidP="00796E82">
      <w:pPr>
        <w:pStyle w:val="AD"/>
        <w:spacing w:line="276" w:lineRule="auto"/>
      </w:pPr>
      <w:r>
        <w:rPr>
          <w:rFonts w:hint="eastAsia"/>
        </w:rPr>
        <w:t xml:space="preserve">　　第一条下列民事案件，由军事法院管辖：</w:t>
      </w:r>
    </w:p>
    <w:p w14:paraId="0B9D9EC2" w14:textId="77777777" w:rsidR="00DA369C" w:rsidRDefault="00DA369C" w:rsidP="00796E82">
      <w:pPr>
        <w:pStyle w:val="AD"/>
        <w:spacing w:line="276" w:lineRule="auto"/>
      </w:pPr>
      <w:r>
        <w:rPr>
          <w:rFonts w:hint="eastAsia"/>
        </w:rPr>
        <w:t xml:space="preserve">　　（一）双方当事人均为军人或者军队单位的案件，但法律另有规定的除外；</w:t>
      </w:r>
    </w:p>
    <w:p w14:paraId="38E0250F" w14:textId="77777777" w:rsidR="00DA369C" w:rsidRDefault="00DA369C" w:rsidP="00796E82">
      <w:pPr>
        <w:pStyle w:val="AD"/>
        <w:spacing w:line="276" w:lineRule="auto"/>
      </w:pPr>
      <w:r>
        <w:rPr>
          <w:rFonts w:hint="eastAsia"/>
        </w:rPr>
        <w:t xml:space="preserve">　　（二）涉及机密级以上军事秘密的案件；</w:t>
      </w:r>
    </w:p>
    <w:p w14:paraId="09FA8D37" w14:textId="77777777" w:rsidR="00DA369C" w:rsidRDefault="00DA369C" w:rsidP="00796E82">
      <w:pPr>
        <w:pStyle w:val="AD"/>
        <w:spacing w:line="276" w:lineRule="auto"/>
      </w:pPr>
      <w:r>
        <w:rPr>
          <w:rFonts w:hint="eastAsia"/>
        </w:rPr>
        <w:t xml:space="preserve">　　（三）军队设立选举委员会的选民资格案件；</w:t>
      </w:r>
    </w:p>
    <w:p w14:paraId="6C082582" w14:textId="77777777" w:rsidR="00DA369C" w:rsidRDefault="00DA369C" w:rsidP="00796E82">
      <w:pPr>
        <w:pStyle w:val="AD"/>
        <w:spacing w:line="276" w:lineRule="auto"/>
      </w:pPr>
      <w:r>
        <w:rPr>
          <w:rFonts w:hint="eastAsia"/>
        </w:rPr>
        <w:t xml:space="preserve">　　（四）认定营区内无主财产案件。</w:t>
      </w:r>
    </w:p>
    <w:p w14:paraId="0F93E4B7" w14:textId="77777777" w:rsidR="00DA369C" w:rsidRDefault="00DA369C" w:rsidP="00796E82">
      <w:pPr>
        <w:pStyle w:val="AD"/>
        <w:spacing w:line="276" w:lineRule="auto"/>
      </w:pPr>
      <w:r>
        <w:rPr>
          <w:rFonts w:hint="eastAsia"/>
        </w:rPr>
        <w:t xml:space="preserve">　　第二条下列民事案件，地方当事人向军事法院提起诉讼或者提出申请的，军事法院应当受理：</w:t>
      </w:r>
    </w:p>
    <w:p w14:paraId="37B9F6F4" w14:textId="77777777" w:rsidR="00DA369C" w:rsidRDefault="00DA369C" w:rsidP="00796E82">
      <w:pPr>
        <w:pStyle w:val="AD"/>
        <w:spacing w:line="276" w:lineRule="auto"/>
      </w:pPr>
      <w:r>
        <w:rPr>
          <w:rFonts w:hint="eastAsia"/>
        </w:rPr>
        <w:t xml:space="preserve">　　（一）军人或者军队单位执行职务过程中造成他人损害的侵权责任纠纷案件；</w:t>
      </w:r>
    </w:p>
    <w:p w14:paraId="7443CA80" w14:textId="77777777" w:rsidR="00DA369C" w:rsidRDefault="00DA369C" w:rsidP="00796E82">
      <w:pPr>
        <w:pStyle w:val="AD"/>
        <w:spacing w:line="276" w:lineRule="auto"/>
      </w:pPr>
      <w:r>
        <w:rPr>
          <w:rFonts w:hint="eastAsia"/>
        </w:rPr>
        <w:t xml:space="preserve">　　（二）当事人一方为军人或者军队单位，侵权行为发生在营区内的侵权责任纠纷案件；</w:t>
      </w:r>
    </w:p>
    <w:p w14:paraId="67BC84DD" w14:textId="77777777" w:rsidR="00DA369C" w:rsidRDefault="00DA369C" w:rsidP="00796E82">
      <w:pPr>
        <w:pStyle w:val="AD"/>
        <w:spacing w:line="276" w:lineRule="auto"/>
      </w:pPr>
      <w:r>
        <w:rPr>
          <w:rFonts w:hint="eastAsia"/>
        </w:rPr>
        <w:t xml:space="preserve">　　（三）当事人一方为军人的婚姻家庭纠纷案件；</w:t>
      </w:r>
    </w:p>
    <w:p w14:paraId="4641EF92" w14:textId="77777777" w:rsidR="00DA369C" w:rsidRDefault="00DA369C" w:rsidP="00796E82">
      <w:pPr>
        <w:pStyle w:val="AD"/>
        <w:spacing w:line="276" w:lineRule="auto"/>
      </w:pPr>
      <w:r>
        <w:rPr>
          <w:rFonts w:hint="eastAsia"/>
        </w:rPr>
        <w:t xml:space="preserve">　　（四）民事诉讼法第三十三条规定的不动产所在地、港口所在地、被继承人死亡时住所地或者主要遗产所在地在营区内，且当事人一方为军人或者军队单位的案件；</w:t>
      </w:r>
    </w:p>
    <w:p w14:paraId="6A909358" w14:textId="77777777" w:rsidR="00DA369C" w:rsidRDefault="00DA369C" w:rsidP="00796E82">
      <w:pPr>
        <w:pStyle w:val="AD"/>
        <w:spacing w:line="276" w:lineRule="auto"/>
      </w:pPr>
      <w:r>
        <w:rPr>
          <w:rFonts w:hint="eastAsia"/>
        </w:rPr>
        <w:t xml:space="preserve">　　（五）申请宣告军人失踪或者死亡的案件；</w:t>
      </w:r>
    </w:p>
    <w:p w14:paraId="477198F8" w14:textId="77777777" w:rsidR="00DA369C" w:rsidRDefault="00DA369C" w:rsidP="00796E82">
      <w:pPr>
        <w:pStyle w:val="AD"/>
        <w:spacing w:line="276" w:lineRule="auto"/>
      </w:pPr>
      <w:r>
        <w:rPr>
          <w:rFonts w:hint="eastAsia"/>
        </w:rPr>
        <w:t xml:space="preserve">　　（六）申请认定军人无民事行为能力或者限制民事行为能力的案件。</w:t>
      </w:r>
    </w:p>
    <w:p w14:paraId="6C06418D" w14:textId="77777777" w:rsidR="00DA369C" w:rsidRDefault="00DA369C" w:rsidP="00796E82">
      <w:pPr>
        <w:pStyle w:val="AD"/>
        <w:spacing w:line="276" w:lineRule="auto"/>
      </w:pPr>
      <w:r>
        <w:rPr>
          <w:rFonts w:hint="eastAsia"/>
        </w:rPr>
        <w:t xml:space="preserve">　　第三条当事人一方是军人或者军队单位，且合同履行地或者标的物所在地在营区内的合同纠纷，当事人书面约定由军事法院管辖，不违反法律关于级别管辖、专属管辖和专门管辖规定的，可以由军事法院管辖。</w:t>
      </w:r>
    </w:p>
    <w:p w14:paraId="470DA7CC" w14:textId="77777777" w:rsidR="00DA369C" w:rsidRDefault="00DA369C" w:rsidP="00796E82">
      <w:pPr>
        <w:pStyle w:val="AD"/>
        <w:spacing w:line="276" w:lineRule="auto"/>
      </w:pPr>
      <w:r>
        <w:rPr>
          <w:rFonts w:hint="eastAsia"/>
        </w:rPr>
        <w:t xml:space="preserve">　　第四条军事法院受理第一审民事案件，应当参照民事诉讼法关于地域管辖、级别管辖的规定确定。</w:t>
      </w:r>
    </w:p>
    <w:p w14:paraId="71EB1466" w14:textId="77777777" w:rsidR="00DA369C" w:rsidRDefault="00DA369C" w:rsidP="00796E82">
      <w:pPr>
        <w:pStyle w:val="AD"/>
        <w:spacing w:line="276" w:lineRule="auto"/>
      </w:pPr>
      <w:r>
        <w:rPr>
          <w:rFonts w:hint="eastAsia"/>
        </w:rPr>
        <w:t xml:space="preserve">　　当事人住所地省级行政区划内没有可以受理案件的第一审军事法院，或者处于交通十分不便的边远地区，双方当事人同意由地方人民法院管辖的，地方人民法院可以管辖，但本规定第一条第（二）项规定的案件除外。</w:t>
      </w:r>
    </w:p>
    <w:p w14:paraId="627A7E58" w14:textId="77777777" w:rsidR="00DA369C" w:rsidRDefault="00DA369C" w:rsidP="00796E82">
      <w:pPr>
        <w:pStyle w:val="AD"/>
        <w:spacing w:line="276" w:lineRule="auto"/>
      </w:pPr>
      <w:r>
        <w:rPr>
          <w:rFonts w:hint="eastAsia"/>
        </w:rPr>
        <w:t xml:space="preserve">　　第五条军事法院发现受理的民事案件属于地方人民法院管辖的，应当移送有管辖权的地方人民法院，受移送的地方人民法院应当受理。地方人民法院认为受移送的案件不属于本院管辖的，应当报请上级地方人民法院处理，不得再自行移送。</w:t>
      </w:r>
    </w:p>
    <w:p w14:paraId="104DE863" w14:textId="77777777" w:rsidR="00DA369C" w:rsidRDefault="00DA369C" w:rsidP="00796E82">
      <w:pPr>
        <w:pStyle w:val="AD"/>
        <w:spacing w:line="276" w:lineRule="auto"/>
      </w:pPr>
      <w:r>
        <w:rPr>
          <w:rFonts w:hint="eastAsia"/>
        </w:rPr>
        <w:t xml:space="preserve">　　地方人民法院发现受理的民事案件属于军事法院管辖的，参照前款规定办理。</w:t>
      </w:r>
    </w:p>
    <w:p w14:paraId="17D8DF74" w14:textId="77777777" w:rsidR="00DA369C" w:rsidRDefault="00DA369C" w:rsidP="00796E82">
      <w:pPr>
        <w:pStyle w:val="AD"/>
        <w:spacing w:line="276" w:lineRule="auto"/>
      </w:pPr>
      <w:r>
        <w:rPr>
          <w:rFonts w:hint="eastAsia"/>
        </w:rPr>
        <w:t xml:space="preserve">　　第六条军事法院与地方人民法院之间因管辖权发生争议，由争议双方协商解决；协商不成的，报请各自的上级法院协商解决；仍然协商不成的，报请最高人民法院指定管辖。</w:t>
      </w:r>
    </w:p>
    <w:p w14:paraId="76013589" w14:textId="77777777" w:rsidR="00DA369C" w:rsidRDefault="00DA369C" w:rsidP="00796E82">
      <w:pPr>
        <w:pStyle w:val="AD"/>
        <w:spacing w:line="276" w:lineRule="auto"/>
      </w:pPr>
      <w:r>
        <w:rPr>
          <w:rFonts w:hint="eastAsia"/>
        </w:rPr>
        <w:t xml:space="preserve">　　第七条军事法院受理案件后，当事人对管辖权有异议的，应当在提交答辩状期间提出。军</w:t>
      </w:r>
      <w:r>
        <w:rPr>
          <w:rFonts w:hint="eastAsia"/>
        </w:rPr>
        <w:lastRenderedPageBreak/>
        <w:t>事法院对当事人提出的异议，应当审查。异议成立的，裁定将案件移送有管辖权的军事法院或者地方人民法院；异议不成立的，裁定驳回。</w:t>
      </w:r>
    </w:p>
    <w:p w14:paraId="276FC527" w14:textId="77777777" w:rsidR="00DA369C" w:rsidRDefault="00DA369C" w:rsidP="00796E82">
      <w:pPr>
        <w:pStyle w:val="AD"/>
        <w:spacing w:line="276" w:lineRule="auto"/>
      </w:pPr>
      <w:r>
        <w:rPr>
          <w:rFonts w:hint="eastAsia"/>
        </w:rPr>
        <w:t xml:space="preserve">　　第八条本规定所称军人是指中国人民解放军的现役军官、文职干部、士兵及具有军籍的学员，中国人民武装警察部队的现役警官、文职干部、士兵及具有军籍的学员。军队中的文职人员、非现役公勤人员、正式职工，由军队管理的离退休人员，参照军人确定管辖。</w:t>
      </w:r>
    </w:p>
    <w:p w14:paraId="05EB30BA" w14:textId="77777777" w:rsidR="00DA369C" w:rsidRDefault="00DA369C" w:rsidP="00796E82">
      <w:pPr>
        <w:pStyle w:val="AD"/>
        <w:spacing w:line="276" w:lineRule="auto"/>
      </w:pPr>
      <w:r>
        <w:rPr>
          <w:rFonts w:hint="eastAsia"/>
        </w:rPr>
        <w:t xml:space="preserve">　　军队单位是指中国人民解放军现役部队和预备役部队、中国人民武装警察部队及其编制内的企业事业单位。</w:t>
      </w:r>
    </w:p>
    <w:p w14:paraId="2AB914F5" w14:textId="77777777" w:rsidR="00DA369C" w:rsidRDefault="00DA369C" w:rsidP="00796E82">
      <w:pPr>
        <w:pStyle w:val="AD"/>
        <w:spacing w:line="276" w:lineRule="auto"/>
      </w:pPr>
      <w:r>
        <w:rPr>
          <w:rFonts w:hint="eastAsia"/>
        </w:rPr>
        <w:t xml:space="preserve">　　营区是指由军队管理使用的区域，包括军事禁区、军事管理区。</w:t>
      </w:r>
    </w:p>
    <w:p w14:paraId="1965B620" w14:textId="77777777" w:rsidR="00DA369C" w:rsidRDefault="00DA369C" w:rsidP="00796E82">
      <w:pPr>
        <w:pStyle w:val="AD"/>
        <w:spacing w:line="276" w:lineRule="auto"/>
      </w:pPr>
      <w:r>
        <w:rPr>
          <w:rFonts w:hint="eastAsia"/>
        </w:rPr>
        <w:t xml:space="preserve">　　第九条本解释施行前本院公布的司法解释以及司法解释性文件与本解释不一致的，以本解释为准。</w:t>
      </w:r>
    </w:p>
    <w:p w14:paraId="7660419B" w14:textId="77777777" w:rsidR="00197FBB" w:rsidRDefault="00197FBB" w:rsidP="00796E82">
      <w:pPr>
        <w:pStyle w:val="AD"/>
        <w:spacing w:line="276" w:lineRule="auto"/>
      </w:pPr>
    </w:p>
    <w:p w14:paraId="5500362B" w14:textId="77777777" w:rsidR="00197FBB" w:rsidRDefault="00197FBB" w:rsidP="00796E82">
      <w:pPr>
        <w:pStyle w:val="AD"/>
        <w:spacing w:line="276" w:lineRule="auto"/>
      </w:pPr>
    </w:p>
    <w:p w14:paraId="2942B0C3" w14:textId="3EE20C3C" w:rsidR="00DA369C" w:rsidRPr="00197FBB" w:rsidRDefault="00DA369C" w:rsidP="00197FBB">
      <w:pPr>
        <w:pStyle w:val="AD"/>
        <w:spacing w:line="276" w:lineRule="auto"/>
        <w:jc w:val="center"/>
        <w:rPr>
          <w:b/>
          <w:bCs/>
          <w:color w:val="E36C0A" w:themeColor="accent6" w:themeShade="BF"/>
          <w:sz w:val="28"/>
          <w:szCs w:val="28"/>
        </w:rPr>
      </w:pPr>
      <w:r w:rsidRPr="00197FBB">
        <w:rPr>
          <w:rFonts w:hint="eastAsia"/>
          <w:b/>
          <w:bCs/>
          <w:color w:val="E36C0A" w:themeColor="accent6" w:themeShade="BF"/>
          <w:sz w:val="28"/>
          <w:szCs w:val="28"/>
        </w:rPr>
        <w:t>最高人民法院关于产品侵权案件的受害人能否以产品的商标所有人为被告提起民事诉讼的批复</w:t>
      </w:r>
    </w:p>
    <w:p w14:paraId="2F820FE5" w14:textId="00FC2F85" w:rsidR="00DA369C" w:rsidRDefault="00DA369C" w:rsidP="00197FBB">
      <w:pPr>
        <w:pStyle w:val="AD"/>
        <w:spacing w:line="276" w:lineRule="auto"/>
        <w:jc w:val="center"/>
      </w:pPr>
      <w:r>
        <w:rPr>
          <w:rFonts w:hint="eastAsia"/>
        </w:rPr>
        <w:t>（</w:t>
      </w:r>
      <w:r>
        <w:rPr>
          <w:rFonts w:hint="eastAsia"/>
        </w:rPr>
        <w:t>2002</w:t>
      </w:r>
      <w:r>
        <w:rPr>
          <w:rFonts w:hint="eastAsia"/>
        </w:rPr>
        <w:t>年</w:t>
      </w:r>
      <w:r>
        <w:rPr>
          <w:rFonts w:hint="eastAsia"/>
        </w:rPr>
        <w:t>7</w:t>
      </w:r>
      <w:r>
        <w:rPr>
          <w:rFonts w:hint="eastAsia"/>
        </w:rPr>
        <w:t>月４日最高人民法院审判委会员第</w:t>
      </w:r>
      <w:r>
        <w:rPr>
          <w:rFonts w:hint="eastAsia"/>
        </w:rPr>
        <w:t>1229</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4C283E12" w14:textId="77777777" w:rsidR="00197FBB" w:rsidRDefault="00197FBB" w:rsidP="00796E82">
      <w:pPr>
        <w:pStyle w:val="AD"/>
        <w:spacing w:line="276" w:lineRule="auto"/>
      </w:pPr>
    </w:p>
    <w:p w14:paraId="2BA883F5" w14:textId="130544AC" w:rsidR="00DA369C" w:rsidRDefault="00DA369C" w:rsidP="00796E82">
      <w:pPr>
        <w:pStyle w:val="AD"/>
        <w:spacing w:line="276" w:lineRule="auto"/>
      </w:pPr>
      <w:r>
        <w:rPr>
          <w:rFonts w:hint="eastAsia"/>
        </w:rPr>
        <w:t xml:space="preserve">　　北京市高级人民法院：</w:t>
      </w:r>
    </w:p>
    <w:p w14:paraId="7ADB1795" w14:textId="77777777" w:rsidR="00DA369C" w:rsidRDefault="00DA369C" w:rsidP="00796E82">
      <w:pPr>
        <w:pStyle w:val="AD"/>
        <w:spacing w:line="276" w:lineRule="auto"/>
      </w:pPr>
      <w:r>
        <w:rPr>
          <w:rFonts w:hint="eastAsia"/>
        </w:rPr>
        <w:t xml:space="preserve">　　你院京高法〔</w:t>
      </w:r>
      <w:r>
        <w:rPr>
          <w:rFonts w:hint="eastAsia"/>
        </w:rPr>
        <w:t>2001</w:t>
      </w:r>
      <w:r>
        <w:rPr>
          <w:rFonts w:hint="eastAsia"/>
        </w:rPr>
        <w:t>〕</w:t>
      </w:r>
      <w:r>
        <w:rPr>
          <w:rFonts w:hint="eastAsia"/>
        </w:rPr>
        <w:t>271</w:t>
      </w:r>
      <w:r>
        <w:rPr>
          <w:rFonts w:hint="eastAsia"/>
        </w:rPr>
        <w:t>号《关于荆其廉、张新荣等诉美国通用汽车公司、美国通用汽车海外公司损害赔偿案诉讼主体确立问题处理结果的请示报告》收悉。经研究，我们认为，任何将自己的姓名、名称、商标或者可资识别的其他标识体现在产品上，表示其为产品制造者的企业或个人，均属于《中华人民共和国民法典》和《中华人民共和国产品质量法》规定的“生产者”。本案中美国通用汽车公司为事故车的商标所有人，根据受害人的起诉和本案的实际情况，本案以通用汽车公司、通用汽车海外公司、通用汽车巴西公司为被告并无不当。</w:t>
      </w:r>
    </w:p>
    <w:p w14:paraId="5274AEDE" w14:textId="77777777" w:rsidR="00197FBB" w:rsidRDefault="00197FBB" w:rsidP="00796E82">
      <w:pPr>
        <w:pStyle w:val="AD"/>
        <w:spacing w:line="276" w:lineRule="auto"/>
      </w:pPr>
    </w:p>
    <w:p w14:paraId="0A0A92B2" w14:textId="77777777" w:rsidR="00197FBB" w:rsidRDefault="00197FBB" w:rsidP="00796E82">
      <w:pPr>
        <w:pStyle w:val="AD"/>
        <w:spacing w:line="276" w:lineRule="auto"/>
      </w:pPr>
    </w:p>
    <w:p w14:paraId="10C98B46" w14:textId="541C7A21" w:rsidR="00DA369C" w:rsidRPr="00197FBB" w:rsidRDefault="00DA369C" w:rsidP="00197FBB">
      <w:pPr>
        <w:pStyle w:val="AD"/>
        <w:spacing w:line="276" w:lineRule="auto"/>
        <w:jc w:val="center"/>
        <w:rPr>
          <w:b/>
          <w:bCs/>
          <w:color w:val="E36C0A" w:themeColor="accent6" w:themeShade="BF"/>
          <w:sz w:val="28"/>
          <w:szCs w:val="28"/>
        </w:rPr>
      </w:pPr>
      <w:r w:rsidRPr="00197FBB">
        <w:rPr>
          <w:rFonts w:hint="eastAsia"/>
          <w:b/>
          <w:bCs/>
          <w:color w:val="E36C0A" w:themeColor="accent6" w:themeShade="BF"/>
          <w:sz w:val="28"/>
          <w:szCs w:val="28"/>
        </w:rPr>
        <w:t>最高人民法院关于诉讼代理人查阅民事案件材料的规定</w:t>
      </w:r>
    </w:p>
    <w:p w14:paraId="3B52C8B8" w14:textId="6386161C" w:rsidR="00DA369C" w:rsidRDefault="00DA369C" w:rsidP="00197FBB">
      <w:pPr>
        <w:pStyle w:val="AD"/>
        <w:spacing w:line="276" w:lineRule="auto"/>
        <w:jc w:val="center"/>
      </w:pPr>
      <w:r>
        <w:rPr>
          <w:rFonts w:hint="eastAsia"/>
        </w:rPr>
        <w:t>（</w:t>
      </w:r>
      <w:r>
        <w:rPr>
          <w:rFonts w:hint="eastAsia"/>
        </w:rPr>
        <w:t>2002</w:t>
      </w:r>
      <w:r>
        <w:rPr>
          <w:rFonts w:hint="eastAsia"/>
        </w:rPr>
        <w:t>年</w:t>
      </w:r>
      <w:r>
        <w:rPr>
          <w:rFonts w:hint="eastAsia"/>
        </w:rPr>
        <w:t>11</w:t>
      </w:r>
      <w:r>
        <w:rPr>
          <w:rFonts w:hint="eastAsia"/>
        </w:rPr>
        <w:t>月</w:t>
      </w:r>
      <w:r>
        <w:rPr>
          <w:rFonts w:hint="eastAsia"/>
        </w:rPr>
        <w:t>4</w:t>
      </w:r>
      <w:r>
        <w:rPr>
          <w:rFonts w:hint="eastAsia"/>
        </w:rPr>
        <w:t>日最高人民法院审判委员会第</w:t>
      </w:r>
      <w:r>
        <w:rPr>
          <w:rFonts w:hint="eastAsia"/>
        </w:rPr>
        <w:t>1254</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4B59EE6C" w14:textId="77777777" w:rsidR="00197FBB" w:rsidRDefault="00197FBB" w:rsidP="00796E82">
      <w:pPr>
        <w:pStyle w:val="AD"/>
        <w:spacing w:line="276" w:lineRule="auto"/>
      </w:pPr>
    </w:p>
    <w:p w14:paraId="71EB094A" w14:textId="1289CBBE" w:rsidR="00DA369C" w:rsidRDefault="00DA369C" w:rsidP="00796E82">
      <w:pPr>
        <w:pStyle w:val="AD"/>
        <w:spacing w:line="276" w:lineRule="auto"/>
      </w:pPr>
      <w:r>
        <w:rPr>
          <w:rFonts w:hint="eastAsia"/>
        </w:rPr>
        <w:t xml:space="preserve">　　为保障代理民事诉讼的律师和其他诉讼代理人依法行使查阅所代理案件有关材料的权利，保证诉讼活动的顺利进行，根据《中华人民共和国民事诉讼法》第六十一条的规定，现对诉讼代理人查阅代理案件有关材料的范围和办法作如下规定：</w:t>
      </w:r>
    </w:p>
    <w:p w14:paraId="60D062E7" w14:textId="77777777" w:rsidR="00DA369C" w:rsidRDefault="00DA369C" w:rsidP="00796E82">
      <w:pPr>
        <w:pStyle w:val="AD"/>
        <w:spacing w:line="276" w:lineRule="auto"/>
      </w:pPr>
      <w:r>
        <w:rPr>
          <w:rFonts w:hint="eastAsia"/>
        </w:rPr>
        <w:t xml:space="preserve">　　第一条代理民事诉讼的律师和其他诉讼代理人有权查阅所代理案件的有关材料。但是，诉讼代理人查阅案件材料不得影响案件的审理。</w:t>
      </w:r>
    </w:p>
    <w:p w14:paraId="356F1E0C" w14:textId="77777777" w:rsidR="00DA369C" w:rsidRDefault="00DA369C" w:rsidP="00796E82">
      <w:pPr>
        <w:pStyle w:val="AD"/>
        <w:spacing w:line="276" w:lineRule="auto"/>
      </w:pPr>
      <w:r>
        <w:rPr>
          <w:rFonts w:hint="eastAsia"/>
        </w:rPr>
        <w:lastRenderedPageBreak/>
        <w:t xml:space="preserve">　　诉讼代理人为了申请再审的需要，可以查阅已经审理终结的所代理案件有关材料。</w:t>
      </w:r>
    </w:p>
    <w:p w14:paraId="02E07BF1" w14:textId="77777777" w:rsidR="00DA369C" w:rsidRDefault="00DA369C" w:rsidP="00796E82">
      <w:pPr>
        <w:pStyle w:val="AD"/>
        <w:spacing w:line="276" w:lineRule="auto"/>
      </w:pPr>
      <w:r>
        <w:rPr>
          <w:rFonts w:hint="eastAsia"/>
        </w:rPr>
        <w:t xml:space="preserve">　　第二条人民法院应当为诉讼代理人阅卷提供便利条件，安排阅卷场所。必要时，该案件的书记员或者法院其他工作人员应当在场。</w:t>
      </w:r>
    </w:p>
    <w:p w14:paraId="78FF8E42" w14:textId="77777777" w:rsidR="00DA369C" w:rsidRDefault="00DA369C" w:rsidP="00796E82">
      <w:pPr>
        <w:pStyle w:val="AD"/>
        <w:spacing w:line="276" w:lineRule="auto"/>
      </w:pPr>
      <w:r>
        <w:rPr>
          <w:rFonts w:hint="eastAsia"/>
        </w:rPr>
        <w:t xml:space="preserve">　　第三条诉讼代理人在诉讼过程中需要查阅案件有关材料的，应当提前与该案件的书记员或者审判人员联系；查阅已经审理终结的案件有关材料的，应当与人民法院有关部门工作人员联系。</w:t>
      </w:r>
    </w:p>
    <w:p w14:paraId="7F0185A4" w14:textId="77777777" w:rsidR="00DA369C" w:rsidRDefault="00DA369C" w:rsidP="00796E82">
      <w:pPr>
        <w:pStyle w:val="AD"/>
        <w:spacing w:line="276" w:lineRule="auto"/>
      </w:pPr>
      <w:r>
        <w:rPr>
          <w:rFonts w:hint="eastAsia"/>
        </w:rPr>
        <w:t xml:space="preserve">　　第四条诉讼代理人查阅案件有关材料应当出示律师证或者身份证等有效证件。查阅案件有关材料应当填写查阅案件有关材料阅卷单。</w:t>
      </w:r>
    </w:p>
    <w:p w14:paraId="7870EBAC" w14:textId="77777777" w:rsidR="00DA369C" w:rsidRDefault="00DA369C" w:rsidP="00796E82">
      <w:pPr>
        <w:pStyle w:val="AD"/>
        <w:spacing w:line="276" w:lineRule="auto"/>
      </w:pPr>
      <w:r>
        <w:rPr>
          <w:rFonts w:hint="eastAsia"/>
        </w:rPr>
        <w:t xml:space="preserve">　　第五条诉讼代理人在诉讼中查阅案件材料限于案件审判卷和执行卷的正卷，包括起诉书、答辩书、庭审笔录及各种证据材料等。</w:t>
      </w:r>
    </w:p>
    <w:p w14:paraId="1F0E1282" w14:textId="77777777" w:rsidR="00DA369C" w:rsidRDefault="00DA369C" w:rsidP="00796E82">
      <w:pPr>
        <w:pStyle w:val="AD"/>
        <w:spacing w:line="276" w:lineRule="auto"/>
      </w:pPr>
      <w:r>
        <w:rPr>
          <w:rFonts w:hint="eastAsia"/>
        </w:rPr>
        <w:t xml:space="preserve">　　案件审理终结后，可以查阅案件审判卷的正卷。</w:t>
      </w:r>
    </w:p>
    <w:p w14:paraId="79E8C3CA" w14:textId="77777777" w:rsidR="00DA369C" w:rsidRDefault="00DA369C" w:rsidP="00796E82">
      <w:pPr>
        <w:pStyle w:val="AD"/>
        <w:spacing w:line="276" w:lineRule="auto"/>
      </w:pPr>
      <w:r>
        <w:rPr>
          <w:rFonts w:hint="eastAsia"/>
        </w:rPr>
        <w:t xml:space="preserve">　　第六条诉讼代理人查阅案件有关材料后，应当及时将查阅的全部案件材料交回书记员或者其他负责保管案卷的工作人员。</w:t>
      </w:r>
    </w:p>
    <w:p w14:paraId="71AC0FEB" w14:textId="77777777" w:rsidR="00DA369C" w:rsidRDefault="00DA369C" w:rsidP="00796E82">
      <w:pPr>
        <w:pStyle w:val="AD"/>
        <w:spacing w:line="276" w:lineRule="auto"/>
      </w:pPr>
      <w:r>
        <w:rPr>
          <w:rFonts w:hint="eastAsia"/>
        </w:rPr>
        <w:t xml:space="preserve">　　书记员或者法院其他工作人员对诉讼代理人交回的案件材料应当当面清查，认为无误后在阅卷单上签注。阅卷</w:t>
      </w:r>
      <w:proofErr w:type="gramStart"/>
      <w:r>
        <w:rPr>
          <w:rFonts w:hint="eastAsia"/>
        </w:rPr>
        <w:t>单应当</w:t>
      </w:r>
      <w:proofErr w:type="gramEnd"/>
      <w:r>
        <w:rPr>
          <w:rFonts w:hint="eastAsia"/>
        </w:rPr>
        <w:t>附卷。</w:t>
      </w:r>
    </w:p>
    <w:p w14:paraId="70EBAE2B" w14:textId="77777777" w:rsidR="00DA369C" w:rsidRDefault="00DA369C" w:rsidP="00796E82">
      <w:pPr>
        <w:pStyle w:val="AD"/>
        <w:spacing w:line="276" w:lineRule="auto"/>
      </w:pPr>
      <w:r>
        <w:rPr>
          <w:rFonts w:hint="eastAsia"/>
        </w:rPr>
        <w:t xml:space="preserve">　　诉讼代理人不得将查阅的案件材料携出法院指定的阅卷场所。</w:t>
      </w:r>
    </w:p>
    <w:p w14:paraId="1C8594F2" w14:textId="77777777" w:rsidR="00DA369C" w:rsidRDefault="00DA369C" w:rsidP="00796E82">
      <w:pPr>
        <w:pStyle w:val="AD"/>
        <w:spacing w:line="276" w:lineRule="auto"/>
      </w:pPr>
      <w:r>
        <w:rPr>
          <w:rFonts w:hint="eastAsia"/>
        </w:rPr>
        <w:t xml:space="preserve">　　第七条诉讼代理人查阅案件材料可以摘抄或者复印。涉及国家秘密的案件材料，依照国家有关规定办理。</w:t>
      </w:r>
    </w:p>
    <w:p w14:paraId="4BAFBBFD" w14:textId="77777777" w:rsidR="00DA369C" w:rsidRDefault="00DA369C" w:rsidP="00796E82">
      <w:pPr>
        <w:pStyle w:val="AD"/>
        <w:spacing w:line="276" w:lineRule="auto"/>
      </w:pPr>
      <w:r>
        <w:rPr>
          <w:rFonts w:hint="eastAsia"/>
        </w:rPr>
        <w:t xml:space="preserve">　　复印案件材料应当经案卷保管人员的同意。复印已经审理终结的案件有关材料，诉讼代理人可以要求案卷管理部门在复印材料上盖章确认。</w:t>
      </w:r>
    </w:p>
    <w:p w14:paraId="2FCBBBF7" w14:textId="77777777" w:rsidR="00DA369C" w:rsidRDefault="00DA369C" w:rsidP="00796E82">
      <w:pPr>
        <w:pStyle w:val="AD"/>
        <w:spacing w:line="276" w:lineRule="auto"/>
      </w:pPr>
      <w:r>
        <w:rPr>
          <w:rFonts w:hint="eastAsia"/>
        </w:rPr>
        <w:t xml:space="preserve">　　复印案件材料可以收取必要的费用。</w:t>
      </w:r>
    </w:p>
    <w:p w14:paraId="35F6D184" w14:textId="77777777" w:rsidR="00DA369C" w:rsidRDefault="00DA369C" w:rsidP="00796E82">
      <w:pPr>
        <w:pStyle w:val="AD"/>
        <w:spacing w:line="276" w:lineRule="auto"/>
      </w:pPr>
      <w:r>
        <w:rPr>
          <w:rFonts w:hint="eastAsia"/>
        </w:rPr>
        <w:t xml:space="preserve">　　第八条查阅案件材料中涉及国家秘密、商业秘密和个人隐私的，诉讼代理人应当保密。</w:t>
      </w:r>
    </w:p>
    <w:p w14:paraId="58D0862D" w14:textId="77777777" w:rsidR="00DA369C" w:rsidRDefault="00DA369C" w:rsidP="00796E82">
      <w:pPr>
        <w:pStyle w:val="AD"/>
        <w:spacing w:line="276" w:lineRule="auto"/>
      </w:pPr>
      <w:r>
        <w:rPr>
          <w:rFonts w:hint="eastAsia"/>
        </w:rPr>
        <w:t xml:space="preserve">　　第九条诉讼代理人查阅案件材料时不得涂改、损毁、抽取案件材料。</w:t>
      </w:r>
    </w:p>
    <w:p w14:paraId="52B8424A" w14:textId="77777777" w:rsidR="00DA369C" w:rsidRDefault="00DA369C" w:rsidP="00796E82">
      <w:pPr>
        <w:pStyle w:val="AD"/>
        <w:spacing w:line="276" w:lineRule="auto"/>
      </w:pPr>
      <w:r>
        <w:rPr>
          <w:rFonts w:hint="eastAsia"/>
        </w:rPr>
        <w:t xml:space="preserve">　　人民法院对修改、损毁、抽取案卷材料的诉讼代理人，可以参照民事诉讼法第一百一十一条第一款第（一）项的规定处理。</w:t>
      </w:r>
    </w:p>
    <w:p w14:paraId="01D3F7D7" w14:textId="77777777" w:rsidR="00DA369C" w:rsidRDefault="00DA369C" w:rsidP="00796E82">
      <w:pPr>
        <w:pStyle w:val="AD"/>
        <w:spacing w:line="276" w:lineRule="auto"/>
      </w:pPr>
      <w:r>
        <w:rPr>
          <w:rFonts w:hint="eastAsia"/>
        </w:rPr>
        <w:t xml:space="preserve">　　第十条民事案件的当事人查阅案件有关材料的，参照本规定执行。</w:t>
      </w:r>
    </w:p>
    <w:p w14:paraId="3BD7963F" w14:textId="77777777" w:rsidR="00DA369C" w:rsidRDefault="00DA369C" w:rsidP="00796E82">
      <w:pPr>
        <w:pStyle w:val="AD"/>
        <w:spacing w:line="276" w:lineRule="auto"/>
      </w:pPr>
      <w:r>
        <w:rPr>
          <w:rFonts w:hint="eastAsia"/>
        </w:rPr>
        <w:t xml:space="preserve">　　第十一条本规定自公布之日起施行。</w:t>
      </w:r>
    </w:p>
    <w:p w14:paraId="04FEE198" w14:textId="77777777" w:rsidR="00197FBB" w:rsidRDefault="00197FBB" w:rsidP="00796E82">
      <w:pPr>
        <w:pStyle w:val="AD"/>
        <w:spacing w:line="276" w:lineRule="auto"/>
      </w:pPr>
    </w:p>
    <w:p w14:paraId="309C4DC5" w14:textId="77777777" w:rsidR="00197FBB" w:rsidRDefault="00197FBB" w:rsidP="00796E82">
      <w:pPr>
        <w:pStyle w:val="AD"/>
        <w:spacing w:line="276" w:lineRule="auto"/>
      </w:pPr>
    </w:p>
    <w:p w14:paraId="78CD109A" w14:textId="02E0057B" w:rsidR="00DA369C" w:rsidRPr="00197FBB" w:rsidRDefault="00DA369C" w:rsidP="00197FBB">
      <w:pPr>
        <w:pStyle w:val="AD"/>
        <w:spacing w:line="276" w:lineRule="auto"/>
        <w:jc w:val="center"/>
        <w:rPr>
          <w:b/>
          <w:bCs/>
          <w:color w:val="E36C0A" w:themeColor="accent6" w:themeShade="BF"/>
          <w:sz w:val="28"/>
          <w:szCs w:val="28"/>
        </w:rPr>
      </w:pPr>
      <w:r w:rsidRPr="00197FBB">
        <w:rPr>
          <w:rFonts w:hint="eastAsia"/>
          <w:b/>
          <w:bCs/>
          <w:color w:val="E36C0A" w:themeColor="accent6" w:themeShade="BF"/>
          <w:sz w:val="28"/>
          <w:szCs w:val="28"/>
        </w:rPr>
        <w:t>最高人民法院关于适用《中华人民共和国民事诉讼法》审判监督程序若干问题的解释</w:t>
      </w:r>
    </w:p>
    <w:p w14:paraId="43154962" w14:textId="673EFCC0" w:rsidR="00DA369C" w:rsidRDefault="00DA369C" w:rsidP="00197FBB">
      <w:pPr>
        <w:pStyle w:val="AD"/>
        <w:spacing w:line="276" w:lineRule="auto"/>
        <w:jc w:val="center"/>
      </w:pPr>
      <w:r>
        <w:rPr>
          <w:rFonts w:hint="eastAsia"/>
        </w:rPr>
        <w:t>（</w:t>
      </w:r>
      <w:r>
        <w:rPr>
          <w:rFonts w:hint="eastAsia"/>
        </w:rPr>
        <w:t>2008</w:t>
      </w:r>
      <w:r>
        <w:rPr>
          <w:rFonts w:hint="eastAsia"/>
        </w:rPr>
        <w:t>年</w:t>
      </w:r>
      <w:r>
        <w:rPr>
          <w:rFonts w:hint="eastAsia"/>
        </w:rPr>
        <w:t>11</w:t>
      </w:r>
      <w:r>
        <w:rPr>
          <w:rFonts w:hint="eastAsia"/>
        </w:rPr>
        <w:t>月</w:t>
      </w:r>
      <w:r>
        <w:rPr>
          <w:rFonts w:hint="eastAsia"/>
        </w:rPr>
        <w:t>10</w:t>
      </w:r>
      <w:r>
        <w:rPr>
          <w:rFonts w:hint="eastAsia"/>
        </w:rPr>
        <w:t>日最高人民法院审判委员会第</w:t>
      </w:r>
      <w:r>
        <w:rPr>
          <w:rFonts w:hint="eastAsia"/>
        </w:rPr>
        <w:t>1453</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6ADB873C" w14:textId="77777777" w:rsidR="00197FBB" w:rsidRDefault="00197FBB" w:rsidP="00796E82">
      <w:pPr>
        <w:pStyle w:val="AD"/>
        <w:spacing w:line="276" w:lineRule="auto"/>
      </w:pPr>
    </w:p>
    <w:p w14:paraId="22AD1D47" w14:textId="494B5A7F" w:rsidR="00DA369C" w:rsidRDefault="00DA369C" w:rsidP="00796E82">
      <w:pPr>
        <w:pStyle w:val="AD"/>
        <w:spacing w:line="276" w:lineRule="auto"/>
      </w:pPr>
      <w:r>
        <w:rPr>
          <w:rFonts w:hint="eastAsia"/>
        </w:rPr>
        <w:t xml:space="preserve">　　为了保障当事人申请再审权利，规范审判监督程序，维护各方当事人的合法权益，根据《中华人民共和国民事诉讼法》，结合审判实践，对审判监督程序中适用法律的若干问题</w:t>
      </w:r>
      <w:proofErr w:type="gramStart"/>
      <w:r>
        <w:rPr>
          <w:rFonts w:hint="eastAsia"/>
        </w:rPr>
        <w:t>作出</w:t>
      </w:r>
      <w:proofErr w:type="gramEnd"/>
      <w:r>
        <w:rPr>
          <w:rFonts w:hint="eastAsia"/>
        </w:rPr>
        <w:t>如下解释：</w:t>
      </w:r>
    </w:p>
    <w:p w14:paraId="6648FD1D" w14:textId="77777777" w:rsidR="00DA369C" w:rsidRDefault="00DA369C" w:rsidP="00796E82">
      <w:pPr>
        <w:pStyle w:val="AD"/>
        <w:spacing w:line="276" w:lineRule="auto"/>
      </w:pPr>
      <w:r>
        <w:rPr>
          <w:rFonts w:hint="eastAsia"/>
        </w:rPr>
        <w:lastRenderedPageBreak/>
        <w:t xml:space="preserve">　　第一条当事人在民事诉讼法第二百零五条规定的期限内，以民事诉讼法第二百条所列明的再审事由，向原审人民法院的上一级人民法院申请再审的，上一级人民法院应当依法受理。</w:t>
      </w:r>
    </w:p>
    <w:p w14:paraId="192336F3" w14:textId="77777777" w:rsidR="00DA369C" w:rsidRDefault="00DA369C" w:rsidP="00796E82">
      <w:pPr>
        <w:pStyle w:val="AD"/>
        <w:spacing w:line="276" w:lineRule="auto"/>
      </w:pPr>
      <w:r>
        <w:rPr>
          <w:rFonts w:hint="eastAsia"/>
        </w:rPr>
        <w:t xml:space="preserve">　　第二条民事诉讼法第二百零五条规定的申请再审期间不适用中止、中断和延长的规定。</w:t>
      </w:r>
    </w:p>
    <w:p w14:paraId="76FFD3F4" w14:textId="77777777" w:rsidR="00DA369C" w:rsidRDefault="00DA369C" w:rsidP="00796E82">
      <w:pPr>
        <w:pStyle w:val="AD"/>
        <w:spacing w:line="276" w:lineRule="auto"/>
      </w:pPr>
      <w:r>
        <w:rPr>
          <w:rFonts w:hint="eastAsia"/>
        </w:rPr>
        <w:t xml:space="preserve">　　第三条当事人申请再审，应当向人民法院提交再审申请书，并按照对方当事人人数提出副本。</w:t>
      </w:r>
    </w:p>
    <w:p w14:paraId="4F732303" w14:textId="77777777" w:rsidR="00DA369C" w:rsidRDefault="00DA369C" w:rsidP="00796E82">
      <w:pPr>
        <w:pStyle w:val="AD"/>
        <w:spacing w:line="276" w:lineRule="auto"/>
      </w:pPr>
      <w:r>
        <w:rPr>
          <w:rFonts w:hint="eastAsia"/>
        </w:rPr>
        <w:t xml:space="preserve">　　人民法院应当审查再审申请书是否载明下列事项：</w:t>
      </w:r>
    </w:p>
    <w:p w14:paraId="0F130F2C" w14:textId="77777777" w:rsidR="00DA369C" w:rsidRDefault="00DA369C" w:rsidP="00796E82">
      <w:pPr>
        <w:pStyle w:val="AD"/>
        <w:spacing w:line="276" w:lineRule="auto"/>
      </w:pPr>
      <w:r>
        <w:rPr>
          <w:rFonts w:hint="eastAsia"/>
        </w:rPr>
        <w:t xml:space="preserve">　　（一）申请再审人与对方当事人的姓名、住所及有效联系方式等基本情况；法人或其他组织的名称、住所和法定代表人或主要负责人的姓名、职务及有效联系方式等基本情况；</w:t>
      </w:r>
    </w:p>
    <w:p w14:paraId="6939BFBB" w14:textId="77777777" w:rsidR="00DA369C" w:rsidRDefault="00DA369C" w:rsidP="00796E82">
      <w:pPr>
        <w:pStyle w:val="AD"/>
        <w:spacing w:line="276" w:lineRule="auto"/>
      </w:pPr>
      <w:r>
        <w:rPr>
          <w:rFonts w:hint="eastAsia"/>
        </w:rPr>
        <w:t xml:space="preserve">　　（二）原审人民法院的名称，原判决、裁定、调解文书案号；</w:t>
      </w:r>
    </w:p>
    <w:p w14:paraId="677D6457" w14:textId="77777777" w:rsidR="00DA369C" w:rsidRDefault="00DA369C" w:rsidP="00796E82">
      <w:pPr>
        <w:pStyle w:val="AD"/>
        <w:spacing w:line="276" w:lineRule="auto"/>
      </w:pPr>
      <w:r>
        <w:rPr>
          <w:rFonts w:hint="eastAsia"/>
        </w:rPr>
        <w:t xml:space="preserve">　　（三）申请再审的法定情形及具体事实、理由；</w:t>
      </w:r>
    </w:p>
    <w:p w14:paraId="507F3DAA" w14:textId="77777777" w:rsidR="00DA369C" w:rsidRDefault="00DA369C" w:rsidP="00796E82">
      <w:pPr>
        <w:pStyle w:val="AD"/>
        <w:spacing w:line="276" w:lineRule="auto"/>
      </w:pPr>
      <w:r>
        <w:rPr>
          <w:rFonts w:hint="eastAsia"/>
        </w:rPr>
        <w:t xml:space="preserve">　　（四）具体的再审请求。</w:t>
      </w:r>
    </w:p>
    <w:p w14:paraId="3C6D775A" w14:textId="77777777" w:rsidR="00DA369C" w:rsidRDefault="00DA369C" w:rsidP="00796E82">
      <w:pPr>
        <w:pStyle w:val="AD"/>
        <w:spacing w:line="276" w:lineRule="auto"/>
      </w:pPr>
      <w:r>
        <w:rPr>
          <w:rFonts w:hint="eastAsia"/>
        </w:rPr>
        <w:t xml:space="preserve">　　第四条当事人申请再审，应当向人民法院提交已经发生法律效力的判决书、裁定书、调解书，身份证明及相关证据材料。</w:t>
      </w:r>
    </w:p>
    <w:p w14:paraId="4E88944E" w14:textId="77777777" w:rsidR="00DA369C" w:rsidRDefault="00DA369C" w:rsidP="00796E82">
      <w:pPr>
        <w:pStyle w:val="AD"/>
        <w:spacing w:line="276" w:lineRule="auto"/>
      </w:pPr>
      <w:r>
        <w:rPr>
          <w:rFonts w:hint="eastAsia"/>
        </w:rPr>
        <w:t xml:space="preserve">　　第五条申请再审人提交的再审申请书或者其他材料不符合本解释第三条、第四条的规定，或者有人身攻击等内容，可能引起矛盾激化的，人民法院应当要求申请再审人补充或改正。</w:t>
      </w:r>
    </w:p>
    <w:p w14:paraId="68AE61A7" w14:textId="77777777" w:rsidR="00DA369C" w:rsidRDefault="00DA369C" w:rsidP="00796E82">
      <w:pPr>
        <w:pStyle w:val="AD"/>
        <w:spacing w:line="276" w:lineRule="auto"/>
      </w:pPr>
      <w:r>
        <w:rPr>
          <w:rFonts w:hint="eastAsia"/>
        </w:rPr>
        <w:t xml:space="preserve">　　第六条人民法院应当自收到符合条件的再审申请书等材料后五日内完成向申请再审人发送受理通知书等受理登记手续，并向对方当事人发送受理通知书及再审申请书副本。</w:t>
      </w:r>
    </w:p>
    <w:p w14:paraId="04E54466" w14:textId="77777777" w:rsidR="00DA369C" w:rsidRDefault="00DA369C" w:rsidP="00796E82">
      <w:pPr>
        <w:pStyle w:val="AD"/>
        <w:spacing w:line="276" w:lineRule="auto"/>
      </w:pPr>
      <w:r>
        <w:rPr>
          <w:rFonts w:hint="eastAsia"/>
        </w:rPr>
        <w:t xml:space="preserve">　　第七条人民法院受理再审申请后，应当组成合议庭予以审查。</w:t>
      </w:r>
    </w:p>
    <w:p w14:paraId="6A7DB2C7" w14:textId="77777777" w:rsidR="00DA369C" w:rsidRDefault="00DA369C" w:rsidP="00796E82">
      <w:pPr>
        <w:pStyle w:val="AD"/>
        <w:spacing w:line="276" w:lineRule="auto"/>
      </w:pPr>
      <w:r>
        <w:rPr>
          <w:rFonts w:hint="eastAsia"/>
        </w:rPr>
        <w:t xml:space="preserve">　　第八条人民法院对再审申请的审查，应当围绕再审事由是否成立进行。</w:t>
      </w:r>
    </w:p>
    <w:p w14:paraId="73405F32" w14:textId="77777777" w:rsidR="00DA369C" w:rsidRDefault="00DA369C" w:rsidP="00796E82">
      <w:pPr>
        <w:pStyle w:val="AD"/>
        <w:spacing w:line="276" w:lineRule="auto"/>
      </w:pPr>
      <w:r>
        <w:rPr>
          <w:rFonts w:hint="eastAsia"/>
        </w:rPr>
        <w:t xml:space="preserve">　　第九条民事诉讼法第二百条第（五）项规定的“对审理案件需要的主要证据”，是指人民法院认定案件基本事实所必须的证据。</w:t>
      </w:r>
    </w:p>
    <w:p w14:paraId="0790F861" w14:textId="77777777" w:rsidR="00DA369C" w:rsidRDefault="00DA369C" w:rsidP="00796E82">
      <w:pPr>
        <w:pStyle w:val="AD"/>
        <w:spacing w:line="276" w:lineRule="auto"/>
      </w:pPr>
      <w:r>
        <w:rPr>
          <w:rFonts w:hint="eastAsia"/>
        </w:rPr>
        <w:t xml:space="preserve">　　第十条原判决、裁定对基本事实和案件性质的认定系根据其他法律文书</w:t>
      </w:r>
      <w:proofErr w:type="gramStart"/>
      <w:r>
        <w:rPr>
          <w:rFonts w:hint="eastAsia"/>
        </w:rPr>
        <w:t>作出</w:t>
      </w:r>
      <w:proofErr w:type="gramEnd"/>
      <w:r>
        <w:rPr>
          <w:rFonts w:hint="eastAsia"/>
        </w:rPr>
        <w:t>，而上述其他法律文书被撤销或变更的，人民法院可以认定为民事诉讼法第二百条第（十二）项规定的情形。</w:t>
      </w:r>
    </w:p>
    <w:p w14:paraId="5F95546A" w14:textId="77777777" w:rsidR="00DA369C" w:rsidRDefault="00DA369C" w:rsidP="00796E82">
      <w:pPr>
        <w:pStyle w:val="AD"/>
        <w:spacing w:line="276" w:lineRule="auto"/>
      </w:pPr>
      <w:r>
        <w:rPr>
          <w:rFonts w:hint="eastAsia"/>
        </w:rPr>
        <w:t xml:space="preserve">　　第十一条人民法院经审查再审申请书等材料，认为申请再审事由成立的，应当进行裁定再审。</w:t>
      </w:r>
    </w:p>
    <w:p w14:paraId="7ED442AB" w14:textId="77777777" w:rsidR="00DA369C" w:rsidRDefault="00DA369C" w:rsidP="00796E82">
      <w:pPr>
        <w:pStyle w:val="AD"/>
        <w:spacing w:line="276" w:lineRule="auto"/>
      </w:pPr>
      <w:r>
        <w:rPr>
          <w:rFonts w:hint="eastAsia"/>
        </w:rPr>
        <w:t xml:space="preserve">　　当事人申请再审超过民事诉讼法第二百零五条规定的期限，或者超出民事诉讼法第二百条所列明的再审事由范围的，人民法院应当裁定驳回再审申请。</w:t>
      </w:r>
    </w:p>
    <w:p w14:paraId="300E83FF" w14:textId="77777777" w:rsidR="00DA369C" w:rsidRDefault="00DA369C" w:rsidP="00796E82">
      <w:pPr>
        <w:pStyle w:val="AD"/>
        <w:spacing w:line="276" w:lineRule="auto"/>
      </w:pPr>
      <w:r>
        <w:rPr>
          <w:rFonts w:hint="eastAsia"/>
        </w:rPr>
        <w:t xml:space="preserve">　　第十二条人民法院认为仅审查再审申请书等材料难以</w:t>
      </w:r>
      <w:proofErr w:type="gramStart"/>
      <w:r>
        <w:rPr>
          <w:rFonts w:hint="eastAsia"/>
        </w:rPr>
        <w:t>作出</w:t>
      </w:r>
      <w:proofErr w:type="gramEnd"/>
      <w:r>
        <w:rPr>
          <w:rFonts w:hint="eastAsia"/>
        </w:rPr>
        <w:t>裁定的，应当调阅原审卷宗予以审查。</w:t>
      </w:r>
    </w:p>
    <w:p w14:paraId="37EA9A70" w14:textId="77777777" w:rsidR="00DA369C" w:rsidRDefault="00DA369C" w:rsidP="00796E82">
      <w:pPr>
        <w:pStyle w:val="AD"/>
        <w:spacing w:line="276" w:lineRule="auto"/>
      </w:pPr>
      <w:r>
        <w:rPr>
          <w:rFonts w:hint="eastAsia"/>
        </w:rPr>
        <w:t xml:space="preserve">　　第十三条人民法院可以根据案情需要决定是否询问当事人。</w:t>
      </w:r>
    </w:p>
    <w:p w14:paraId="3E339B7F" w14:textId="77777777" w:rsidR="00DA369C" w:rsidRDefault="00DA369C" w:rsidP="00796E82">
      <w:pPr>
        <w:pStyle w:val="AD"/>
        <w:spacing w:line="276" w:lineRule="auto"/>
      </w:pPr>
      <w:r>
        <w:rPr>
          <w:rFonts w:hint="eastAsia"/>
        </w:rPr>
        <w:t xml:space="preserve">　　以有新的证据足以推翻原判决、裁定为由申请再审的，人民法院应当询问当事人。</w:t>
      </w:r>
    </w:p>
    <w:p w14:paraId="5CE124B0" w14:textId="77777777" w:rsidR="00DA369C" w:rsidRDefault="00DA369C" w:rsidP="00796E82">
      <w:pPr>
        <w:pStyle w:val="AD"/>
        <w:spacing w:line="276" w:lineRule="auto"/>
      </w:pPr>
      <w:r>
        <w:rPr>
          <w:rFonts w:hint="eastAsia"/>
        </w:rPr>
        <w:t xml:space="preserve">　　第十四条在审查再审申请过程中，对方当事人也申请再审的，人民法院应当将其列为申请再审人，对其提出的再审申请一并审查。</w:t>
      </w:r>
    </w:p>
    <w:p w14:paraId="44494DB4" w14:textId="77777777" w:rsidR="00DA369C" w:rsidRDefault="00DA369C" w:rsidP="00796E82">
      <w:pPr>
        <w:pStyle w:val="AD"/>
        <w:spacing w:line="276" w:lineRule="auto"/>
      </w:pPr>
      <w:r>
        <w:rPr>
          <w:rFonts w:hint="eastAsia"/>
        </w:rPr>
        <w:t xml:space="preserve">　　第十五条申请再审人在案件审查期间申请撤回再审申请的，是否准许，由人民法院裁定。</w:t>
      </w:r>
    </w:p>
    <w:p w14:paraId="4B36BD18" w14:textId="77777777" w:rsidR="00DA369C" w:rsidRDefault="00DA369C" w:rsidP="00796E82">
      <w:pPr>
        <w:pStyle w:val="AD"/>
        <w:spacing w:line="276" w:lineRule="auto"/>
      </w:pPr>
      <w:r>
        <w:rPr>
          <w:rFonts w:hint="eastAsia"/>
        </w:rPr>
        <w:t xml:space="preserve">　　申请再审人经传票传唤，无正当理由拒不接受询问，可以</w:t>
      </w:r>
      <w:proofErr w:type="gramStart"/>
      <w:r>
        <w:rPr>
          <w:rFonts w:hint="eastAsia"/>
        </w:rPr>
        <w:t>裁定按</w:t>
      </w:r>
      <w:proofErr w:type="gramEnd"/>
      <w:r>
        <w:rPr>
          <w:rFonts w:hint="eastAsia"/>
        </w:rPr>
        <w:t>撤回再审申请处理。</w:t>
      </w:r>
    </w:p>
    <w:p w14:paraId="0E011F3C" w14:textId="77777777" w:rsidR="00DA369C" w:rsidRDefault="00DA369C" w:rsidP="00796E82">
      <w:pPr>
        <w:pStyle w:val="AD"/>
        <w:spacing w:line="276" w:lineRule="auto"/>
      </w:pPr>
      <w:r>
        <w:rPr>
          <w:rFonts w:hint="eastAsia"/>
        </w:rPr>
        <w:t xml:space="preserve">　　第十六条人民法院经审查认为申请再审事由不成立的，应当裁定驳回再审申请。</w:t>
      </w:r>
    </w:p>
    <w:p w14:paraId="5C17E848" w14:textId="77777777" w:rsidR="00DA369C" w:rsidRDefault="00DA369C" w:rsidP="00796E82">
      <w:pPr>
        <w:pStyle w:val="AD"/>
        <w:spacing w:line="276" w:lineRule="auto"/>
      </w:pPr>
      <w:r>
        <w:rPr>
          <w:rFonts w:hint="eastAsia"/>
        </w:rPr>
        <w:t xml:space="preserve">　　驳回再审申请的裁定一经送达，即发生法律效力。</w:t>
      </w:r>
    </w:p>
    <w:p w14:paraId="1C3707CC" w14:textId="77777777" w:rsidR="00DA369C" w:rsidRDefault="00DA369C" w:rsidP="00796E82">
      <w:pPr>
        <w:pStyle w:val="AD"/>
        <w:spacing w:line="276" w:lineRule="auto"/>
      </w:pPr>
      <w:r>
        <w:rPr>
          <w:rFonts w:hint="eastAsia"/>
        </w:rPr>
        <w:t xml:space="preserve">　　第十七条人民法院审查再审申请期间，人民检察院对该案提出抗诉的，人民法院应依照民事诉讼法第二百一十一条的规定裁定再审。申请再审人提出的具体再审请求应纳入审理范围。</w:t>
      </w:r>
    </w:p>
    <w:p w14:paraId="0632D755" w14:textId="77777777" w:rsidR="00DA369C" w:rsidRDefault="00DA369C" w:rsidP="00796E82">
      <w:pPr>
        <w:pStyle w:val="AD"/>
        <w:spacing w:line="276" w:lineRule="auto"/>
      </w:pPr>
      <w:r>
        <w:rPr>
          <w:rFonts w:hint="eastAsia"/>
        </w:rPr>
        <w:lastRenderedPageBreak/>
        <w:t xml:space="preserve">　　第十八条上一级人民法院经审查认为申请再审事由成立的，一般由本院提审。最高人民法院、高级人民法院也可以指定与原审人民法院同级的其他人民法院再审，或者指令原审人民法院再审。</w:t>
      </w:r>
    </w:p>
    <w:p w14:paraId="677B9086" w14:textId="77777777" w:rsidR="00DA369C" w:rsidRDefault="00DA369C" w:rsidP="00796E82">
      <w:pPr>
        <w:pStyle w:val="AD"/>
        <w:spacing w:line="276" w:lineRule="auto"/>
      </w:pPr>
      <w:r>
        <w:rPr>
          <w:rFonts w:hint="eastAsia"/>
        </w:rPr>
        <w:t xml:space="preserve">　　第十九条上一级人民法院可以根据案件的影响程度以及案件参与人等情况，决定是否指定再审。需要指定再审的，应当考虑便利当事人行使诉讼权利以及便利人民法院审理等因素。</w:t>
      </w:r>
    </w:p>
    <w:p w14:paraId="0A644ACF" w14:textId="77777777" w:rsidR="00DA369C" w:rsidRDefault="00DA369C" w:rsidP="00796E82">
      <w:pPr>
        <w:pStyle w:val="AD"/>
        <w:spacing w:line="276" w:lineRule="auto"/>
      </w:pPr>
      <w:r>
        <w:rPr>
          <w:rFonts w:hint="eastAsia"/>
        </w:rPr>
        <w:t xml:space="preserve">　　接受指定再审的人民法院，应当按照民事诉讼法第二百零七条第一款规定的程序审理。</w:t>
      </w:r>
    </w:p>
    <w:p w14:paraId="4496B0C7" w14:textId="77777777" w:rsidR="00DA369C" w:rsidRDefault="00DA369C" w:rsidP="00796E82">
      <w:pPr>
        <w:pStyle w:val="AD"/>
        <w:spacing w:line="276" w:lineRule="auto"/>
      </w:pPr>
      <w:r>
        <w:rPr>
          <w:rFonts w:hint="eastAsia"/>
        </w:rPr>
        <w:t xml:space="preserve">　　第二十条有下列情形之一的，不得指令原审人民法院再审：</w:t>
      </w:r>
    </w:p>
    <w:p w14:paraId="6408AA5E" w14:textId="77777777" w:rsidR="00DA369C" w:rsidRDefault="00DA369C" w:rsidP="00796E82">
      <w:pPr>
        <w:pStyle w:val="AD"/>
        <w:spacing w:line="276" w:lineRule="auto"/>
      </w:pPr>
      <w:r>
        <w:rPr>
          <w:rFonts w:hint="eastAsia"/>
        </w:rPr>
        <w:t xml:space="preserve">　　（一）原审人民法院对该案无管辖权的；</w:t>
      </w:r>
    </w:p>
    <w:p w14:paraId="3B7CBD74" w14:textId="77777777" w:rsidR="00DA369C" w:rsidRDefault="00DA369C" w:rsidP="00796E82">
      <w:pPr>
        <w:pStyle w:val="AD"/>
        <w:spacing w:line="276" w:lineRule="auto"/>
      </w:pPr>
      <w:r>
        <w:rPr>
          <w:rFonts w:hint="eastAsia"/>
        </w:rPr>
        <w:t xml:space="preserve">　　（二）审判人员在审理该案件时有贪污受贿，徇私舞弊，枉法裁判行为的；</w:t>
      </w:r>
    </w:p>
    <w:p w14:paraId="3B7CD4CC" w14:textId="77777777" w:rsidR="00DA369C" w:rsidRDefault="00DA369C" w:rsidP="00796E82">
      <w:pPr>
        <w:pStyle w:val="AD"/>
        <w:spacing w:line="276" w:lineRule="auto"/>
      </w:pPr>
      <w:r>
        <w:rPr>
          <w:rFonts w:hint="eastAsia"/>
        </w:rPr>
        <w:t xml:space="preserve">　　（三）原判决、裁定系经原审人民法院审判委员会讨论</w:t>
      </w:r>
      <w:proofErr w:type="gramStart"/>
      <w:r>
        <w:rPr>
          <w:rFonts w:hint="eastAsia"/>
        </w:rPr>
        <w:t>作出</w:t>
      </w:r>
      <w:proofErr w:type="gramEnd"/>
      <w:r>
        <w:rPr>
          <w:rFonts w:hint="eastAsia"/>
        </w:rPr>
        <w:t>的；</w:t>
      </w:r>
    </w:p>
    <w:p w14:paraId="3EFC5ECA" w14:textId="77777777" w:rsidR="00DA369C" w:rsidRDefault="00DA369C" w:rsidP="00796E82">
      <w:pPr>
        <w:pStyle w:val="AD"/>
        <w:spacing w:line="276" w:lineRule="auto"/>
      </w:pPr>
      <w:r>
        <w:rPr>
          <w:rFonts w:hint="eastAsia"/>
        </w:rPr>
        <w:t xml:space="preserve">　　（四）其他不宜指令原审人民法院再审的。</w:t>
      </w:r>
    </w:p>
    <w:p w14:paraId="72CD4C90" w14:textId="77777777" w:rsidR="00DA369C" w:rsidRDefault="00DA369C" w:rsidP="00796E82">
      <w:pPr>
        <w:pStyle w:val="AD"/>
        <w:spacing w:line="276" w:lineRule="auto"/>
      </w:pPr>
      <w:r>
        <w:rPr>
          <w:rFonts w:hint="eastAsia"/>
        </w:rPr>
        <w:t xml:space="preserve">　　第二十一条当事人未申请再审、人民检察院未抗诉的案件，人民法院发现原判决、裁定、调解协议有损害国家利益、社会公共利益等确有错误情形的，应当依照民事诉讼法第一百九十八条的规定提起再审。</w:t>
      </w:r>
    </w:p>
    <w:p w14:paraId="48FF20B4" w14:textId="77777777" w:rsidR="00DA369C" w:rsidRDefault="00DA369C" w:rsidP="00796E82">
      <w:pPr>
        <w:pStyle w:val="AD"/>
        <w:spacing w:line="276" w:lineRule="auto"/>
      </w:pPr>
      <w:r>
        <w:rPr>
          <w:rFonts w:hint="eastAsia"/>
        </w:rPr>
        <w:t xml:space="preserve">　　第二十二条人民法院应当依照民事诉讼法第二百零七条的规定，按照第一审程序或者第二审程序审理再审案件。</w:t>
      </w:r>
    </w:p>
    <w:p w14:paraId="7E9684E9" w14:textId="77777777" w:rsidR="00DA369C" w:rsidRDefault="00DA369C" w:rsidP="00796E82">
      <w:pPr>
        <w:pStyle w:val="AD"/>
        <w:spacing w:line="276" w:lineRule="auto"/>
      </w:pPr>
      <w:r>
        <w:rPr>
          <w:rFonts w:hint="eastAsia"/>
        </w:rPr>
        <w:t xml:space="preserve">　　人民法院审理再审案件应当开庭审理。但按照第二审程序审理的，双方当事人已经其他方式充分表达意见，且书面同意不开庭审理的除外。</w:t>
      </w:r>
    </w:p>
    <w:p w14:paraId="6F75D195" w14:textId="77777777" w:rsidR="00DA369C" w:rsidRDefault="00DA369C" w:rsidP="00796E82">
      <w:pPr>
        <w:pStyle w:val="AD"/>
        <w:spacing w:line="276" w:lineRule="auto"/>
      </w:pPr>
      <w:r>
        <w:rPr>
          <w:rFonts w:hint="eastAsia"/>
        </w:rPr>
        <w:t xml:space="preserve">　　第二十三条申请再审人在再审期间撤回再审申请的，是否准许由人民法院裁定。裁定准许的，应终结再审程序。申请再审人经传票传唤，无正当理由拒不到庭的，或者未经法庭许可中途退庭的，可以</w:t>
      </w:r>
      <w:proofErr w:type="gramStart"/>
      <w:r>
        <w:rPr>
          <w:rFonts w:hint="eastAsia"/>
        </w:rPr>
        <w:t>裁定按</w:t>
      </w:r>
      <w:proofErr w:type="gramEnd"/>
      <w:r>
        <w:rPr>
          <w:rFonts w:hint="eastAsia"/>
        </w:rPr>
        <w:t>自动撤回再审申请处理。</w:t>
      </w:r>
    </w:p>
    <w:p w14:paraId="15F6338C" w14:textId="77777777" w:rsidR="00DA369C" w:rsidRDefault="00DA369C" w:rsidP="00796E82">
      <w:pPr>
        <w:pStyle w:val="AD"/>
        <w:spacing w:line="276" w:lineRule="auto"/>
      </w:pPr>
      <w:r>
        <w:rPr>
          <w:rFonts w:hint="eastAsia"/>
        </w:rPr>
        <w:t xml:space="preserve">　　人民检察院抗诉再审的案件，申请抗诉的当事人有前款规定的情形，且不损害国家利益、社会公共利益或第三人利益的，人民法院应当裁定终结再审程序；人民检察院撤回抗诉的，应当准予。</w:t>
      </w:r>
    </w:p>
    <w:p w14:paraId="2124436D" w14:textId="77777777" w:rsidR="00DA369C" w:rsidRDefault="00DA369C" w:rsidP="00796E82">
      <w:pPr>
        <w:pStyle w:val="AD"/>
        <w:spacing w:line="276" w:lineRule="auto"/>
      </w:pPr>
      <w:r>
        <w:rPr>
          <w:rFonts w:hint="eastAsia"/>
        </w:rPr>
        <w:t xml:space="preserve">　　终结再审程序的，恢复原判决的执行。</w:t>
      </w:r>
    </w:p>
    <w:p w14:paraId="073B5D9B" w14:textId="77777777" w:rsidR="00DA369C" w:rsidRDefault="00DA369C" w:rsidP="00796E82">
      <w:pPr>
        <w:pStyle w:val="AD"/>
        <w:spacing w:line="276" w:lineRule="auto"/>
      </w:pPr>
      <w:r>
        <w:rPr>
          <w:rFonts w:hint="eastAsia"/>
        </w:rPr>
        <w:t xml:space="preserve">　　第二十四条按照第一审程序审理再审案件时，一审原告申请撤回起诉的，是否准许由人民法院裁定。裁定准许的，应当同时裁定撤销原判决、裁定、调解书。</w:t>
      </w:r>
    </w:p>
    <w:p w14:paraId="0B82AED8" w14:textId="77777777" w:rsidR="00DA369C" w:rsidRDefault="00DA369C" w:rsidP="00796E82">
      <w:pPr>
        <w:pStyle w:val="AD"/>
        <w:spacing w:line="276" w:lineRule="auto"/>
      </w:pPr>
      <w:r>
        <w:rPr>
          <w:rFonts w:hint="eastAsia"/>
        </w:rPr>
        <w:t xml:space="preserve">　　第二十五条当事人在再审审理中经调解达成协议的，人民法院应当制作调解书。调解书经各方当事人签收后，即具有法律效力，原判决、裁定视为被撤销。</w:t>
      </w:r>
    </w:p>
    <w:p w14:paraId="2F7A5C67" w14:textId="77777777" w:rsidR="00DA369C" w:rsidRDefault="00DA369C" w:rsidP="00796E82">
      <w:pPr>
        <w:pStyle w:val="AD"/>
        <w:spacing w:line="276" w:lineRule="auto"/>
      </w:pPr>
      <w:r>
        <w:rPr>
          <w:rFonts w:hint="eastAsia"/>
        </w:rPr>
        <w:t xml:space="preserve">　　第二十六条人民法院经再审审理认为，原判决、裁定认定事实清楚、适用法律正确的，应予维持；原判决、裁定在认定事实、适用法律、阐述理由方面虽有瑕疵，但裁判结果正确的，人民法院应在再审判决、裁定中纠正上述瑕疵后予以维持。</w:t>
      </w:r>
    </w:p>
    <w:p w14:paraId="04379D49" w14:textId="77777777" w:rsidR="00DA369C" w:rsidRDefault="00DA369C" w:rsidP="00796E82">
      <w:pPr>
        <w:pStyle w:val="AD"/>
        <w:spacing w:line="276" w:lineRule="auto"/>
      </w:pPr>
      <w:r>
        <w:rPr>
          <w:rFonts w:hint="eastAsia"/>
        </w:rPr>
        <w:t xml:space="preserve">　　第二十七条人民法院按照第二审程序审理再审案件，发现原判决认定事实错误或者认定事实不清的，应当在查清事实后改判。但原审人民法院便于查清事实，化解纠纷的，可以裁定撤销原判决，发回重审；原审程序遗漏必须参加诉讼的当事人且无法达成调解协议，以及其他违反法定程序不宜在再审程序中直接</w:t>
      </w:r>
      <w:proofErr w:type="gramStart"/>
      <w:r>
        <w:rPr>
          <w:rFonts w:hint="eastAsia"/>
        </w:rPr>
        <w:t>作出</w:t>
      </w:r>
      <w:proofErr w:type="gramEnd"/>
      <w:r>
        <w:rPr>
          <w:rFonts w:hint="eastAsia"/>
        </w:rPr>
        <w:t>实体处理的，应当裁定撤销原判决，发回重审。</w:t>
      </w:r>
    </w:p>
    <w:p w14:paraId="6499A008" w14:textId="77777777" w:rsidR="00DA369C" w:rsidRDefault="00DA369C" w:rsidP="00796E82">
      <w:pPr>
        <w:pStyle w:val="AD"/>
        <w:spacing w:line="276" w:lineRule="auto"/>
      </w:pPr>
      <w:r>
        <w:rPr>
          <w:rFonts w:hint="eastAsia"/>
        </w:rPr>
        <w:t xml:space="preserve">　　第二十八条人民法院以调解方式审结的案件裁定再审后，经审理发现申请再审人提出的调解违反自愿原则的事由不成立，且调解协议的内容不违反法律强制性规定的，应当裁定驳回再审申请，并恢复原调解书的执行。</w:t>
      </w:r>
    </w:p>
    <w:p w14:paraId="749D3AAE" w14:textId="77777777" w:rsidR="00DA369C" w:rsidRDefault="00DA369C" w:rsidP="00796E82">
      <w:pPr>
        <w:pStyle w:val="AD"/>
        <w:spacing w:line="276" w:lineRule="auto"/>
      </w:pPr>
      <w:r>
        <w:rPr>
          <w:rFonts w:hint="eastAsia"/>
        </w:rPr>
        <w:lastRenderedPageBreak/>
        <w:t xml:space="preserve">　　第二十九条民事再审案件的当事人应为原审案件的当事人。原审案件当事人死亡或者终止的，其权利义务承受人可以申请再审并参加再审诉讼。</w:t>
      </w:r>
    </w:p>
    <w:p w14:paraId="4EE11501" w14:textId="77777777" w:rsidR="00DA369C" w:rsidRDefault="00DA369C" w:rsidP="00796E82">
      <w:pPr>
        <w:pStyle w:val="AD"/>
        <w:spacing w:line="276" w:lineRule="auto"/>
      </w:pPr>
      <w:r>
        <w:rPr>
          <w:rFonts w:hint="eastAsia"/>
        </w:rPr>
        <w:t xml:space="preserve">　　第三十条本院以前发布的司法解释与本解释不一致的，以本解释为准。本解释未作规定的，按照以前的规定执行。</w:t>
      </w:r>
    </w:p>
    <w:p w14:paraId="3B92C613" w14:textId="77777777" w:rsidR="00197FBB" w:rsidRDefault="00197FBB" w:rsidP="00796E82">
      <w:pPr>
        <w:pStyle w:val="AD"/>
        <w:spacing w:line="276" w:lineRule="auto"/>
      </w:pPr>
    </w:p>
    <w:p w14:paraId="1F0AFDD6" w14:textId="77777777" w:rsidR="00197FBB" w:rsidRDefault="00197FBB" w:rsidP="00796E82">
      <w:pPr>
        <w:pStyle w:val="AD"/>
        <w:spacing w:line="276" w:lineRule="auto"/>
      </w:pPr>
    </w:p>
    <w:p w14:paraId="2313990C" w14:textId="2A3C715A" w:rsidR="00DA369C" w:rsidRPr="00197FBB" w:rsidRDefault="00DA369C" w:rsidP="00197FBB">
      <w:pPr>
        <w:pStyle w:val="AD"/>
        <w:spacing w:line="276" w:lineRule="auto"/>
        <w:jc w:val="center"/>
        <w:rPr>
          <w:b/>
          <w:bCs/>
          <w:color w:val="E36C0A" w:themeColor="accent6" w:themeShade="BF"/>
          <w:sz w:val="28"/>
          <w:szCs w:val="28"/>
        </w:rPr>
      </w:pPr>
      <w:r w:rsidRPr="00197FBB">
        <w:rPr>
          <w:rFonts w:hint="eastAsia"/>
          <w:b/>
          <w:bCs/>
          <w:color w:val="E36C0A" w:themeColor="accent6" w:themeShade="BF"/>
          <w:sz w:val="28"/>
          <w:szCs w:val="28"/>
        </w:rPr>
        <w:t>最高人民法院关于涉外民商事案件诉讼管辖若干问题的规定</w:t>
      </w:r>
    </w:p>
    <w:p w14:paraId="458B06F1" w14:textId="6BD563AF" w:rsidR="00DA369C" w:rsidRDefault="00DA369C" w:rsidP="00197FBB">
      <w:pPr>
        <w:pStyle w:val="AD"/>
        <w:spacing w:line="276" w:lineRule="auto"/>
        <w:jc w:val="center"/>
      </w:pPr>
      <w:r>
        <w:rPr>
          <w:rFonts w:hint="eastAsia"/>
        </w:rPr>
        <w:t>（</w:t>
      </w:r>
      <w:r>
        <w:rPr>
          <w:rFonts w:hint="eastAsia"/>
        </w:rPr>
        <w:t>2001</w:t>
      </w:r>
      <w:r>
        <w:rPr>
          <w:rFonts w:hint="eastAsia"/>
        </w:rPr>
        <w:t>年</w:t>
      </w:r>
      <w:r>
        <w:rPr>
          <w:rFonts w:hint="eastAsia"/>
        </w:rPr>
        <w:t>12</w:t>
      </w:r>
      <w:r>
        <w:rPr>
          <w:rFonts w:hint="eastAsia"/>
        </w:rPr>
        <w:t>月</w:t>
      </w:r>
      <w:r>
        <w:rPr>
          <w:rFonts w:hint="eastAsia"/>
        </w:rPr>
        <w:t>25</w:t>
      </w:r>
      <w:r>
        <w:rPr>
          <w:rFonts w:hint="eastAsia"/>
        </w:rPr>
        <w:t>日最高人民法院审判委员会第</w:t>
      </w:r>
      <w:r>
        <w:rPr>
          <w:rFonts w:hint="eastAsia"/>
        </w:rPr>
        <w:t>1203</w:t>
      </w:r>
      <w:r>
        <w:rPr>
          <w:rFonts w:hint="eastAsia"/>
        </w:rPr>
        <w:t>次会议通过</w:t>
      </w:r>
      <w:r>
        <w:rPr>
          <w:rFonts w:hint="eastAsia"/>
        </w:rPr>
        <w:t>,</w:t>
      </w: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00AA8EFF" w14:textId="77777777" w:rsidR="00197FBB" w:rsidRDefault="00197FBB" w:rsidP="00796E82">
      <w:pPr>
        <w:pStyle w:val="AD"/>
        <w:spacing w:line="276" w:lineRule="auto"/>
      </w:pPr>
    </w:p>
    <w:p w14:paraId="01962671" w14:textId="2B2D372D" w:rsidR="00DA369C" w:rsidRDefault="00DA369C" w:rsidP="00796E82">
      <w:pPr>
        <w:pStyle w:val="AD"/>
        <w:spacing w:line="276" w:lineRule="auto"/>
      </w:pPr>
      <w:r>
        <w:rPr>
          <w:rFonts w:hint="eastAsia"/>
        </w:rPr>
        <w:t xml:space="preserve">　　为正确审理涉外民商事案件，依法保护中外当事人的合法权益，根据《中华人民共和国民事诉讼法》第十八条的规定，现将有关涉外民商事案件诉讼管辖的问题规定如下：</w:t>
      </w:r>
    </w:p>
    <w:p w14:paraId="784D7D30" w14:textId="77777777" w:rsidR="00DA369C" w:rsidRDefault="00DA369C" w:rsidP="00796E82">
      <w:pPr>
        <w:pStyle w:val="AD"/>
        <w:spacing w:line="276" w:lineRule="auto"/>
      </w:pPr>
      <w:r>
        <w:rPr>
          <w:rFonts w:hint="eastAsia"/>
        </w:rPr>
        <w:t xml:space="preserve">　　第一条第一审涉外民商事案件由下列人民法院管辖：</w:t>
      </w:r>
    </w:p>
    <w:p w14:paraId="4FC886DC" w14:textId="77777777" w:rsidR="00DA369C" w:rsidRDefault="00DA369C" w:rsidP="00796E82">
      <w:pPr>
        <w:pStyle w:val="AD"/>
        <w:spacing w:line="276" w:lineRule="auto"/>
      </w:pPr>
      <w:r>
        <w:rPr>
          <w:rFonts w:hint="eastAsia"/>
        </w:rPr>
        <w:t xml:space="preserve">　　（一）国务院批准设立的经济技术开发区人民法院；</w:t>
      </w:r>
    </w:p>
    <w:p w14:paraId="5AEA8501" w14:textId="77777777" w:rsidR="00DA369C" w:rsidRDefault="00DA369C" w:rsidP="00796E82">
      <w:pPr>
        <w:pStyle w:val="AD"/>
        <w:spacing w:line="276" w:lineRule="auto"/>
      </w:pPr>
      <w:r>
        <w:rPr>
          <w:rFonts w:hint="eastAsia"/>
        </w:rPr>
        <w:t xml:space="preserve">　　（二）省会、自治区首府、直辖市所在地的中级人民法院；</w:t>
      </w:r>
    </w:p>
    <w:p w14:paraId="71FD6475" w14:textId="77777777" w:rsidR="00DA369C" w:rsidRDefault="00DA369C" w:rsidP="00796E82">
      <w:pPr>
        <w:pStyle w:val="AD"/>
        <w:spacing w:line="276" w:lineRule="auto"/>
      </w:pPr>
      <w:r>
        <w:rPr>
          <w:rFonts w:hint="eastAsia"/>
        </w:rPr>
        <w:t xml:space="preserve">　　（三）经济特区、计划单列市中级人民法院；</w:t>
      </w:r>
    </w:p>
    <w:p w14:paraId="2103C854" w14:textId="77777777" w:rsidR="00DA369C" w:rsidRDefault="00DA369C" w:rsidP="00796E82">
      <w:pPr>
        <w:pStyle w:val="AD"/>
        <w:spacing w:line="276" w:lineRule="auto"/>
      </w:pPr>
      <w:r>
        <w:rPr>
          <w:rFonts w:hint="eastAsia"/>
        </w:rPr>
        <w:t xml:space="preserve">　　（四）最高人民法院指定的其他中级人民法院；</w:t>
      </w:r>
    </w:p>
    <w:p w14:paraId="292900AE" w14:textId="77777777" w:rsidR="00DA369C" w:rsidRDefault="00DA369C" w:rsidP="00796E82">
      <w:pPr>
        <w:pStyle w:val="AD"/>
        <w:spacing w:line="276" w:lineRule="auto"/>
      </w:pPr>
      <w:r>
        <w:rPr>
          <w:rFonts w:hint="eastAsia"/>
        </w:rPr>
        <w:t xml:space="preserve">　　（五）高级人民法院。</w:t>
      </w:r>
    </w:p>
    <w:p w14:paraId="250BD599" w14:textId="77777777" w:rsidR="00DA369C" w:rsidRDefault="00DA369C" w:rsidP="00796E82">
      <w:pPr>
        <w:pStyle w:val="AD"/>
        <w:spacing w:line="276" w:lineRule="auto"/>
      </w:pPr>
      <w:r>
        <w:rPr>
          <w:rFonts w:hint="eastAsia"/>
        </w:rPr>
        <w:t xml:space="preserve">　　上述中级人民法院的区域管辖范围由所在地的高级人民法院确定。</w:t>
      </w:r>
    </w:p>
    <w:p w14:paraId="520E25DF" w14:textId="77777777" w:rsidR="00DA369C" w:rsidRDefault="00DA369C" w:rsidP="00796E82">
      <w:pPr>
        <w:pStyle w:val="AD"/>
        <w:spacing w:line="276" w:lineRule="auto"/>
      </w:pPr>
      <w:r>
        <w:rPr>
          <w:rFonts w:hint="eastAsia"/>
        </w:rPr>
        <w:t xml:space="preserve">　　第二条对国务院批准设立的经济技术开发区人民法院所作的第一审判决、裁定不服的，其第二审由所在地中级人民法院管辖。</w:t>
      </w:r>
    </w:p>
    <w:p w14:paraId="03CFCD4F" w14:textId="77777777" w:rsidR="00DA369C" w:rsidRDefault="00DA369C" w:rsidP="00796E82">
      <w:pPr>
        <w:pStyle w:val="AD"/>
        <w:spacing w:line="276" w:lineRule="auto"/>
      </w:pPr>
      <w:r>
        <w:rPr>
          <w:rFonts w:hint="eastAsia"/>
        </w:rPr>
        <w:t xml:space="preserve">　　第三条本规定适用于下列案件：</w:t>
      </w:r>
    </w:p>
    <w:p w14:paraId="5603F563" w14:textId="77777777" w:rsidR="00DA369C" w:rsidRDefault="00DA369C" w:rsidP="00796E82">
      <w:pPr>
        <w:pStyle w:val="AD"/>
        <w:spacing w:line="276" w:lineRule="auto"/>
      </w:pPr>
      <w:r>
        <w:rPr>
          <w:rFonts w:hint="eastAsia"/>
        </w:rPr>
        <w:t xml:space="preserve">　　（一）涉外合同和侵权纠纷案件；</w:t>
      </w:r>
    </w:p>
    <w:p w14:paraId="70E9BED0" w14:textId="77777777" w:rsidR="00DA369C" w:rsidRDefault="00DA369C" w:rsidP="00796E82">
      <w:pPr>
        <w:pStyle w:val="AD"/>
        <w:spacing w:line="276" w:lineRule="auto"/>
      </w:pPr>
      <w:r>
        <w:rPr>
          <w:rFonts w:hint="eastAsia"/>
        </w:rPr>
        <w:t xml:space="preserve">　　（二）信用证纠纷案件；</w:t>
      </w:r>
    </w:p>
    <w:p w14:paraId="524A2853" w14:textId="77777777" w:rsidR="00DA369C" w:rsidRDefault="00DA369C" w:rsidP="00796E82">
      <w:pPr>
        <w:pStyle w:val="AD"/>
        <w:spacing w:line="276" w:lineRule="auto"/>
      </w:pPr>
      <w:r>
        <w:rPr>
          <w:rFonts w:hint="eastAsia"/>
        </w:rPr>
        <w:t xml:space="preserve">　　（三）申请撤销、承认与强制执行国际仲裁裁决的案件；</w:t>
      </w:r>
    </w:p>
    <w:p w14:paraId="01F9CE40" w14:textId="77777777" w:rsidR="00DA369C" w:rsidRDefault="00DA369C" w:rsidP="00796E82">
      <w:pPr>
        <w:pStyle w:val="AD"/>
        <w:spacing w:line="276" w:lineRule="auto"/>
      </w:pPr>
      <w:r>
        <w:rPr>
          <w:rFonts w:hint="eastAsia"/>
        </w:rPr>
        <w:t xml:space="preserve">　　（四）审查有关涉外民商事仲裁条款效力的案件；</w:t>
      </w:r>
    </w:p>
    <w:p w14:paraId="676A1569" w14:textId="77777777" w:rsidR="00DA369C" w:rsidRDefault="00DA369C" w:rsidP="00796E82">
      <w:pPr>
        <w:pStyle w:val="AD"/>
        <w:spacing w:line="276" w:lineRule="auto"/>
      </w:pPr>
      <w:r>
        <w:rPr>
          <w:rFonts w:hint="eastAsia"/>
        </w:rPr>
        <w:t xml:space="preserve">　　（五）申请承认和强制执行外国</w:t>
      </w:r>
      <w:proofErr w:type="gramStart"/>
      <w:r>
        <w:rPr>
          <w:rFonts w:hint="eastAsia"/>
        </w:rPr>
        <w:t>法院民</w:t>
      </w:r>
      <w:proofErr w:type="gramEnd"/>
      <w:r>
        <w:rPr>
          <w:rFonts w:hint="eastAsia"/>
        </w:rPr>
        <w:t>商事判决、裁定的案件。</w:t>
      </w:r>
    </w:p>
    <w:p w14:paraId="6BC444C5" w14:textId="77777777" w:rsidR="00DA369C" w:rsidRDefault="00DA369C" w:rsidP="00796E82">
      <w:pPr>
        <w:pStyle w:val="AD"/>
        <w:spacing w:line="276" w:lineRule="auto"/>
      </w:pPr>
      <w:r>
        <w:rPr>
          <w:rFonts w:hint="eastAsia"/>
        </w:rPr>
        <w:t xml:space="preserve">　　第四条发生在与外国接壤的边境省份的边境贸易纠纷案件，涉外房地产案件和涉外知识产权案件，不适用本规定。</w:t>
      </w:r>
    </w:p>
    <w:p w14:paraId="638F326D" w14:textId="77777777" w:rsidR="00DA369C" w:rsidRDefault="00DA369C" w:rsidP="00796E82">
      <w:pPr>
        <w:pStyle w:val="AD"/>
        <w:spacing w:line="276" w:lineRule="auto"/>
      </w:pPr>
      <w:r>
        <w:rPr>
          <w:rFonts w:hint="eastAsia"/>
        </w:rPr>
        <w:t xml:space="preserve">　　第五条涉及香港、澳门特别行政区和台湾地区当事人的民商事纠纷案件的管辖，参照本规定处理。</w:t>
      </w:r>
    </w:p>
    <w:p w14:paraId="078E58FE" w14:textId="77777777" w:rsidR="00DA369C" w:rsidRDefault="00DA369C" w:rsidP="00796E82">
      <w:pPr>
        <w:pStyle w:val="AD"/>
        <w:spacing w:line="276" w:lineRule="auto"/>
      </w:pPr>
      <w:r>
        <w:rPr>
          <w:rFonts w:hint="eastAsia"/>
        </w:rPr>
        <w:t xml:space="preserve">　　第六条高级人民法院应当对涉外民商事案件的管辖实施监督，凡越权受理涉外民商事案件的，应当通知或者裁定将案件移送有管辖权的人民法院审理。</w:t>
      </w:r>
    </w:p>
    <w:p w14:paraId="7AF8B022" w14:textId="77777777" w:rsidR="00DA369C" w:rsidRDefault="00DA369C" w:rsidP="00796E82">
      <w:pPr>
        <w:pStyle w:val="AD"/>
        <w:spacing w:line="276" w:lineRule="auto"/>
      </w:pPr>
      <w:r>
        <w:rPr>
          <w:rFonts w:hint="eastAsia"/>
        </w:rPr>
        <w:t xml:space="preserve">　　第七条本规定于</w:t>
      </w:r>
      <w:r>
        <w:rPr>
          <w:rFonts w:hint="eastAsia"/>
        </w:rPr>
        <w:t>2002</w:t>
      </w:r>
      <w:r>
        <w:rPr>
          <w:rFonts w:hint="eastAsia"/>
        </w:rPr>
        <w:t>年</w:t>
      </w:r>
      <w:r>
        <w:rPr>
          <w:rFonts w:hint="eastAsia"/>
        </w:rPr>
        <w:t>3</w:t>
      </w:r>
      <w:r>
        <w:rPr>
          <w:rFonts w:hint="eastAsia"/>
        </w:rPr>
        <w:t>月</w:t>
      </w:r>
      <w:r>
        <w:rPr>
          <w:rFonts w:hint="eastAsia"/>
        </w:rPr>
        <w:t>1</w:t>
      </w:r>
      <w:r>
        <w:rPr>
          <w:rFonts w:hint="eastAsia"/>
        </w:rPr>
        <w:t>日起施行。本规定施行前已经受理的案件由原受理人民法院继续审理。</w:t>
      </w:r>
    </w:p>
    <w:p w14:paraId="3189FA78" w14:textId="77777777" w:rsidR="00DA369C" w:rsidRDefault="00DA369C" w:rsidP="00796E82">
      <w:pPr>
        <w:pStyle w:val="AD"/>
        <w:spacing w:line="276" w:lineRule="auto"/>
      </w:pPr>
      <w:r>
        <w:rPr>
          <w:rFonts w:hint="eastAsia"/>
        </w:rPr>
        <w:t xml:space="preserve">　　本规定人发布前的有关司法解释、规定与本规定不一致的，以本规定为准。</w:t>
      </w:r>
    </w:p>
    <w:p w14:paraId="5958E868" w14:textId="77777777" w:rsidR="00197FBB" w:rsidRDefault="00197FBB" w:rsidP="00796E82">
      <w:pPr>
        <w:pStyle w:val="AD"/>
        <w:spacing w:line="276" w:lineRule="auto"/>
      </w:pPr>
    </w:p>
    <w:p w14:paraId="10E08B3A" w14:textId="77777777" w:rsidR="00197FBB" w:rsidRDefault="00197FBB" w:rsidP="00796E82">
      <w:pPr>
        <w:pStyle w:val="AD"/>
        <w:spacing w:line="276" w:lineRule="auto"/>
      </w:pPr>
    </w:p>
    <w:p w14:paraId="4FC536CB" w14:textId="6526B3A7" w:rsidR="00DA369C" w:rsidRPr="00197FBB" w:rsidRDefault="00DA369C" w:rsidP="00197FBB">
      <w:pPr>
        <w:pStyle w:val="AD"/>
        <w:spacing w:line="276" w:lineRule="auto"/>
        <w:jc w:val="center"/>
        <w:rPr>
          <w:b/>
          <w:bCs/>
          <w:color w:val="E36C0A" w:themeColor="accent6" w:themeShade="BF"/>
          <w:sz w:val="28"/>
          <w:szCs w:val="28"/>
        </w:rPr>
      </w:pPr>
      <w:r w:rsidRPr="00197FBB">
        <w:rPr>
          <w:rFonts w:hint="eastAsia"/>
          <w:b/>
          <w:bCs/>
          <w:color w:val="E36C0A" w:themeColor="accent6" w:themeShade="BF"/>
          <w:sz w:val="28"/>
          <w:szCs w:val="28"/>
        </w:rPr>
        <w:lastRenderedPageBreak/>
        <w:t>最高人民法院关于涉外民事或商事案件司法文书送达问题若干规定</w:t>
      </w:r>
    </w:p>
    <w:p w14:paraId="637875AA" w14:textId="18C6F645" w:rsidR="00DA369C" w:rsidRDefault="00DA369C" w:rsidP="00197FBB">
      <w:pPr>
        <w:pStyle w:val="AD"/>
        <w:spacing w:line="276" w:lineRule="auto"/>
        <w:jc w:val="center"/>
      </w:pPr>
      <w:r>
        <w:rPr>
          <w:rFonts w:hint="eastAsia"/>
        </w:rPr>
        <w:t>（</w:t>
      </w:r>
      <w:r>
        <w:rPr>
          <w:rFonts w:hint="eastAsia"/>
        </w:rPr>
        <w:t>2006</w:t>
      </w:r>
      <w:r>
        <w:rPr>
          <w:rFonts w:hint="eastAsia"/>
        </w:rPr>
        <w:t>年</w:t>
      </w:r>
      <w:r>
        <w:rPr>
          <w:rFonts w:hint="eastAsia"/>
        </w:rPr>
        <w:t>7</w:t>
      </w:r>
      <w:r>
        <w:rPr>
          <w:rFonts w:hint="eastAsia"/>
        </w:rPr>
        <w:t>月</w:t>
      </w:r>
      <w:r>
        <w:rPr>
          <w:rFonts w:hint="eastAsia"/>
        </w:rPr>
        <w:t>17</w:t>
      </w:r>
      <w:r>
        <w:rPr>
          <w:rFonts w:hint="eastAsia"/>
        </w:rPr>
        <w:t>日最高人民法院审判委员会第</w:t>
      </w:r>
      <w:r>
        <w:rPr>
          <w:rFonts w:hint="eastAsia"/>
        </w:rPr>
        <w:t>1394</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23B801B8" w14:textId="77777777" w:rsidR="00197FBB" w:rsidRDefault="00197FBB" w:rsidP="00796E82">
      <w:pPr>
        <w:pStyle w:val="AD"/>
        <w:spacing w:line="276" w:lineRule="auto"/>
      </w:pPr>
    </w:p>
    <w:p w14:paraId="1F46E0AA" w14:textId="23AC4AA3" w:rsidR="00DA369C" w:rsidRDefault="00DA369C" w:rsidP="00796E82">
      <w:pPr>
        <w:pStyle w:val="AD"/>
        <w:spacing w:line="276" w:lineRule="auto"/>
      </w:pPr>
      <w:r>
        <w:rPr>
          <w:rFonts w:hint="eastAsia"/>
        </w:rPr>
        <w:t xml:space="preserve">　　为规范涉外民事或商事案件司法文书送达，根据《中华人民共和国民事诉讼法》（以下简称民事诉讼法）的规定，结合审判实践，制定本规定。</w:t>
      </w:r>
    </w:p>
    <w:p w14:paraId="7D258E6E" w14:textId="77777777" w:rsidR="00DA369C" w:rsidRDefault="00DA369C" w:rsidP="00796E82">
      <w:pPr>
        <w:pStyle w:val="AD"/>
        <w:spacing w:line="276" w:lineRule="auto"/>
      </w:pPr>
      <w:r>
        <w:rPr>
          <w:rFonts w:hint="eastAsia"/>
        </w:rPr>
        <w:t xml:space="preserve">　　第一条人民法院审理涉外民事或商事案件时，向在中华人民共和国领域内没有住所的受送达人送达司法文书，适用本规定。</w:t>
      </w:r>
    </w:p>
    <w:p w14:paraId="24D60667" w14:textId="77777777" w:rsidR="00DA369C" w:rsidRDefault="00DA369C" w:rsidP="00796E82">
      <w:pPr>
        <w:pStyle w:val="AD"/>
        <w:spacing w:line="276" w:lineRule="auto"/>
      </w:pPr>
      <w:r>
        <w:rPr>
          <w:rFonts w:hint="eastAsia"/>
        </w:rPr>
        <w:t xml:space="preserve">　　第二条本规定所称司法文书，是指起诉状副本、上诉状副本、反诉状副本、答辩状副本、传票、判决书、调解书、裁定书、支付令、决定书、通知书、证明书、送达回证以及其他司法文书。</w:t>
      </w:r>
    </w:p>
    <w:p w14:paraId="41C05B62" w14:textId="77777777" w:rsidR="00DA369C" w:rsidRDefault="00DA369C" w:rsidP="00796E82">
      <w:pPr>
        <w:pStyle w:val="AD"/>
        <w:spacing w:line="276" w:lineRule="auto"/>
      </w:pPr>
      <w:r>
        <w:rPr>
          <w:rFonts w:hint="eastAsia"/>
        </w:rPr>
        <w:t xml:space="preserve">　　第三条作为受送达人的自然人或者企业、其他组织的法定代表人、主要负责人在中华人民共和国领域内的，人民法院可以向该自然人或者法定代表人、主要负责人送达。</w:t>
      </w:r>
    </w:p>
    <w:p w14:paraId="0B7EA0C3" w14:textId="77777777" w:rsidR="00DA369C" w:rsidRDefault="00DA369C" w:rsidP="00796E82">
      <w:pPr>
        <w:pStyle w:val="AD"/>
        <w:spacing w:line="276" w:lineRule="auto"/>
      </w:pPr>
      <w:r>
        <w:rPr>
          <w:rFonts w:hint="eastAsia"/>
        </w:rPr>
        <w:t xml:space="preserve">　　第四条除受送达人在授权委托书中明确表明其诉讼代理人无权代为接收有关司法文书外，其委托的诉讼代理人为民事诉讼法第二百六十七条第（四）项规定的有权代其接受送达的诉讼代理人，人民法院可以向该诉讼代理人送达。</w:t>
      </w:r>
    </w:p>
    <w:p w14:paraId="13EA0A5F" w14:textId="77777777" w:rsidR="00DA369C" w:rsidRDefault="00DA369C" w:rsidP="00796E82">
      <w:pPr>
        <w:pStyle w:val="AD"/>
        <w:spacing w:line="276" w:lineRule="auto"/>
      </w:pPr>
      <w:r>
        <w:rPr>
          <w:rFonts w:hint="eastAsia"/>
        </w:rPr>
        <w:t xml:space="preserve">　　第五条人民法院向受送达人送达司法文书，可以送达给其在中华人民共和国领域内设立的代表机构。</w:t>
      </w:r>
    </w:p>
    <w:p w14:paraId="149C9477" w14:textId="77777777" w:rsidR="00DA369C" w:rsidRDefault="00DA369C" w:rsidP="00796E82">
      <w:pPr>
        <w:pStyle w:val="AD"/>
        <w:spacing w:line="276" w:lineRule="auto"/>
      </w:pPr>
      <w:r>
        <w:rPr>
          <w:rFonts w:hint="eastAsia"/>
        </w:rPr>
        <w:t xml:space="preserve">　　受送达人在中华人民共和国领域内有分支机构或者业务代办人的，经该受送达人授权，人民法院可以向其分支机构或者业务代办人送达。</w:t>
      </w:r>
    </w:p>
    <w:p w14:paraId="55F84450" w14:textId="77777777" w:rsidR="00DA369C" w:rsidRDefault="00DA369C" w:rsidP="00796E82">
      <w:pPr>
        <w:pStyle w:val="AD"/>
        <w:spacing w:line="276" w:lineRule="auto"/>
      </w:pPr>
      <w:r>
        <w:rPr>
          <w:rFonts w:hint="eastAsia"/>
        </w:rPr>
        <w:t xml:space="preserve">　　第六条人民法院向在中华人民共和国领域内没有住所的受送达人送达司法文书时，若该受送达人所在国与中华人民共和国签订有司法协助协定，可以依照司法协助协定规定的方式送达；若该受送达人所在国是《关于向国外送达民事或商事司法文书和司法外文书公约》的成员国，可以依照该公约规定的方式送达。</w:t>
      </w:r>
    </w:p>
    <w:p w14:paraId="30619BE9" w14:textId="77777777" w:rsidR="00DA369C" w:rsidRDefault="00DA369C" w:rsidP="00796E82">
      <w:pPr>
        <w:pStyle w:val="AD"/>
        <w:spacing w:line="276" w:lineRule="auto"/>
      </w:pPr>
      <w:r>
        <w:rPr>
          <w:rFonts w:hint="eastAsia"/>
        </w:rPr>
        <w:t xml:space="preserve">　　</w:t>
      </w:r>
      <w:proofErr w:type="gramStart"/>
      <w:r>
        <w:rPr>
          <w:rFonts w:hint="eastAsia"/>
        </w:rPr>
        <w:t>依照受</w:t>
      </w:r>
      <w:proofErr w:type="gramEnd"/>
      <w:r>
        <w:rPr>
          <w:rFonts w:hint="eastAsia"/>
        </w:rPr>
        <w:t>送达人所在国与中华人民共和国缔结或者共同参加的国际条约中规定的方式送达的，根据《最高人民法院关于依据国际公约和双边司法协助条约办理民商事案件司法文书送达和调查取证司法协助请求的规定》办理。</w:t>
      </w:r>
    </w:p>
    <w:p w14:paraId="2BA7143C" w14:textId="77777777" w:rsidR="00DA369C" w:rsidRDefault="00DA369C" w:rsidP="00796E82">
      <w:pPr>
        <w:pStyle w:val="AD"/>
        <w:spacing w:line="276" w:lineRule="auto"/>
      </w:pPr>
      <w:r>
        <w:rPr>
          <w:rFonts w:hint="eastAsia"/>
        </w:rPr>
        <w:t xml:space="preserve">　　第七条按照司法协助协定、《关于向国外送达民事或商事司法文书和司法外文书公约》或者外交途径送达司法文书，自我国有关机关将司法文书</w:t>
      </w:r>
      <w:proofErr w:type="gramStart"/>
      <w:r>
        <w:rPr>
          <w:rFonts w:hint="eastAsia"/>
        </w:rPr>
        <w:t>转递受</w:t>
      </w:r>
      <w:proofErr w:type="gramEnd"/>
      <w:r>
        <w:rPr>
          <w:rFonts w:hint="eastAsia"/>
        </w:rPr>
        <w:t>送达人所在国有关机关之日起满六个月，如果未能收到送达与否的证明文件，且根据各种情况不足以认定已经送达的，视为不能用该种方式送达。</w:t>
      </w:r>
    </w:p>
    <w:p w14:paraId="43C00C6D" w14:textId="77777777" w:rsidR="00DA369C" w:rsidRDefault="00DA369C" w:rsidP="00796E82">
      <w:pPr>
        <w:pStyle w:val="AD"/>
        <w:spacing w:line="276" w:lineRule="auto"/>
      </w:pPr>
      <w:r>
        <w:rPr>
          <w:rFonts w:hint="eastAsia"/>
        </w:rPr>
        <w:t xml:space="preserve">　　第八条受送达人所在国允许邮寄送达的，人民法院可以邮寄送达。</w:t>
      </w:r>
    </w:p>
    <w:p w14:paraId="39A98824" w14:textId="77777777" w:rsidR="00DA369C" w:rsidRDefault="00DA369C" w:rsidP="00796E82">
      <w:pPr>
        <w:pStyle w:val="AD"/>
        <w:spacing w:line="276" w:lineRule="auto"/>
      </w:pPr>
      <w:r>
        <w:rPr>
          <w:rFonts w:hint="eastAsia"/>
        </w:rPr>
        <w:t xml:space="preserve">　　邮寄送达时应附有送达回证。受送达人未在送达回证上签收但在邮件回执上签收的，视为送达，签收日期为送达日期。</w:t>
      </w:r>
    </w:p>
    <w:p w14:paraId="37D89F0D" w14:textId="77777777" w:rsidR="00DA369C" w:rsidRDefault="00DA369C" w:rsidP="00796E82">
      <w:pPr>
        <w:pStyle w:val="AD"/>
        <w:spacing w:line="276" w:lineRule="auto"/>
      </w:pPr>
      <w:r>
        <w:rPr>
          <w:rFonts w:hint="eastAsia"/>
        </w:rPr>
        <w:t xml:space="preserve">　　自邮寄之日起满三</w:t>
      </w:r>
      <w:proofErr w:type="gramStart"/>
      <w:r>
        <w:rPr>
          <w:rFonts w:hint="eastAsia"/>
        </w:rPr>
        <w:t>个</w:t>
      </w:r>
      <w:proofErr w:type="gramEnd"/>
      <w:r>
        <w:rPr>
          <w:rFonts w:hint="eastAsia"/>
        </w:rPr>
        <w:t>月，如果未能收到送达与否的证明文件，且根据各种情况不足以认定已经送达的，视为不能用邮寄方式送达。</w:t>
      </w:r>
    </w:p>
    <w:p w14:paraId="0C5A84A0" w14:textId="77777777" w:rsidR="00DA369C" w:rsidRDefault="00DA369C" w:rsidP="00796E82">
      <w:pPr>
        <w:pStyle w:val="AD"/>
        <w:spacing w:line="276" w:lineRule="auto"/>
      </w:pPr>
      <w:r>
        <w:rPr>
          <w:rFonts w:hint="eastAsia"/>
        </w:rPr>
        <w:t xml:space="preserve">　　第九条人民法院依照民事诉讼法第二百六十七条第（八）项规定的公告方式送达时，公告内容应在国内外公开发行的报刊上刊登。</w:t>
      </w:r>
    </w:p>
    <w:p w14:paraId="079EABDF" w14:textId="77777777" w:rsidR="00DA369C" w:rsidRDefault="00DA369C" w:rsidP="00796E82">
      <w:pPr>
        <w:pStyle w:val="AD"/>
        <w:spacing w:line="276" w:lineRule="auto"/>
      </w:pPr>
      <w:r>
        <w:rPr>
          <w:rFonts w:hint="eastAsia"/>
        </w:rPr>
        <w:lastRenderedPageBreak/>
        <w:t xml:space="preserve">　　第十条除本规定上述送达方式外，人民法院可以通过传真、电子邮件等能够确认收悉的其他适当方式向受送达人送达。</w:t>
      </w:r>
    </w:p>
    <w:p w14:paraId="6D3430E6" w14:textId="77777777" w:rsidR="00DA369C" w:rsidRDefault="00DA369C" w:rsidP="00796E82">
      <w:pPr>
        <w:pStyle w:val="AD"/>
        <w:spacing w:line="276" w:lineRule="auto"/>
      </w:pPr>
      <w:r>
        <w:rPr>
          <w:rFonts w:hint="eastAsia"/>
        </w:rPr>
        <w:t xml:space="preserve">　　第十一条除公告送达方式外，人民法院可以同时采取多种方式向受送达人进行送达，但应根据最先实现送达的方式确定送达日期。</w:t>
      </w:r>
    </w:p>
    <w:p w14:paraId="0644CBD0" w14:textId="77777777" w:rsidR="00DA369C" w:rsidRDefault="00DA369C" w:rsidP="00796E82">
      <w:pPr>
        <w:pStyle w:val="AD"/>
        <w:spacing w:line="276" w:lineRule="auto"/>
      </w:pPr>
      <w:r>
        <w:rPr>
          <w:rFonts w:hint="eastAsia"/>
        </w:rPr>
        <w:t xml:space="preserve">　　第十二条人民法院向受送达人在中华人民共和国领域内的法定代表人、主要负责人、诉讼代理人、代表机构以及有权接受送达的分支机构、业务代办人送达司法文书，可以适用留置送达的方式。</w:t>
      </w:r>
    </w:p>
    <w:p w14:paraId="184B9F8A" w14:textId="77777777" w:rsidR="00DA369C" w:rsidRDefault="00DA369C" w:rsidP="00796E82">
      <w:pPr>
        <w:pStyle w:val="AD"/>
        <w:spacing w:line="276" w:lineRule="auto"/>
      </w:pPr>
      <w:r>
        <w:rPr>
          <w:rFonts w:hint="eastAsia"/>
        </w:rPr>
        <w:t xml:space="preserve">　　第十三条受送达人未对人民法院送达的司法文书履行签收手续，但存在以下情形之一的，视为送达：</w:t>
      </w:r>
    </w:p>
    <w:p w14:paraId="283434B8" w14:textId="77777777" w:rsidR="00DA369C" w:rsidRDefault="00DA369C" w:rsidP="00796E82">
      <w:pPr>
        <w:pStyle w:val="AD"/>
        <w:spacing w:line="276" w:lineRule="auto"/>
      </w:pPr>
      <w:r>
        <w:rPr>
          <w:rFonts w:hint="eastAsia"/>
        </w:rPr>
        <w:t xml:space="preserve">　　（一）受送达人书面向人民法院提及了所送达司法文书的内容；</w:t>
      </w:r>
    </w:p>
    <w:p w14:paraId="75D74A89" w14:textId="77777777" w:rsidR="00DA369C" w:rsidRDefault="00DA369C" w:rsidP="00796E82">
      <w:pPr>
        <w:pStyle w:val="AD"/>
        <w:spacing w:line="276" w:lineRule="auto"/>
      </w:pPr>
      <w:r>
        <w:rPr>
          <w:rFonts w:hint="eastAsia"/>
        </w:rPr>
        <w:t xml:space="preserve">　　（二）受送达人已经按照所送达司法文书的内容履行；</w:t>
      </w:r>
    </w:p>
    <w:p w14:paraId="5F5365D9" w14:textId="77777777" w:rsidR="00DA369C" w:rsidRDefault="00DA369C" w:rsidP="00796E82">
      <w:pPr>
        <w:pStyle w:val="AD"/>
        <w:spacing w:line="276" w:lineRule="auto"/>
      </w:pPr>
      <w:r>
        <w:rPr>
          <w:rFonts w:hint="eastAsia"/>
        </w:rPr>
        <w:t xml:space="preserve">　　（三）其他可以视为已经送达的情形。</w:t>
      </w:r>
    </w:p>
    <w:p w14:paraId="1D772E3F" w14:textId="77777777" w:rsidR="00DA369C" w:rsidRDefault="00DA369C" w:rsidP="00796E82">
      <w:pPr>
        <w:pStyle w:val="AD"/>
        <w:spacing w:line="276" w:lineRule="auto"/>
      </w:pPr>
      <w:r>
        <w:rPr>
          <w:rFonts w:hint="eastAsia"/>
        </w:rPr>
        <w:t xml:space="preserve">　　第十四条人民法院送达司法文书，根据有关规定需要通过上级人民法院转递的，应</w:t>
      </w:r>
      <w:proofErr w:type="gramStart"/>
      <w:r>
        <w:rPr>
          <w:rFonts w:hint="eastAsia"/>
        </w:rPr>
        <w:t>附申请</w:t>
      </w:r>
      <w:proofErr w:type="gramEnd"/>
      <w:r>
        <w:rPr>
          <w:rFonts w:hint="eastAsia"/>
        </w:rPr>
        <w:t>转递函。</w:t>
      </w:r>
    </w:p>
    <w:p w14:paraId="0035D665" w14:textId="77777777" w:rsidR="00DA369C" w:rsidRDefault="00DA369C" w:rsidP="00796E82">
      <w:pPr>
        <w:pStyle w:val="AD"/>
        <w:spacing w:line="276" w:lineRule="auto"/>
      </w:pPr>
      <w:r>
        <w:rPr>
          <w:rFonts w:hint="eastAsia"/>
        </w:rPr>
        <w:t xml:space="preserve">　　上级人民法院收到下级人民法院申请转递的司法文书，应在七个工作日内予以转递。</w:t>
      </w:r>
    </w:p>
    <w:p w14:paraId="2C6E9A50" w14:textId="77777777" w:rsidR="00DA369C" w:rsidRDefault="00DA369C" w:rsidP="00796E82">
      <w:pPr>
        <w:pStyle w:val="AD"/>
        <w:spacing w:line="276" w:lineRule="auto"/>
      </w:pPr>
      <w:r>
        <w:rPr>
          <w:rFonts w:hint="eastAsia"/>
        </w:rPr>
        <w:t xml:space="preserve">　　上级人民法院认为下级人民法院申请转递的司法文书不符合有关规定需要补正的，应在七个工作日内退回申请转递的人民法院。</w:t>
      </w:r>
    </w:p>
    <w:p w14:paraId="2A22BCB1" w14:textId="77777777" w:rsidR="00DA369C" w:rsidRDefault="00DA369C" w:rsidP="00796E82">
      <w:pPr>
        <w:pStyle w:val="AD"/>
        <w:spacing w:line="276" w:lineRule="auto"/>
      </w:pPr>
      <w:r>
        <w:rPr>
          <w:rFonts w:hint="eastAsia"/>
        </w:rPr>
        <w:t xml:space="preserve">　　第十五条人民法院送达司法文书，根据有关规定需要提供翻译件的，应由受理案件的人民法院委托中华人民共和国领域内的翻译机构进行翻译。</w:t>
      </w:r>
    </w:p>
    <w:p w14:paraId="11AD9B0F" w14:textId="77777777" w:rsidR="00DA369C" w:rsidRDefault="00DA369C" w:rsidP="00796E82">
      <w:pPr>
        <w:pStyle w:val="AD"/>
        <w:spacing w:line="276" w:lineRule="auto"/>
      </w:pPr>
      <w:r>
        <w:rPr>
          <w:rFonts w:hint="eastAsia"/>
        </w:rPr>
        <w:t xml:space="preserve">　　翻译件</w:t>
      </w:r>
      <w:proofErr w:type="gramStart"/>
      <w:r>
        <w:rPr>
          <w:rFonts w:hint="eastAsia"/>
        </w:rPr>
        <w:t>不</w:t>
      </w:r>
      <w:proofErr w:type="gramEnd"/>
      <w:r>
        <w:rPr>
          <w:rFonts w:hint="eastAsia"/>
        </w:rPr>
        <w:t>加盖人民法院印章，但应由翻译机构或翻译人员签名或盖章证明译文与原文一致。</w:t>
      </w:r>
    </w:p>
    <w:p w14:paraId="4C22503C" w14:textId="77777777" w:rsidR="00DA369C" w:rsidRDefault="00DA369C" w:rsidP="00796E82">
      <w:pPr>
        <w:pStyle w:val="AD"/>
        <w:spacing w:line="276" w:lineRule="auto"/>
      </w:pPr>
      <w:r>
        <w:rPr>
          <w:rFonts w:hint="eastAsia"/>
        </w:rPr>
        <w:t xml:space="preserve">　　第十六条本规定自公布之日起施行。</w:t>
      </w:r>
    </w:p>
    <w:p w14:paraId="0C821003" w14:textId="77777777" w:rsidR="002A1E5A" w:rsidRDefault="002A1E5A" w:rsidP="00796E82">
      <w:pPr>
        <w:pStyle w:val="AD"/>
        <w:spacing w:line="276" w:lineRule="auto"/>
      </w:pPr>
    </w:p>
    <w:p w14:paraId="2856E30D" w14:textId="77777777" w:rsidR="002A1E5A" w:rsidRDefault="002A1E5A" w:rsidP="00796E82">
      <w:pPr>
        <w:pStyle w:val="AD"/>
        <w:spacing w:line="276" w:lineRule="auto"/>
      </w:pPr>
    </w:p>
    <w:p w14:paraId="7EA083F4" w14:textId="4C1325B3" w:rsidR="00DA369C" w:rsidRPr="002A1E5A" w:rsidRDefault="00DA369C" w:rsidP="002A1E5A">
      <w:pPr>
        <w:pStyle w:val="AD"/>
        <w:spacing w:line="276" w:lineRule="auto"/>
        <w:jc w:val="center"/>
        <w:rPr>
          <w:b/>
          <w:bCs/>
          <w:color w:val="E36C0A" w:themeColor="accent6" w:themeShade="BF"/>
          <w:sz w:val="28"/>
          <w:szCs w:val="28"/>
        </w:rPr>
      </w:pPr>
      <w:r w:rsidRPr="002A1E5A">
        <w:rPr>
          <w:rFonts w:hint="eastAsia"/>
          <w:b/>
          <w:bCs/>
          <w:color w:val="E36C0A" w:themeColor="accent6" w:themeShade="BF"/>
          <w:sz w:val="28"/>
          <w:szCs w:val="28"/>
        </w:rPr>
        <w:t>最高人民法院关于依据国际公约和双边司法协助条约办理民商事案件司法文书送达和调查取证司法协助请求的规定</w:t>
      </w:r>
    </w:p>
    <w:p w14:paraId="7B1E4E53" w14:textId="159A2C8E" w:rsidR="00DA369C" w:rsidRDefault="00DA369C" w:rsidP="002A1E5A">
      <w:pPr>
        <w:pStyle w:val="AD"/>
        <w:spacing w:line="276" w:lineRule="auto"/>
        <w:jc w:val="center"/>
      </w:pPr>
      <w:r>
        <w:rPr>
          <w:rFonts w:hint="eastAsia"/>
        </w:rPr>
        <w:t>（</w:t>
      </w:r>
      <w:r>
        <w:rPr>
          <w:rFonts w:hint="eastAsia"/>
        </w:rPr>
        <w:t>2013</w:t>
      </w:r>
      <w:r>
        <w:rPr>
          <w:rFonts w:hint="eastAsia"/>
        </w:rPr>
        <w:t>年</w:t>
      </w:r>
      <w:r>
        <w:rPr>
          <w:rFonts w:hint="eastAsia"/>
        </w:rPr>
        <w:t>1</w:t>
      </w:r>
      <w:r>
        <w:rPr>
          <w:rFonts w:hint="eastAsia"/>
        </w:rPr>
        <w:t>月</w:t>
      </w:r>
      <w:r>
        <w:rPr>
          <w:rFonts w:hint="eastAsia"/>
        </w:rPr>
        <w:t>21</w:t>
      </w:r>
      <w:r>
        <w:rPr>
          <w:rFonts w:hint="eastAsia"/>
        </w:rPr>
        <w:t>日最高人民法院审判委员会第</w:t>
      </w:r>
      <w:r>
        <w:rPr>
          <w:rFonts w:hint="eastAsia"/>
        </w:rPr>
        <w:t>1568</w:t>
      </w:r>
      <w:r>
        <w:rPr>
          <w:rFonts w:hint="eastAsia"/>
        </w:rPr>
        <w:t>次会议通过</w:t>
      </w:r>
      <w:r>
        <w:rPr>
          <w:rFonts w:hint="eastAsia"/>
        </w:rPr>
        <w:t>,</w:t>
      </w: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3FD79245" w14:textId="77777777" w:rsidR="002A1E5A" w:rsidRDefault="002A1E5A" w:rsidP="00796E82">
      <w:pPr>
        <w:pStyle w:val="AD"/>
        <w:spacing w:line="276" w:lineRule="auto"/>
      </w:pPr>
    </w:p>
    <w:p w14:paraId="54AFAEFA" w14:textId="6819C641" w:rsidR="00DA369C" w:rsidRDefault="00DA369C" w:rsidP="00796E82">
      <w:pPr>
        <w:pStyle w:val="AD"/>
        <w:spacing w:line="276" w:lineRule="auto"/>
      </w:pPr>
      <w:r>
        <w:rPr>
          <w:rFonts w:hint="eastAsia"/>
        </w:rPr>
        <w:t xml:space="preserve">　　为正确适用有关国际公约和双边司法协助条约，依法办理民商事案件司法文书送达和调查取证请求，根据《中华人民共和国民事诉讼法》《关于向国外送达民事或商事司法文书和司法外文书的公约》（海牙送达公约）、《关于从国外调取民事或商事证据的公约》（海牙取证公约）和双边民事司法协助条约的规定，结合我国的司法实践，制定本规定。</w:t>
      </w:r>
    </w:p>
    <w:p w14:paraId="72D88B27" w14:textId="77777777" w:rsidR="00DA369C" w:rsidRDefault="00DA369C" w:rsidP="00796E82">
      <w:pPr>
        <w:pStyle w:val="AD"/>
        <w:spacing w:line="276" w:lineRule="auto"/>
      </w:pPr>
      <w:r>
        <w:rPr>
          <w:rFonts w:hint="eastAsia"/>
        </w:rPr>
        <w:t xml:space="preserve">　　第一条人民法院应当根据便捷、高效的原则确定依据海牙送达公约、海牙取证公约，或者双边民事司法协助条约，对外提出民商事案件司法文书送达和调查取证请求。</w:t>
      </w:r>
    </w:p>
    <w:p w14:paraId="785F4B4E" w14:textId="77777777" w:rsidR="00DA369C" w:rsidRDefault="00DA369C" w:rsidP="00796E82">
      <w:pPr>
        <w:pStyle w:val="AD"/>
        <w:spacing w:line="276" w:lineRule="auto"/>
      </w:pPr>
      <w:r>
        <w:rPr>
          <w:rFonts w:hint="eastAsia"/>
        </w:rPr>
        <w:t xml:space="preserve">　　第二条人民法院协助外国办理民商事案件司法文书送达和调查取证请求，适用对等原则。</w:t>
      </w:r>
    </w:p>
    <w:p w14:paraId="7AD8DE27" w14:textId="77777777" w:rsidR="00DA369C" w:rsidRDefault="00DA369C" w:rsidP="00796E82">
      <w:pPr>
        <w:pStyle w:val="AD"/>
        <w:spacing w:line="276" w:lineRule="auto"/>
      </w:pPr>
      <w:r>
        <w:rPr>
          <w:rFonts w:hint="eastAsia"/>
        </w:rPr>
        <w:t xml:space="preserve">　　第三条人民法院协助外国办理民商事案件司法文书送达和调查取证请求，应当进行审查。外国提出的司法协助请求，具有海牙送达公约、海牙取证公约或双边民事司法协助条约规定的</w:t>
      </w:r>
      <w:r>
        <w:rPr>
          <w:rFonts w:hint="eastAsia"/>
        </w:rPr>
        <w:lastRenderedPageBreak/>
        <w:t>拒绝提供协助的情形的，人民法院应当拒绝提供协助。</w:t>
      </w:r>
    </w:p>
    <w:p w14:paraId="6CCF70E1" w14:textId="77777777" w:rsidR="00DA369C" w:rsidRDefault="00DA369C" w:rsidP="00796E82">
      <w:pPr>
        <w:pStyle w:val="AD"/>
        <w:spacing w:line="276" w:lineRule="auto"/>
      </w:pPr>
      <w:r>
        <w:rPr>
          <w:rFonts w:hint="eastAsia"/>
        </w:rPr>
        <w:t xml:space="preserve">　　第四条人民法院协助外国办理民商事案件司法文书送达和调查取证请求，应当按照民事诉讼法和相关司法解释规定的方式办理。</w:t>
      </w:r>
    </w:p>
    <w:p w14:paraId="6D2A6B89" w14:textId="77777777" w:rsidR="00DA369C" w:rsidRDefault="00DA369C" w:rsidP="00796E82">
      <w:pPr>
        <w:pStyle w:val="AD"/>
        <w:spacing w:line="276" w:lineRule="auto"/>
      </w:pPr>
      <w:r>
        <w:rPr>
          <w:rFonts w:hint="eastAsia"/>
        </w:rPr>
        <w:t xml:space="preserve">　　请求方要求按照请求书中列明的特殊方式办理的，如果该方式与我国法律不相抵触，且在实践中不存在无法办理或者办理困难的情形，应当按照该特殊方式办理。</w:t>
      </w:r>
    </w:p>
    <w:p w14:paraId="0F6C5418" w14:textId="77777777" w:rsidR="00DA369C" w:rsidRDefault="00DA369C" w:rsidP="00796E82">
      <w:pPr>
        <w:pStyle w:val="AD"/>
        <w:spacing w:line="276" w:lineRule="auto"/>
      </w:pPr>
      <w:r>
        <w:rPr>
          <w:rFonts w:hint="eastAsia"/>
        </w:rPr>
        <w:t xml:space="preserve">　　第五条人民法院委托外国送达民商事案件司法文书和进行民商事案件调查取证，需要提供译文的，应当委托中华人民共和国领域内的翻译机构进行翻译。</w:t>
      </w:r>
    </w:p>
    <w:p w14:paraId="49E2D0CB" w14:textId="77777777" w:rsidR="00DA369C" w:rsidRDefault="00DA369C" w:rsidP="00796E82">
      <w:pPr>
        <w:pStyle w:val="AD"/>
        <w:spacing w:line="276" w:lineRule="auto"/>
      </w:pPr>
      <w:r>
        <w:rPr>
          <w:rFonts w:hint="eastAsia"/>
        </w:rPr>
        <w:t xml:space="preserve">　　翻译件</w:t>
      </w:r>
      <w:proofErr w:type="gramStart"/>
      <w:r>
        <w:rPr>
          <w:rFonts w:hint="eastAsia"/>
        </w:rPr>
        <w:t>不</w:t>
      </w:r>
      <w:proofErr w:type="gramEnd"/>
      <w:r>
        <w:rPr>
          <w:rFonts w:hint="eastAsia"/>
        </w:rPr>
        <w:t>加盖人民法院印章，但应由翻译机构或翻译人员签名或盖章证明译文与原文一致。</w:t>
      </w:r>
    </w:p>
    <w:p w14:paraId="1D70DECE" w14:textId="77777777" w:rsidR="00DA369C" w:rsidRDefault="00DA369C" w:rsidP="00796E82">
      <w:pPr>
        <w:pStyle w:val="AD"/>
        <w:spacing w:line="276" w:lineRule="auto"/>
      </w:pPr>
      <w:r>
        <w:rPr>
          <w:rFonts w:hint="eastAsia"/>
        </w:rPr>
        <w:t xml:space="preserve">　　第六条最高人民法院统一管理全国各级人民法院的国际司法协助工作。高级人民法院应当确定一个部门统一管理本辖区各级人民法院的国际司法协助工作并指定专人负责。中级人民法院、基层人民法院和有权受理涉外案件的专门法院，应当指定专人管理国际司法协助工作；有条件的，可以同时确定一个部门管理国际司法协助工作。</w:t>
      </w:r>
    </w:p>
    <w:p w14:paraId="0E203D43" w14:textId="77777777" w:rsidR="00DA369C" w:rsidRDefault="00DA369C" w:rsidP="00796E82">
      <w:pPr>
        <w:pStyle w:val="AD"/>
        <w:spacing w:line="276" w:lineRule="auto"/>
      </w:pPr>
      <w:r>
        <w:rPr>
          <w:rFonts w:hint="eastAsia"/>
        </w:rPr>
        <w:t xml:space="preserve">　　第七条人民法院应当建立独立的国际司法协助登记制度。</w:t>
      </w:r>
    </w:p>
    <w:p w14:paraId="05DADE34" w14:textId="77777777" w:rsidR="00DA369C" w:rsidRDefault="00DA369C" w:rsidP="00796E82">
      <w:pPr>
        <w:pStyle w:val="AD"/>
        <w:spacing w:line="276" w:lineRule="auto"/>
      </w:pPr>
      <w:r>
        <w:rPr>
          <w:rFonts w:hint="eastAsia"/>
        </w:rPr>
        <w:t xml:space="preserve">　　第八条人民法院应当建立国际司法协助档案制度。办理民商事案件司法文书送达的送达回证、送达证明在各个转递环节应当以适当方式保存。办理民商事案件调查取证的材料应当作为档案保存。</w:t>
      </w:r>
    </w:p>
    <w:p w14:paraId="388B2079" w14:textId="77777777" w:rsidR="00DA369C" w:rsidRDefault="00DA369C" w:rsidP="00796E82">
      <w:pPr>
        <w:pStyle w:val="AD"/>
        <w:spacing w:line="276" w:lineRule="auto"/>
      </w:pPr>
      <w:r>
        <w:rPr>
          <w:rFonts w:hint="eastAsia"/>
        </w:rPr>
        <w:t xml:space="preserve">　　第九条经最高人民法院授权的高级人民法院，可以依据海牙送达公约、海牙取证公约直接对外发出本辖区各级人民法院提出的民商事案件司法文书送达和调查取证请求。</w:t>
      </w:r>
    </w:p>
    <w:p w14:paraId="4C69828B" w14:textId="77777777" w:rsidR="00DA369C" w:rsidRDefault="00DA369C" w:rsidP="00796E82">
      <w:pPr>
        <w:pStyle w:val="AD"/>
        <w:spacing w:line="276" w:lineRule="auto"/>
      </w:pPr>
      <w:r>
        <w:rPr>
          <w:rFonts w:hint="eastAsia"/>
        </w:rPr>
        <w:t xml:space="preserve">　　第十条通过外交途径办理民商事案件司法文书送达和调查取证，不适用本规定。</w:t>
      </w:r>
    </w:p>
    <w:p w14:paraId="06C1FE5E" w14:textId="77777777" w:rsidR="00DA369C" w:rsidRDefault="00DA369C" w:rsidP="00796E82">
      <w:pPr>
        <w:pStyle w:val="AD"/>
        <w:spacing w:line="276" w:lineRule="auto"/>
      </w:pPr>
      <w:r>
        <w:rPr>
          <w:rFonts w:hint="eastAsia"/>
        </w:rPr>
        <w:t xml:space="preserve">　　第十一条最高人民法院国际司法协助统一管理部门根据本规定制定实施细则。</w:t>
      </w:r>
    </w:p>
    <w:p w14:paraId="5B4816E4" w14:textId="77777777" w:rsidR="00DA369C" w:rsidRDefault="00DA369C" w:rsidP="00796E82">
      <w:pPr>
        <w:pStyle w:val="AD"/>
        <w:spacing w:line="276" w:lineRule="auto"/>
      </w:pPr>
      <w:r>
        <w:rPr>
          <w:rFonts w:hint="eastAsia"/>
        </w:rPr>
        <w:t xml:space="preserve">　　第十二条最高人民法院以前所作的司法解释及规范性文件，凡与本规定不一致的，按本规定办理。</w:t>
      </w:r>
    </w:p>
    <w:p w14:paraId="206DF8C0" w14:textId="77777777" w:rsidR="002A1E5A" w:rsidRDefault="002A1E5A" w:rsidP="00796E82">
      <w:pPr>
        <w:pStyle w:val="AD"/>
        <w:spacing w:line="276" w:lineRule="auto"/>
      </w:pPr>
    </w:p>
    <w:p w14:paraId="530FE743" w14:textId="77777777" w:rsidR="002A1E5A" w:rsidRDefault="002A1E5A" w:rsidP="00796E82">
      <w:pPr>
        <w:pStyle w:val="AD"/>
        <w:spacing w:line="276" w:lineRule="auto"/>
      </w:pPr>
    </w:p>
    <w:p w14:paraId="460010E5" w14:textId="77F39FD6" w:rsidR="00DA369C" w:rsidRPr="002A1E5A" w:rsidRDefault="00DA369C" w:rsidP="002A1E5A">
      <w:pPr>
        <w:pStyle w:val="AD"/>
        <w:spacing w:line="276" w:lineRule="auto"/>
        <w:jc w:val="center"/>
        <w:rPr>
          <w:b/>
          <w:bCs/>
          <w:color w:val="E36C0A" w:themeColor="accent6" w:themeShade="BF"/>
          <w:sz w:val="28"/>
          <w:szCs w:val="28"/>
        </w:rPr>
      </w:pPr>
      <w:r w:rsidRPr="002A1E5A">
        <w:rPr>
          <w:rFonts w:hint="eastAsia"/>
          <w:b/>
          <w:bCs/>
          <w:color w:val="E36C0A" w:themeColor="accent6" w:themeShade="BF"/>
          <w:sz w:val="28"/>
          <w:szCs w:val="28"/>
        </w:rPr>
        <w:t>最高人民法院关于审理涉及公证活动相关民事案件的若干规定</w:t>
      </w:r>
    </w:p>
    <w:p w14:paraId="01E0E9AF" w14:textId="5847BB78" w:rsidR="00DA369C" w:rsidRDefault="00DA369C" w:rsidP="002A1E5A">
      <w:pPr>
        <w:pStyle w:val="AD"/>
        <w:spacing w:line="276" w:lineRule="auto"/>
        <w:jc w:val="center"/>
      </w:pPr>
      <w:r>
        <w:rPr>
          <w:rFonts w:hint="eastAsia"/>
        </w:rPr>
        <w:t>（</w:t>
      </w:r>
      <w:r>
        <w:rPr>
          <w:rFonts w:hint="eastAsia"/>
        </w:rPr>
        <w:t>2014</w:t>
      </w:r>
      <w:r>
        <w:rPr>
          <w:rFonts w:hint="eastAsia"/>
        </w:rPr>
        <w:t>年</w:t>
      </w:r>
      <w:r>
        <w:rPr>
          <w:rFonts w:hint="eastAsia"/>
        </w:rPr>
        <w:t>4</w:t>
      </w:r>
      <w:r>
        <w:rPr>
          <w:rFonts w:hint="eastAsia"/>
        </w:rPr>
        <w:t>月</w:t>
      </w:r>
      <w:r>
        <w:rPr>
          <w:rFonts w:hint="eastAsia"/>
        </w:rPr>
        <w:t>28</w:t>
      </w:r>
      <w:r>
        <w:rPr>
          <w:rFonts w:hint="eastAsia"/>
        </w:rPr>
        <w:t>日最高人民法院审判委员会第</w:t>
      </w:r>
      <w:r>
        <w:rPr>
          <w:rFonts w:hint="eastAsia"/>
        </w:rPr>
        <w:t>1614</w:t>
      </w:r>
      <w:r>
        <w:rPr>
          <w:rFonts w:hint="eastAsia"/>
        </w:rPr>
        <w:t>次会议通过</w:t>
      </w:r>
      <w:r>
        <w:rPr>
          <w:rFonts w:hint="eastAsia"/>
        </w:rPr>
        <w:t>,</w:t>
      </w: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6CF1165B" w14:textId="77777777" w:rsidR="002A1E5A" w:rsidRDefault="002A1E5A" w:rsidP="00796E82">
      <w:pPr>
        <w:pStyle w:val="AD"/>
        <w:spacing w:line="276" w:lineRule="auto"/>
      </w:pPr>
    </w:p>
    <w:p w14:paraId="2C719A25" w14:textId="1450704E" w:rsidR="00DA369C" w:rsidRDefault="00DA369C" w:rsidP="00796E82">
      <w:pPr>
        <w:pStyle w:val="AD"/>
        <w:spacing w:line="276" w:lineRule="auto"/>
      </w:pPr>
      <w:r>
        <w:rPr>
          <w:rFonts w:hint="eastAsia"/>
        </w:rPr>
        <w:t xml:space="preserve">　　为正确审理涉及公证活动相关民事案件，维护当事人的合法权益，根据《中华人民共和国民法典》《中华人民共和国公证法》《中华人民共和国民事诉讼法》等法律的规定，结合审判实践，制定本规定。</w:t>
      </w:r>
    </w:p>
    <w:p w14:paraId="1D33406F" w14:textId="77777777" w:rsidR="00DA369C" w:rsidRDefault="00DA369C" w:rsidP="00796E82">
      <w:pPr>
        <w:pStyle w:val="AD"/>
        <w:spacing w:line="276" w:lineRule="auto"/>
      </w:pPr>
      <w:r>
        <w:rPr>
          <w:rFonts w:hint="eastAsia"/>
        </w:rPr>
        <w:t xml:space="preserve">　　第一条当事人、公证事项的利害关系人依照公证法第四十三条规定向人民法院起诉请求民事赔偿的，应当以公证机构为被告，人民法院应作为侵权责任纠纷案件受理。</w:t>
      </w:r>
    </w:p>
    <w:p w14:paraId="523B9546" w14:textId="77777777" w:rsidR="00DA369C" w:rsidRDefault="00DA369C" w:rsidP="00796E82">
      <w:pPr>
        <w:pStyle w:val="AD"/>
        <w:spacing w:line="276" w:lineRule="auto"/>
      </w:pPr>
      <w:r>
        <w:rPr>
          <w:rFonts w:hint="eastAsia"/>
        </w:rPr>
        <w:t xml:space="preserve">　　第二条当事人、公证事项的利害关系人起诉请求变更、撤销公证书或者确认公证书无效的，人民法院不予受理，告知其依照公证法第三十九条规定可以向出具公证书的公证机构提出复查。</w:t>
      </w:r>
    </w:p>
    <w:p w14:paraId="52DA8C0D" w14:textId="77777777" w:rsidR="00DA369C" w:rsidRDefault="00DA369C" w:rsidP="00796E82">
      <w:pPr>
        <w:pStyle w:val="AD"/>
        <w:spacing w:line="276" w:lineRule="auto"/>
      </w:pPr>
      <w:r>
        <w:rPr>
          <w:rFonts w:hint="eastAsia"/>
        </w:rPr>
        <w:t xml:space="preserve">　　第三条当事人、公证事项的利害关系人对公证书所公证的民事权利义务有争议的，可以依照公证法第四十条规定就该争议向人民法院提起民事诉讼。</w:t>
      </w:r>
    </w:p>
    <w:p w14:paraId="253B9E99" w14:textId="77777777" w:rsidR="00DA369C" w:rsidRDefault="00DA369C" w:rsidP="00796E82">
      <w:pPr>
        <w:pStyle w:val="AD"/>
        <w:spacing w:line="276" w:lineRule="auto"/>
      </w:pPr>
      <w:r>
        <w:rPr>
          <w:rFonts w:hint="eastAsia"/>
        </w:rPr>
        <w:t xml:space="preserve">　　当事人、公证事项的利害关系人对具有强制执行效力的公证债权文书的民事权利义务有争</w:t>
      </w:r>
      <w:r>
        <w:rPr>
          <w:rFonts w:hint="eastAsia"/>
        </w:rPr>
        <w:lastRenderedPageBreak/>
        <w:t>议直接向人民法院提起民事诉讼的，人民法院依法不予受理。但是，公证债权文书被人民法院裁定不予执行的除外。</w:t>
      </w:r>
    </w:p>
    <w:p w14:paraId="7B401F2E" w14:textId="77777777" w:rsidR="00DA369C" w:rsidRDefault="00DA369C" w:rsidP="00796E82">
      <w:pPr>
        <w:pStyle w:val="AD"/>
        <w:spacing w:line="276" w:lineRule="auto"/>
      </w:pPr>
      <w:r>
        <w:rPr>
          <w:rFonts w:hint="eastAsia"/>
        </w:rPr>
        <w:t xml:space="preserve">　　第四条当事人、公证事项的利害关系人提供证据证明公证机构及其公证员在公证活动中具有下列情形之一的，人民法院应当认定公证机构有过错：</w:t>
      </w:r>
    </w:p>
    <w:p w14:paraId="65F9327A" w14:textId="77777777" w:rsidR="00DA369C" w:rsidRDefault="00DA369C" w:rsidP="00796E82">
      <w:pPr>
        <w:pStyle w:val="AD"/>
        <w:spacing w:line="276" w:lineRule="auto"/>
      </w:pPr>
      <w:r>
        <w:rPr>
          <w:rFonts w:hint="eastAsia"/>
        </w:rPr>
        <w:t xml:space="preserve">　　（一）为不真实、不合法的事项出具公证书的；</w:t>
      </w:r>
    </w:p>
    <w:p w14:paraId="24125B72" w14:textId="77777777" w:rsidR="00DA369C" w:rsidRDefault="00DA369C" w:rsidP="00796E82">
      <w:pPr>
        <w:pStyle w:val="AD"/>
        <w:spacing w:line="276" w:lineRule="auto"/>
      </w:pPr>
      <w:r>
        <w:rPr>
          <w:rFonts w:hint="eastAsia"/>
        </w:rPr>
        <w:t xml:space="preserve">　　（二）毁损、篡改公证书或者公证档案的；</w:t>
      </w:r>
    </w:p>
    <w:p w14:paraId="6F4AF82E" w14:textId="77777777" w:rsidR="00DA369C" w:rsidRDefault="00DA369C" w:rsidP="00796E82">
      <w:pPr>
        <w:pStyle w:val="AD"/>
        <w:spacing w:line="276" w:lineRule="auto"/>
      </w:pPr>
      <w:r>
        <w:rPr>
          <w:rFonts w:hint="eastAsia"/>
        </w:rPr>
        <w:t xml:space="preserve">　　（三）泄露在执业活动中知悉的商业秘密或者个人隐私的；</w:t>
      </w:r>
    </w:p>
    <w:p w14:paraId="2A1FFFC3" w14:textId="77777777" w:rsidR="00DA369C" w:rsidRDefault="00DA369C" w:rsidP="00796E82">
      <w:pPr>
        <w:pStyle w:val="AD"/>
        <w:spacing w:line="276" w:lineRule="auto"/>
      </w:pPr>
      <w:r>
        <w:rPr>
          <w:rFonts w:hint="eastAsia"/>
        </w:rPr>
        <w:t xml:space="preserve">　　（四）违反公证程序、办证规则以及国务院司法行政部门制定的行业规范出具公证书的；</w:t>
      </w:r>
    </w:p>
    <w:p w14:paraId="28A3A9D8" w14:textId="77777777" w:rsidR="00DA369C" w:rsidRDefault="00DA369C" w:rsidP="00796E82">
      <w:pPr>
        <w:pStyle w:val="AD"/>
        <w:spacing w:line="276" w:lineRule="auto"/>
      </w:pPr>
      <w:r>
        <w:rPr>
          <w:rFonts w:hint="eastAsia"/>
        </w:rPr>
        <w:t xml:space="preserve">　　（五）公证机构在公证过程中未尽到充分的审查、核实义务，致使公证书错误或者不真实的；</w:t>
      </w:r>
    </w:p>
    <w:p w14:paraId="29B77A51" w14:textId="77777777" w:rsidR="00DA369C" w:rsidRDefault="00DA369C" w:rsidP="00796E82">
      <w:pPr>
        <w:pStyle w:val="AD"/>
        <w:spacing w:line="276" w:lineRule="auto"/>
      </w:pPr>
      <w:r>
        <w:rPr>
          <w:rFonts w:hint="eastAsia"/>
        </w:rPr>
        <w:t xml:space="preserve">　　（六）对存在错误的公证书，经当事人、公证事项的利害关系人申请仍不予纠正或者补正的；</w:t>
      </w:r>
    </w:p>
    <w:p w14:paraId="7EDC4DC3" w14:textId="77777777" w:rsidR="00DA369C" w:rsidRDefault="00DA369C" w:rsidP="00796E82">
      <w:pPr>
        <w:pStyle w:val="AD"/>
        <w:spacing w:line="276" w:lineRule="auto"/>
      </w:pPr>
      <w:r>
        <w:rPr>
          <w:rFonts w:hint="eastAsia"/>
        </w:rPr>
        <w:t xml:space="preserve">　　（七）其他违反法律、法规、国务院司法行政部门强制性规定的情形。</w:t>
      </w:r>
    </w:p>
    <w:p w14:paraId="64A037F6" w14:textId="77777777" w:rsidR="00DA369C" w:rsidRDefault="00DA369C" w:rsidP="00796E82">
      <w:pPr>
        <w:pStyle w:val="AD"/>
        <w:spacing w:line="276" w:lineRule="auto"/>
      </w:pPr>
      <w:r>
        <w:rPr>
          <w:rFonts w:hint="eastAsia"/>
        </w:rPr>
        <w:t xml:space="preserve">　　第五条当事人提供虚假证明材料申请公证致使公证书错误造成他人损失的，当事人应当承担赔偿责任。公证机构依法尽到审查、核实义务的，不承担赔偿责任；未依法尽到审查、核实义务的，应当承担与其过错相应的补充赔偿责任；明知公证证明的材料虚假或者与当事人恶意串通的，承担连带赔偿责任。</w:t>
      </w:r>
    </w:p>
    <w:p w14:paraId="718FB799" w14:textId="77777777" w:rsidR="00DA369C" w:rsidRDefault="00DA369C" w:rsidP="00796E82">
      <w:pPr>
        <w:pStyle w:val="AD"/>
        <w:spacing w:line="276" w:lineRule="auto"/>
      </w:pPr>
      <w:r>
        <w:rPr>
          <w:rFonts w:hint="eastAsia"/>
        </w:rPr>
        <w:t xml:space="preserve">　　第六条当事人、公证事项的利害关系人明知公证机构所出具的公证书不真实、不合法而仍然使用造成自己损失，请求公证机构承担赔偿责任的，人民法院不予支持。</w:t>
      </w:r>
    </w:p>
    <w:p w14:paraId="3183639E" w14:textId="77777777" w:rsidR="00DA369C" w:rsidRDefault="00DA369C" w:rsidP="00796E82">
      <w:pPr>
        <w:pStyle w:val="AD"/>
        <w:spacing w:line="276" w:lineRule="auto"/>
      </w:pPr>
      <w:r>
        <w:rPr>
          <w:rFonts w:hint="eastAsia"/>
        </w:rPr>
        <w:t xml:space="preserve">　　第七条本规定施行后，涉及公证活动的民事案件尚未终审的，适用本规定；本规定施行前已经终审，当事人申请再审或者按照审判监督程序决定再审的，不适用本规定。</w:t>
      </w:r>
    </w:p>
    <w:p w14:paraId="537DA5ED" w14:textId="77777777" w:rsidR="002A1E5A" w:rsidRDefault="002A1E5A" w:rsidP="00796E82">
      <w:pPr>
        <w:pStyle w:val="AD"/>
        <w:spacing w:line="276" w:lineRule="auto"/>
      </w:pPr>
    </w:p>
    <w:p w14:paraId="1694CD04" w14:textId="77777777" w:rsidR="002A1E5A" w:rsidRDefault="002A1E5A" w:rsidP="00796E82">
      <w:pPr>
        <w:pStyle w:val="AD"/>
        <w:spacing w:line="276" w:lineRule="auto"/>
      </w:pPr>
    </w:p>
    <w:p w14:paraId="3A418551" w14:textId="0D653B72" w:rsidR="00DA369C" w:rsidRPr="002A1E5A" w:rsidRDefault="00DA369C" w:rsidP="002A1E5A">
      <w:pPr>
        <w:pStyle w:val="AD"/>
        <w:spacing w:line="276" w:lineRule="auto"/>
        <w:jc w:val="center"/>
        <w:rPr>
          <w:b/>
          <w:bCs/>
          <w:color w:val="E36C0A" w:themeColor="accent6" w:themeShade="BF"/>
          <w:sz w:val="28"/>
          <w:szCs w:val="28"/>
        </w:rPr>
      </w:pPr>
      <w:r w:rsidRPr="002A1E5A">
        <w:rPr>
          <w:rFonts w:hint="eastAsia"/>
          <w:b/>
          <w:bCs/>
          <w:color w:val="E36C0A" w:themeColor="accent6" w:themeShade="BF"/>
          <w:sz w:val="28"/>
          <w:szCs w:val="28"/>
        </w:rPr>
        <w:t>最高人民法院关于审理消费民事公益诉讼案件适用法律若干问题的解释</w:t>
      </w:r>
    </w:p>
    <w:p w14:paraId="2A5624E9" w14:textId="7FA62EF8" w:rsidR="00DA369C" w:rsidRDefault="00DA369C" w:rsidP="002A1E5A">
      <w:pPr>
        <w:pStyle w:val="AD"/>
        <w:spacing w:line="276" w:lineRule="auto"/>
        <w:jc w:val="center"/>
      </w:pPr>
      <w:r>
        <w:rPr>
          <w:rFonts w:hint="eastAsia"/>
        </w:rPr>
        <w:t>（</w:t>
      </w:r>
      <w:r>
        <w:rPr>
          <w:rFonts w:hint="eastAsia"/>
        </w:rPr>
        <w:t>2016</w:t>
      </w:r>
      <w:r>
        <w:rPr>
          <w:rFonts w:hint="eastAsia"/>
        </w:rPr>
        <w:t>年</w:t>
      </w:r>
      <w:r>
        <w:rPr>
          <w:rFonts w:hint="eastAsia"/>
        </w:rPr>
        <w:t>2</w:t>
      </w:r>
      <w:r>
        <w:rPr>
          <w:rFonts w:hint="eastAsia"/>
        </w:rPr>
        <w:t>月</w:t>
      </w:r>
      <w:r>
        <w:rPr>
          <w:rFonts w:hint="eastAsia"/>
        </w:rPr>
        <w:t>1</w:t>
      </w:r>
      <w:r>
        <w:rPr>
          <w:rFonts w:hint="eastAsia"/>
        </w:rPr>
        <w:t>日最高人民法院审判委员会第</w:t>
      </w:r>
      <w:r>
        <w:rPr>
          <w:rFonts w:hint="eastAsia"/>
        </w:rPr>
        <w:t>1677</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118DF10D" w14:textId="77777777" w:rsidR="002A1E5A" w:rsidRDefault="002A1E5A" w:rsidP="00796E82">
      <w:pPr>
        <w:pStyle w:val="AD"/>
        <w:spacing w:line="276" w:lineRule="auto"/>
      </w:pPr>
    </w:p>
    <w:p w14:paraId="45D2BCFC" w14:textId="040A132A" w:rsidR="00DA369C" w:rsidRDefault="00DA369C" w:rsidP="00796E82">
      <w:pPr>
        <w:pStyle w:val="AD"/>
        <w:spacing w:line="276" w:lineRule="auto"/>
      </w:pPr>
      <w:r>
        <w:rPr>
          <w:rFonts w:hint="eastAsia"/>
        </w:rPr>
        <w:t xml:space="preserve">　　为正确审理消费民事公益诉讼案件，根据《中华人民共和国民事诉讼法》《中华人民共和国民法典》《中华人民共和国消费者权益保护法》等法律规定，结合审判实践，制定本解释。</w:t>
      </w:r>
    </w:p>
    <w:p w14:paraId="40A8EE2E" w14:textId="77777777" w:rsidR="00DA369C" w:rsidRDefault="00DA369C" w:rsidP="00796E82">
      <w:pPr>
        <w:pStyle w:val="AD"/>
        <w:spacing w:line="276" w:lineRule="auto"/>
      </w:pPr>
      <w:r>
        <w:rPr>
          <w:rFonts w:hint="eastAsia"/>
        </w:rPr>
        <w:t xml:space="preserve">　　第一条中国消费者协会以及在省、自治区、直辖市设立的消费者协会，对经营者侵害众多不特定消费者合法权益或者具有危及消费者人身、财产安全危险等损害社会公共利益的行为提起消费民事公益诉讼的，适用本解释。</w:t>
      </w:r>
    </w:p>
    <w:p w14:paraId="2BC6445D" w14:textId="77777777" w:rsidR="00DA369C" w:rsidRDefault="00DA369C" w:rsidP="00796E82">
      <w:pPr>
        <w:pStyle w:val="AD"/>
        <w:spacing w:line="276" w:lineRule="auto"/>
      </w:pPr>
      <w:r>
        <w:rPr>
          <w:rFonts w:hint="eastAsia"/>
        </w:rPr>
        <w:t xml:space="preserve">　　法律规定或者全国人大及其常委会授权的机关和社会组织提起的消费民事公益诉讼，适用本解释。</w:t>
      </w:r>
    </w:p>
    <w:p w14:paraId="70395B9B" w14:textId="77777777" w:rsidR="00DA369C" w:rsidRDefault="00DA369C" w:rsidP="00796E82">
      <w:pPr>
        <w:pStyle w:val="AD"/>
        <w:spacing w:line="276" w:lineRule="auto"/>
      </w:pPr>
      <w:r>
        <w:rPr>
          <w:rFonts w:hint="eastAsia"/>
        </w:rPr>
        <w:t xml:space="preserve">　　第二条经营者提供的商品或者服务具有下列情形之一的，适用消费者权益保护法第四十七条规定：</w:t>
      </w:r>
    </w:p>
    <w:p w14:paraId="637C2F82" w14:textId="77777777" w:rsidR="00DA369C" w:rsidRDefault="00DA369C" w:rsidP="00796E82">
      <w:pPr>
        <w:pStyle w:val="AD"/>
        <w:spacing w:line="276" w:lineRule="auto"/>
      </w:pPr>
      <w:r>
        <w:rPr>
          <w:rFonts w:hint="eastAsia"/>
        </w:rPr>
        <w:t xml:space="preserve">　　（一）提供的商品或者服务存在缺陷，侵害众多不特定消费者合法权益的；</w:t>
      </w:r>
    </w:p>
    <w:p w14:paraId="2E378524" w14:textId="77777777" w:rsidR="00DA369C" w:rsidRDefault="00DA369C" w:rsidP="00796E82">
      <w:pPr>
        <w:pStyle w:val="AD"/>
        <w:spacing w:line="276" w:lineRule="auto"/>
      </w:pPr>
      <w:r>
        <w:rPr>
          <w:rFonts w:hint="eastAsia"/>
        </w:rPr>
        <w:t xml:space="preserve">　　（二）提供的商品或者服务可能危及消费者人身、财产安全，未</w:t>
      </w:r>
      <w:proofErr w:type="gramStart"/>
      <w:r>
        <w:rPr>
          <w:rFonts w:hint="eastAsia"/>
        </w:rPr>
        <w:t>作出</w:t>
      </w:r>
      <w:proofErr w:type="gramEnd"/>
      <w:r>
        <w:rPr>
          <w:rFonts w:hint="eastAsia"/>
        </w:rPr>
        <w:t>真实的说明和明确的</w:t>
      </w:r>
      <w:r>
        <w:rPr>
          <w:rFonts w:hint="eastAsia"/>
        </w:rPr>
        <w:lastRenderedPageBreak/>
        <w:t>警示，未标明正确使用商品或者接受服务的方法以及防止危害发生方法的；对提供的商品或者服务质量、性能、用途、有效期限等信息作虚假或引人误解宣传的；</w:t>
      </w:r>
    </w:p>
    <w:p w14:paraId="22FB73AC" w14:textId="77777777" w:rsidR="00DA369C" w:rsidRDefault="00DA369C" w:rsidP="00796E82">
      <w:pPr>
        <w:pStyle w:val="AD"/>
        <w:spacing w:line="276" w:lineRule="auto"/>
      </w:pPr>
      <w:r>
        <w:rPr>
          <w:rFonts w:hint="eastAsia"/>
        </w:rPr>
        <w:t xml:space="preserve">　　（三）宾馆、商场、餐馆、银行、机场、车站、港口、影剧院、景区、体育场馆、娱乐场所等经营场所存在危及消费者人身、财产安全危险的；</w:t>
      </w:r>
    </w:p>
    <w:p w14:paraId="23914CCD" w14:textId="77777777" w:rsidR="00DA369C" w:rsidRDefault="00DA369C" w:rsidP="00796E82">
      <w:pPr>
        <w:pStyle w:val="AD"/>
        <w:spacing w:line="276" w:lineRule="auto"/>
      </w:pPr>
      <w:r>
        <w:rPr>
          <w:rFonts w:hint="eastAsia"/>
        </w:rPr>
        <w:t xml:space="preserve">　　（四）以格式条款、通知、声明、店堂告示等方式，</w:t>
      </w:r>
      <w:proofErr w:type="gramStart"/>
      <w:r>
        <w:rPr>
          <w:rFonts w:hint="eastAsia"/>
        </w:rPr>
        <w:t>作出</w:t>
      </w:r>
      <w:proofErr w:type="gramEnd"/>
      <w:r>
        <w:rPr>
          <w:rFonts w:hint="eastAsia"/>
        </w:rPr>
        <w:t>排除或者限制消费者权利、减轻或者免除经营者责任、加重消费者责任等对消费者不公平、不合理规定的；</w:t>
      </w:r>
    </w:p>
    <w:p w14:paraId="183C1A9C" w14:textId="77777777" w:rsidR="00DA369C" w:rsidRDefault="00DA369C" w:rsidP="00796E82">
      <w:pPr>
        <w:pStyle w:val="AD"/>
        <w:spacing w:line="276" w:lineRule="auto"/>
      </w:pPr>
      <w:r>
        <w:rPr>
          <w:rFonts w:hint="eastAsia"/>
        </w:rPr>
        <w:t xml:space="preserve">　　（五）其他侵害众多不特定消费者合法权益或者具有危及消费者人身、财产安全危险等损害社会公共利益的行为。</w:t>
      </w:r>
    </w:p>
    <w:p w14:paraId="54D586BF" w14:textId="77777777" w:rsidR="00DA369C" w:rsidRDefault="00DA369C" w:rsidP="00796E82">
      <w:pPr>
        <w:pStyle w:val="AD"/>
        <w:spacing w:line="276" w:lineRule="auto"/>
      </w:pPr>
      <w:r>
        <w:rPr>
          <w:rFonts w:hint="eastAsia"/>
        </w:rPr>
        <w:t xml:space="preserve">　　第三条消费民事公益诉讼案件管辖适用《最高人民法院关于适用〈中华人民共和国民事诉讼法〉的解释》第二百八十五条的有关规定。</w:t>
      </w:r>
    </w:p>
    <w:p w14:paraId="1E9F3072" w14:textId="77777777" w:rsidR="00DA369C" w:rsidRDefault="00DA369C" w:rsidP="00796E82">
      <w:pPr>
        <w:pStyle w:val="AD"/>
        <w:spacing w:line="276" w:lineRule="auto"/>
      </w:pPr>
      <w:r>
        <w:rPr>
          <w:rFonts w:hint="eastAsia"/>
        </w:rPr>
        <w:t xml:space="preserve">　　经最高人民法院批准，高级人民法院可以根据本辖区实际情况，在辖区内确定部分中级人民法院受理第一审消费民事公益诉讼案件。</w:t>
      </w:r>
    </w:p>
    <w:p w14:paraId="5C123DD5" w14:textId="77777777" w:rsidR="00DA369C" w:rsidRDefault="00DA369C" w:rsidP="00796E82">
      <w:pPr>
        <w:pStyle w:val="AD"/>
        <w:spacing w:line="276" w:lineRule="auto"/>
      </w:pPr>
      <w:r>
        <w:rPr>
          <w:rFonts w:hint="eastAsia"/>
        </w:rPr>
        <w:t xml:space="preserve">　　第四条提起消费民事公益诉讼应当提交下列材料：</w:t>
      </w:r>
    </w:p>
    <w:p w14:paraId="42DB0BF7" w14:textId="77777777" w:rsidR="00DA369C" w:rsidRDefault="00DA369C" w:rsidP="00796E82">
      <w:pPr>
        <w:pStyle w:val="AD"/>
        <w:spacing w:line="276" w:lineRule="auto"/>
      </w:pPr>
      <w:r>
        <w:rPr>
          <w:rFonts w:hint="eastAsia"/>
        </w:rPr>
        <w:t xml:space="preserve">　　（一）符合民事诉讼法第一百二十一条规定的起诉状，并按照被告人数提交副本；</w:t>
      </w:r>
    </w:p>
    <w:p w14:paraId="6866D8AC" w14:textId="77777777" w:rsidR="00DA369C" w:rsidRDefault="00DA369C" w:rsidP="00796E82">
      <w:pPr>
        <w:pStyle w:val="AD"/>
        <w:spacing w:line="276" w:lineRule="auto"/>
      </w:pPr>
      <w:r>
        <w:rPr>
          <w:rFonts w:hint="eastAsia"/>
        </w:rPr>
        <w:t xml:space="preserve">　　（二）被告的行为侵害众多不特定消费者合法权益或者具有危及消费者人身、财产安全危险等损害社会公共利益的初步证据；</w:t>
      </w:r>
    </w:p>
    <w:p w14:paraId="4C93256F" w14:textId="77777777" w:rsidR="00DA369C" w:rsidRDefault="00DA369C" w:rsidP="00796E82">
      <w:pPr>
        <w:pStyle w:val="AD"/>
        <w:spacing w:line="276" w:lineRule="auto"/>
      </w:pPr>
      <w:r>
        <w:rPr>
          <w:rFonts w:hint="eastAsia"/>
        </w:rPr>
        <w:t xml:space="preserve">　　（三）消费者</w:t>
      </w:r>
      <w:proofErr w:type="gramStart"/>
      <w:r>
        <w:rPr>
          <w:rFonts w:hint="eastAsia"/>
        </w:rPr>
        <w:t>组织就涉诉</w:t>
      </w:r>
      <w:proofErr w:type="gramEnd"/>
      <w:r>
        <w:rPr>
          <w:rFonts w:hint="eastAsia"/>
        </w:rPr>
        <w:t>事项已按照消费者权益保护法第三十七条第四项或者第五项的规定履行公益性职责的证明材料。</w:t>
      </w:r>
    </w:p>
    <w:p w14:paraId="44100331" w14:textId="77777777" w:rsidR="00DA369C" w:rsidRDefault="00DA369C" w:rsidP="00796E82">
      <w:pPr>
        <w:pStyle w:val="AD"/>
        <w:spacing w:line="276" w:lineRule="auto"/>
      </w:pPr>
      <w:r>
        <w:rPr>
          <w:rFonts w:hint="eastAsia"/>
        </w:rPr>
        <w:t xml:space="preserve">　　第五条人民法院认为原告提出的诉讼请求不足以保护社会公共利益的，可以向其释明变更或者增加停止侵害等诉讼请求。</w:t>
      </w:r>
    </w:p>
    <w:p w14:paraId="35574FE9" w14:textId="77777777" w:rsidR="00DA369C" w:rsidRDefault="00DA369C" w:rsidP="00796E82">
      <w:pPr>
        <w:pStyle w:val="AD"/>
        <w:spacing w:line="276" w:lineRule="auto"/>
      </w:pPr>
      <w:r>
        <w:rPr>
          <w:rFonts w:hint="eastAsia"/>
        </w:rPr>
        <w:t xml:space="preserve">　　第六条人民法院受理消费民事公益诉讼案件后，应当公告案件受理情况，并在立案之日起十日内书面告知相关行政主管部门。</w:t>
      </w:r>
    </w:p>
    <w:p w14:paraId="71A160B4" w14:textId="77777777" w:rsidR="00DA369C" w:rsidRDefault="00DA369C" w:rsidP="00796E82">
      <w:pPr>
        <w:pStyle w:val="AD"/>
        <w:spacing w:line="276" w:lineRule="auto"/>
      </w:pPr>
      <w:r>
        <w:rPr>
          <w:rFonts w:hint="eastAsia"/>
        </w:rPr>
        <w:t xml:space="preserve">　　第七条人民法院受理消费民事公益诉讼案件后，依法可以提起诉讼的其他机关或者社会组织，可以在一审开庭前向人民法院申请参加诉讼。</w:t>
      </w:r>
    </w:p>
    <w:p w14:paraId="5707C908" w14:textId="77777777" w:rsidR="00DA369C" w:rsidRDefault="00DA369C" w:rsidP="00796E82">
      <w:pPr>
        <w:pStyle w:val="AD"/>
        <w:spacing w:line="276" w:lineRule="auto"/>
      </w:pPr>
      <w:r>
        <w:rPr>
          <w:rFonts w:hint="eastAsia"/>
        </w:rPr>
        <w:t xml:space="preserve">　　人民法院准许参加诉讼的，列为共同原告；逾期申请的，不予准许。</w:t>
      </w:r>
    </w:p>
    <w:p w14:paraId="60B82A9F" w14:textId="77777777" w:rsidR="00DA369C" w:rsidRDefault="00DA369C" w:rsidP="00796E82">
      <w:pPr>
        <w:pStyle w:val="AD"/>
        <w:spacing w:line="276" w:lineRule="auto"/>
      </w:pPr>
      <w:r>
        <w:rPr>
          <w:rFonts w:hint="eastAsia"/>
        </w:rPr>
        <w:t xml:space="preserve">　　第八条有权提起消费民事公益诉讼的机关或者社会组织，可以依据民事诉讼法第八十一条规定申请保全证据。</w:t>
      </w:r>
    </w:p>
    <w:p w14:paraId="1447F320" w14:textId="77777777" w:rsidR="00DA369C" w:rsidRDefault="00DA369C" w:rsidP="00796E82">
      <w:pPr>
        <w:pStyle w:val="AD"/>
        <w:spacing w:line="276" w:lineRule="auto"/>
      </w:pPr>
      <w:r>
        <w:rPr>
          <w:rFonts w:hint="eastAsia"/>
        </w:rPr>
        <w:t xml:space="preserve">　　第九条人民法院受理消费民事公益诉讼案件后，因同一侵权行为受到损害的消费者申请参加诉讼的，人民法院应当告知其根据民事诉讼法第一百一十九条规定主张权利。</w:t>
      </w:r>
    </w:p>
    <w:p w14:paraId="2746D28A" w14:textId="77777777" w:rsidR="00DA369C" w:rsidRDefault="00DA369C" w:rsidP="00796E82">
      <w:pPr>
        <w:pStyle w:val="AD"/>
        <w:spacing w:line="276" w:lineRule="auto"/>
      </w:pPr>
      <w:r>
        <w:rPr>
          <w:rFonts w:hint="eastAsia"/>
        </w:rPr>
        <w:t xml:space="preserve">　　第十条消费民事公益诉讼案件受理后，因同一侵权行为受到损害的消费者请求对其根据民事诉讼法第一百一十九条规定提起的诉讼予以中止，人民法院可以准许。</w:t>
      </w:r>
    </w:p>
    <w:p w14:paraId="6307CFA6" w14:textId="77777777" w:rsidR="00DA369C" w:rsidRDefault="00DA369C" w:rsidP="00796E82">
      <w:pPr>
        <w:pStyle w:val="AD"/>
        <w:spacing w:line="276" w:lineRule="auto"/>
      </w:pPr>
      <w:r>
        <w:rPr>
          <w:rFonts w:hint="eastAsia"/>
        </w:rPr>
        <w:t xml:space="preserve">　　第十一条消费民事公益诉讼案件审理过程中，被告提出反诉的，人民法院不予受理。</w:t>
      </w:r>
    </w:p>
    <w:p w14:paraId="3DB5F323" w14:textId="77777777" w:rsidR="00DA369C" w:rsidRDefault="00DA369C" w:rsidP="00796E82">
      <w:pPr>
        <w:pStyle w:val="AD"/>
        <w:spacing w:line="276" w:lineRule="auto"/>
      </w:pPr>
      <w:r>
        <w:rPr>
          <w:rFonts w:hint="eastAsia"/>
        </w:rPr>
        <w:t xml:space="preserve">　　第十二条原告在诉讼中承认对己方不利的事实，人民法院认为损害社会公共利益的，不予确认。</w:t>
      </w:r>
    </w:p>
    <w:p w14:paraId="083D6BC5" w14:textId="77777777" w:rsidR="00DA369C" w:rsidRDefault="00DA369C" w:rsidP="00796E82">
      <w:pPr>
        <w:pStyle w:val="AD"/>
        <w:spacing w:line="276" w:lineRule="auto"/>
      </w:pPr>
      <w:r>
        <w:rPr>
          <w:rFonts w:hint="eastAsia"/>
        </w:rPr>
        <w:t xml:space="preserve">　　第十三条原告在消费民事公益诉讼案件中，请求被告承担停止侵害、排除妨碍、消除危险、赔礼道歉等民事责任的，人民法院可</w:t>
      </w:r>
      <w:proofErr w:type="gramStart"/>
      <w:r>
        <w:rPr>
          <w:rFonts w:hint="eastAsia"/>
        </w:rPr>
        <w:t>予支</w:t>
      </w:r>
      <w:proofErr w:type="gramEnd"/>
      <w:r>
        <w:rPr>
          <w:rFonts w:hint="eastAsia"/>
        </w:rPr>
        <w:t>持。</w:t>
      </w:r>
    </w:p>
    <w:p w14:paraId="375C272E" w14:textId="77777777" w:rsidR="00DA369C" w:rsidRDefault="00DA369C" w:rsidP="00796E82">
      <w:pPr>
        <w:pStyle w:val="AD"/>
        <w:spacing w:line="276" w:lineRule="auto"/>
      </w:pPr>
      <w:r>
        <w:rPr>
          <w:rFonts w:hint="eastAsia"/>
        </w:rPr>
        <w:t xml:space="preserve">　　经营者利用格式条款或者通知、声明、店堂告示等，排除或者限制消费者权利、减轻或者免除经营者责任、加重消费者责任，原告认为对消费者不公平、不合理主张无效的，人民法院应依法予以支持。</w:t>
      </w:r>
    </w:p>
    <w:p w14:paraId="6557D58B" w14:textId="77777777" w:rsidR="00DA369C" w:rsidRDefault="00DA369C" w:rsidP="00796E82">
      <w:pPr>
        <w:pStyle w:val="AD"/>
        <w:spacing w:line="276" w:lineRule="auto"/>
      </w:pPr>
      <w:r>
        <w:rPr>
          <w:rFonts w:hint="eastAsia"/>
        </w:rPr>
        <w:lastRenderedPageBreak/>
        <w:t xml:space="preserve">　　第十四条消费民事公益诉讼案件裁判生效后，人民法院应当在十日内书面告知相关行政主管部门，并可发出司法建议。</w:t>
      </w:r>
    </w:p>
    <w:p w14:paraId="75A81A6C" w14:textId="77777777" w:rsidR="00DA369C" w:rsidRDefault="00DA369C" w:rsidP="00796E82">
      <w:pPr>
        <w:pStyle w:val="AD"/>
        <w:spacing w:line="276" w:lineRule="auto"/>
      </w:pPr>
      <w:r>
        <w:rPr>
          <w:rFonts w:hint="eastAsia"/>
        </w:rPr>
        <w:t xml:space="preserve">　　第十五条消费民事公益诉讼案件的裁判发生法律效力后，其他依法具有原告资格的机关或者社会组织就同一侵权行为另行提起消费民事公益诉讼的，人民法院不予受理。</w:t>
      </w:r>
    </w:p>
    <w:p w14:paraId="4D0A94C6" w14:textId="77777777" w:rsidR="00DA369C" w:rsidRDefault="00DA369C" w:rsidP="00796E82">
      <w:pPr>
        <w:pStyle w:val="AD"/>
        <w:spacing w:line="276" w:lineRule="auto"/>
      </w:pPr>
      <w:r>
        <w:rPr>
          <w:rFonts w:hint="eastAsia"/>
        </w:rPr>
        <w:t xml:space="preserve">　　第十六条已为消费民事公益诉讼生效裁判认定的事实，因同一侵权行为受到损害的消费者根据民事诉讼法第一百一十九条规定提起的诉讼，原告、被告均无需举证证明，但当事人对该事实有异议并有相反证据足以推翻的除外。</w:t>
      </w:r>
    </w:p>
    <w:p w14:paraId="29FA4D5E" w14:textId="77777777" w:rsidR="00DA369C" w:rsidRDefault="00DA369C" w:rsidP="00796E82">
      <w:pPr>
        <w:pStyle w:val="AD"/>
        <w:spacing w:line="276" w:lineRule="auto"/>
      </w:pPr>
      <w:r>
        <w:rPr>
          <w:rFonts w:hint="eastAsia"/>
        </w:rPr>
        <w:t xml:space="preserve">　　消费民事公益诉讼生效裁判认定经营者存在不法行为，因同一侵权行为受到损害的消费者根据民事诉讼法第一百一十九条规定提起的诉讼，原告主张适用的，人民法院可</w:t>
      </w:r>
      <w:proofErr w:type="gramStart"/>
      <w:r>
        <w:rPr>
          <w:rFonts w:hint="eastAsia"/>
        </w:rPr>
        <w:t>予支</w:t>
      </w:r>
      <w:proofErr w:type="gramEnd"/>
      <w:r>
        <w:rPr>
          <w:rFonts w:hint="eastAsia"/>
        </w:rPr>
        <w:t>持，但被告有相反证据足以推翻的除外。被告主张直接适用对其有利认定的，人民法院不予支持，被告仍应承担相应举证证明责任。</w:t>
      </w:r>
    </w:p>
    <w:p w14:paraId="0276D609" w14:textId="77777777" w:rsidR="00DA369C" w:rsidRDefault="00DA369C" w:rsidP="00796E82">
      <w:pPr>
        <w:pStyle w:val="AD"/>
        <w:spacing w:line="276" w:lineRule="auto"/>
      </w:pPr>
      <w:r>
        <w:rPr>
          <w:rFonts w:hint="eastAsia"/>
        </w:rPr>
        <w:t xml:space="preserve">　　第十七条原告为停止侵害、排除妨碍、消除危险采取合理预防、处置措施而发生的费用，请求被告承担的，人民法院应依法予以支持。</w:t>
      </w:r>
    </w:p>
    <w:p w14:paraId="23FDC44E" w14:textId="77777777" w:rsidR="00DA369C" w:rsidRDefault="00DA369C" w:rsidP="00796E82">
      <w:pPr>
        <w:pStyle w:val="AD"/>
        <w:spacing w:line="276" w:lineRule="auto"/>
      </w:pPr>
      <w:r>
        <w:rPr>
          <w:rFonts w:hint="eastAsia"/>
        </w:rPr>
        <w:t xml:space="preserve">　　第十八条原告及其诉讼代理人对侵权行为进行调查、取证的合理费用、鉴定费用、合理的律师代理费用，人民法院可根据实际情况予以相应支持。</w:t>
      </w:r>
    </w:p>
    <w:p w14:paraId="59609E2F" w14:textId="77777777" w:rsidR="00DA369C" w:rsidRDefault="00DA369C" w:rsidP="00796E82">
      <w:pPr>
        <w:pStyle w:val="AD"/>
        <w:spacing w:line="276" w:lineRule="auto"/>
      </w:pPr>
      <w:r>
        <w:rPr>
          <w:rFonts w:hint="eastAsia"/>
        </w:rPr>
        <w:t xml:space="preserve">　　第十九条本</w:t>
      </w:r>
      <w:proofErr w:type="gramStart"/>
      <w:r>
        <w:rPr>
          <w:rFonts w:hint="eastAsia"/>
        </w:rPr>
        <w:t>解释自</w:t>
      </w:r>
      <w:proofErr w:type="gramEnd"/>
      <w:r>
        <w:rPr>
          <w:rFonts w:hint="eastAsia"/>
        </w:rPr>
        <w:t>2016</w:t>
      </w:r>
      <w:r>
        <w:rPr>
          <w:rFonts w:hint="eastAsia"/>
        </w:rPr>
        <w:t>年</w:t>
      </w:r>
      <w:r>
        <w:rPr>
          <w:rFonts w:hint="eastAsia"/>
        </w:rPr>
        <w:t>5</w:t>
      </w:r>
      <w:r>
        <w:rPr>
          <w:rFonts w:hint="eastAsia"/>
        </w:rPr>
        <w:t>月</w:t>
      </w:r>
      <w:r>
        <w:rPr>
          <w:rFonts w:hint="eastAsia"/>
        </w:rPr>
        <w:t>1</w:t>
      </w:r>
      <w:r>
        <w:rPr>
          <w:rFonts w:hint="eastAsia"/>
        </w:rPr>
        <w:t>日起施行。</w:t>
      </w:r>
    </w:p>
    <w:p w14:paraId="6AA1443E" w14:textId="77777777" w:rsidR="00DA369C" w:rsidRDefault="00DA369C" w:rsidP="00796E82">
      <w:pPr>
        <w:pStyle w:val="AD"/>
        <w:spacing w:line="276" w:lineRule="auto"/>
      </w:pPr>
      <w:r>
        <w:rPr>
          <w:rFonts w:hint="eastAsia"/>
        </w:rPr>
        <w:t xml:space="preserve">　　本解释施行后人民法院新受理的一审案件，适用本解释。</w:t>
      </w:r>
    </w:p>
    <w:p w14:paraId="47C3F031" w14:textId="77777777" w:rsidR="00DA369C" w:rsidRDefault="00DA369C" w:rsidP="00796E82">
      <w:pPr>
        <w:pStyle w:val="AD"/>
        <w:spacing w:line="276" w:lineRule="auto"/>
      </w:pPr>
      <w:r>
        <w:rPr>
          <w:rFonts w:hint="eastAsia"/>
        </w:rPr>
        <w:t xml:space="preserve">　　本解释施行前人民法院已经受理、施行后尚未审结的一审、二审案件，以及本解释施行前已经终审、施行后当事人申请再审或者按照审判监督程序决定再审的案件，不适用本解释。</w:t>
      </w:r>
    </w:p>
    <w:p w14:paraId="2AFA89FA" w14:textId="77777777" w:rsidR="002A1E5A" w:rsidRDefault="002A1E5A" w:rsidP="00796E82">
      <w:pPr>
        <w:pStyle w:val="AD"/>
        <w:spacing w:line="276" w:lineRule="auto"/>
      </w:pPr>
    </w:p>
    <w:p w14:paraId="5F86F8D1" w14:textId="77777777" w:rsidR="002A1E5A" w:rsidRDefault="002A1E5A" w:rsidP="00796E82">
      <w:pPr>
        <w:pStyle w:val="AD"/>
        <w:spacing w:line="276" w:lineRule="auto"/>
      </w:pPr>
    </w:p>
    <w:p w14:paraId="7F30A01F" w14:textId="0FC32393" w:rsidR="00DA369C" w:rsidRPr="002A1E5A" w:rsidRDefault="00DA369C" w:rsidP="002A1E5A">
      <w:pPr>
        <w:pStyle w:val="AD"/>
        <w:spacing w:line="276" w:lineRule="auto"/>
        <w:jc w:val="center"/>
        <w:rPr>
          <w:b/>
          <w:bCs/>
          <w:color w:val="E36C0A" w:themeColor="accent6" w:themeShade="BF"/>
          <w:sz w:val="28"/>
          <w:szCs w:val="28"/>
        </w:rPr>
      </w:pPr>
      <w:r w:rsidRPr="002A1E5A">
        <w:rPr>
          <w:rFonts w:hint="eastAsia"/>
          <w:b/>
          <w:bCs/>
          <w:color w:val="E36C0A" w:themeColor="accent6" w:themeShade="BF"/>
          <w:sz w:val="28"/>
          <w:szCs w:val="28"/>
        </w:rPr>
        <w:t>最高人民法院关于适用简易程序审理民事案件的若干规定</w:t>
      </w:r>
    </w:p>
    <w:p w14:paraId="04570DFE" w14:textId="4C3864FD" w:rsidR="00DA369C" w:rsidRDefault="00DA369C" w:rsidP="002A1E5A">
      <w:pPr>
        <w:pStyle w:val="AD"/>
        <w:spacing w:line="276" w:lineRule="auto"/>
        <w:jc w:val="center"/>
      </w:pPr>
      <w:r>
        <w:rPr>
          <w:rFonts w:hint="eastAsia"/>
        </w:rPr>
        <w:t>（</w:t>
      </w:r>
      <w:r>
        <w:rPr>
          <w:rFonts w:hint="eastAsia"/>
        </w:rPr>
        <w:t>2003</w:t>
      </w:r>
      <w:r>
        <w:rPr>
          <w:rFonts w:hint="eastAsia"/>
        </w:rPr>
        <w:t>年</w:t>
      </w:r>
      <w:r>
        <w:rPr>
          <w:rFonts w:hint="eastAsia"/>
        </w:rPr>
        <w:t>7</w:t>
      </w:r>
      <w:r>
        <w:rPr>
          <w:rFonts w:hint="eastAsia"/>
        </w:rPr>
        <w:t>月</w:t>
      </w:r>
      <w:r>
        <w:rPr>
          <w:rFonts w:hint="eastAsia"/>
        </w:rPr>
        <w:t>4</w:t>
      </w:r>
      <w:r>
        <w:rPr>
          <w:rFonts w:hint="eastAsia"/>
        </w:rPr>
        <w:t>日最高人民法院审判委员会第</w:t>
      </w:r>
      <w:r>
        <w:rPr>
          <w:rFonts w:hint="eastAsia"/>
        </w:rPr>
        <w:t>1280</w:t>
      </w:r>
      <w:r>
        <w:rPr>
          <w:rFonts w:hint="eastAsia"/>
        </w:rPr>
        <w:t>次会议通过</w:t>
      </w:r>
      <w:r>
        <w:rPr>
          <w:rFonts w:hint="eastAsia"/>
        </w:rPr>
        <w:t>,</w:t>
      </w: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5723B427" w14:textId="77777777" w:rsidR="002A1E5A" w:rsidRDefault="002A1E5A" w:rsidP="00796E82">
      <w:pPr>
        <w:pStyle w:val="AD"/>
        <w:spacing w:line="276" w:lineRule="auto"/>
      </w:pPr>
    </w:p>
    <w:p w14:paraId="1AC0715D" w14:textId="6228ED47" w:rsidR="00DA369C" w:rsidRDefault="00DA369C" w:rsidP="00796E82">
      <w:pPr>
        <w:pStyle w:val="AD"/>
        <w:spacing w:line="276" w:lineRule="auto"/>
      </w:pPr>
      <w:r>
        <w:rPr>
          <w:rFonts w:hint="eastAsia"/>
        </w:rPr>
        <w:t xml:space="preserve">　　为保障和方便当事人依法行使诉讼权利，保证人民法院公正、及时审理民事案件，根据《中华人民共和国民事诉讼法》的有关规定，结合民事审判经验和实际情况，制定本规定。</w:t>
      </w:r>
    </w:p>
    <w:p w14:paraId="63C9B714" w14:textId="77777777" w:rsidR="00DA369C" w:rsidRDefault="00DA369C" w:rsidP="00796E82">
      <w:pPr>
        <w:pStyle w:val="AD"/>
        <w:spacing w:line="276" w:lineRule="auto"/>
      </w:pPr>
      <w:r>
        <w:rPr>
          <w:rFonts w:hint="eastAsia"/>
        </w:rPr>
        <w:t xml:space="preserve">　　一、适用范围</w:t>
      </w:r>
    </w:p>
    <w:p w14:paraId="4C81603E" w14:textId="77777777" w:rsidR="00DA369C" w:rsidRDefault="00DA369C" w:rsidP="00796E82">
      <w:pPr>
        <w:pStyle w:val="AD"/>
        <w:spacing w:line="276" w:lineRule="auto"/>
      </w:pPr>
      <w:r>
        <w:rPr>
          <w:rFonts w:hint="eastAsia"/>
        </w:rPr>
        <w:t xml:space="preserve">　　第一条基层人民法院根据民事诉讼法第一百五十七条规定审理简单的民事案件，适用本规定，但有下列情形之一的案件除外：</w:t>
      </w:r>
    </w:p>
    <w:p w14:paraId="1A560C88" w14:textId="77777777" w:rsidR="00DA369C" w:rsidRDefault="00DA369C" w:rsidP="00796E82">
      <w:pPr>
        <w:pStyle w:val="AD"/>
        <w:spacing w:line="276" w:lineRule="auto"/>
      </w:pPr>
      <w:r>
        <w:rPr>
          <w:rFonts w:hint="eastAsia"/>
        </w:rPr>
        <w:t xml:space="preserve">　　（一）起诉时被告下落不明的；</w:t>
      </w:r>
    </w:p>
    <w:p w14:paraId="722B875C" w14:textId="77777777" w:rsidR="00DA369C" w:rsidRDefault="00DA369C" w:rsidP="00796E82">
      <w:pPr>
        <w:pStyle w:val="AD"/>
        <w:spacing w:line="276" w:lineRule="auto"/>
      </w:pPr>
      <w:r>
        <w:rPr>
          <w:rFonts w:hint="eastAsia"/>
        </w:rPr>
        <w:t xml:space="preserve">　　（二）发回重审的；</w:t>
      </w:r>
    </w:p>
    <w:p w14:paraId="0AF4B8FB" w14:textId="77777777" w:rsidR="00DA369C" w:rsidRDefault="00DA369C" w:rsidP="00796E82">
      <w:pPr>
        <w:pStyle w:val="AD"/>
        <w:spacing w:line="276" w:lineRule="auto"/>
      </w:pPr>
      <w:r>
        <w:rPr>
          <w:rFonts w:hint="eastAsia"/>
        </w:rPr>
        <w:t xml:space="preserve">　　（三）共同诉讼中一方或者双方当事人人数众多的；</w:t>
      </w:r>
    </w:p>
    <w:p w14:paraId="69691FAA" w14:textId="77777777" w:rsidR="00DA369C" w:rsidRDefault="00DA369C" w:rsidP="00796E82">
      <w:pPr>
        <w:pStyle w:val="AD"/>
        <w:spacing w:line="276" w:lineRule="auto"/>
      </w:pPr>
      <w:r>
        <w:rPr>
          <w:rFonts w:hint="eastAsia"/>
        </w:rPr>
        <w:t xml:space="preserve">　　（四）法律规定应当适用特别程序、审判监督程序、督促程序、公示催告程序和企业法人破产还债程序的；</w:t>
      </w:r>
    </w:p>
    <w:p w14:paraId="00F0BC97" w14:textId="77777777" w:rsidR="00DA369C" w:rsidRDefault="00DA369C" w:rsidP="00796E82">
      <w:pPr>
        <w:pStyle w:val="AD"/>
        <w:spacing w:line="276" w:lineRule="auto"/>
      </w:pPr>
      <w:r>
        <w:rPr>
          <w:rFonts w:hint="eastAsia"/>
        </w:rPr>
        <w:t xml:space="preserve">　　（五）人民法院认为不宜适用简易程序进行审理的。</w:t>
      </w:r>
    </w:p>
    <w:p w14:paraId="2E7F9BB0" w14:textId="77777777" w:rsidR="00DA369C" w:rsidRDefault="00DA369C" w:rsidP="00796E82">
      <w:pPr>
        <w:pStyle w:val="AD"/>
        <w:spacing w:line="276" w:lineRule="auto"/>
      </w:pPr>
      <w:r>
        <w:rPr>
          <w:rFonts w:hint="eastAsia"/>
        </w:rPr>
        <w:t xml:space="preserve">　　第二条基层人民法院适用第一审普通程序审理的民事案件，当事人各方自愿选择适用简易程序，经人民法院审查同意的，可以适用简易程序进行审理。</w:t>
      </w:r>
    </w:p>
    <w:p w14:paraId="70847691" w14:textId="77777777" w:rsidR="00DA369C" w:rsidRDefault="00DA369C" w:rsidP="00796E82">
      <w:pPr>
        <w:pStyle w:val="AD"/>
        <w:spacing w:line="276" w:lineRule="auto"/>
      </w:pPr>
      <w:r>
        <w:rPr>
          <w:rFonts w:hint="eastAsia"/>
        </w:rPr>
        <w:lastRenderedPageBreak/>
        <w:t xml:space="preserve">　　人民法院不得违反当事人自愿原则，将普通程序转为简易程序。</w:t>
      </w:r>
    </w:p>
    <w:p w14:paraId="24C596E5" w14:textId="77777777" w:rsidR="00DA369C" w:rsidRDefault="00DA369C" w:rsidP="00796E82">
      <w:pPr>
        <w:pStyle w:val="AD"/>
        <w:spacing w:line="276" w:lineRule="auto"/>
      </w:pPr>
      <w:r>
        <w:rPr>
          <w:rFonts w:hint="eastAsia"/>
        </w:rPr>
        <w:t xml:space="preserve">　　第三条当事人就适用简易程序提出异议，人民法院认为异议成立的，或者人民法院在审理过程中发现不宜适用简易程序的，应当将案件转入普通程序审理。</w:t>
      </w:r>
    </w:p>
    <w:p w14:paraId="4B3A94F3" w14:textId="77777777" w:rsidR="00DA369C" w:rsidRDefault="00DA369C" w:rsidP="00796E82">
      <w:pPr>
        <w:pStyle w:val="AD"/>
        <w:spacing w:line="276" w:lineRule="auto"/>
      </w:pPr>
      <w:r>
        <w:rPr>
          <w:rFonts w:hint="eastAsia"/>
        </w:rPr>
        <w:t xml:space="preserve">　　二、起诉与答辩</w:t>
      </w:r>
    </w:p>
    <w:p w14:paraId="21710C3D" w14:textId="77777777" w:rsidR="00DA369C" w:rsidRDefault="00DA369C" w:rsidP="00796E82">
      <w:pPr>
        <w:pStyle w:val="AD"/>
        <w:spacing w:line="276" w:lineRule="auto"/>
      </w:pPr>
      <w:r>
        <w:rPr>
          <w:rFonts w:hint="eastAsia"/>
        </w:rPr>
        <w:t xml:space="preserve">　　第四条原告本人不能书写起诉状，委托他人代写起诉状确有困难的，可以口头起诉。</w:t>
      </w:r>
    </w:p>
    <w:p w14:paraId="08EF5176" w14:textId="77777777" w:rsidR="00DA369C" w:rsidRDefault="00DA369C" w:rsidP="00796E82">
      <w:pPr>
        <w:pStyle w:val="AD"/>
        <w:spacing w:line="276" w:lineRule="auto"/>
      </w:pPr>
      <w:r>
        <w:rPr>
          <w:rFonts w:hint="eastAsia"/>
        </w:rPr>
        <w:t xml:space="preserve">　　原告口头起诉的，人民法院应当将当事人的基本情况、联系方式、诉讼请求、事实及理由予以准确记录，将相关证据予以登记。人民法院应当将上述记录和登记的内容向原告当面宣读，原告认为无误后应当签名或者按指印。</w:t>
      </w:r>
    </w:p>
    <w:p w14:paraId="6014D26A" w14:textId="77777777" w:rsidR="00DA369C" w:rsidRDefault="00DA369C" w:rsidP="00796E82">
      <w:pPr>
        <w:pStyle w:val="AD"/>
        <w:spacing w:line="276" w:lineRule="auto"/>
      </w:pPr>
      <w:r>
        <w:rPr>
          <w:rFonts w:hint="eastAsia"/>
        </w:rPr>
        <w:t xml:space="preserve">　　第五条当事人应当在起诉或者答辩时向人民法院提供自己准确的送达地址、收件人、电话号码等其他联系方式，并签名或者按指印确认。</w:t>
      </w:r>
    </w:p>
    <w:p w14:paraId="19D90F57" w14:textId="77777777" w:rsidR="00DA369C" w:rsidRDefault="00DA369C" w:rsidP="00796E82">
      <w:pPr>
        <w:pStyle w:val="AD"/>
        <w:spacing w:line="276" w:lineRule="auto"/>
      </w:pPr>
      <w:r>
        <w:rPr>
          <w:rFonts w:hint="eastAsia"/>
        </w:rPr>
        <w:t xml:space="preserve">　　送达地址应当写明受送达人住所地的邮政编码和详细地址；受送达人是有固定职业的自然人的，其从业的场所可以视为送达地址。</w:t>
      </w:r>
    </w:p>
    <w:p w14:paraId="372E467C" w14:textId="77777777" w:rsidR="00DA369C" w:rsidRDefault="00DA369C" w:rsidP="00796E82">
      <w:pPr>
        <w:pStyle w:val="AD"/>
        <w:spacing w:line="276" w:lineRule="auto"/>
      </w:pPr>
      <w:r>
        <w:rPr>
          <w:rFonts w:hint="eastAsia"/>
        </w:rPr>
        <w:t xml:space="preserve">　　第六条原告起诉后，人民法院可以采取捎口信、电话、传真、电子邮件等简便方式随时传唤双方当事人、证人。</w:t>
      </w:r>
    </w:p>
    <w:p w14:paraId="0552E0A3" w14:textId="77777777" w:rsidR="00DA369C" w:rsidRDefault="00DA369C" w:rsidP="00796E82">
      <w:pPr>
        <w:pStyle w:val="AD"/>
        <w:spacing w:line="276" w:lineRule="auto"/>
      </w:pPr>
      <w:r>
        <w:rPr>
          <w:rFonts w:hint="eastAsia"/>
        </w:rPr>
        <w:t xml:space="preserve">　　第七条双方当事人到庭后，被告同意口头答辩的，人民法院可以当即开庭审理；被告要求书面答辩的，人民法院应当将提交答辩状的期限和开庭的具体日期告知各方当事人，并向当事人说明逾期举证以及拒不到庭的法律后果，由各方当事人在笔录和开庭传票的送达回证上签名或者按指印。</w:t>
      </w:r>
    </w:p>
    <w:p w14:paraId="57807BAB" w14:textId="77777777" w:rsidR="00DA369C" w:rsidRDefault="00DA369C" w:rsidP="00796E82">
      <w:pPr>
        <w:pStyle w:val="AD"/>
        <w:spacing w:line="276" w:lineRule="auto"/>
      </w:pPr>
      <w:r>
        <w:rPr>
          <w:rFonts w:hint="eastAsia"/>
        </w:rPr>
        <w:t xml:space="preserve">　　第八条人民法院按照原告提供的被告的送达地址或者其他联系方式无法通知被告应诉的，应当按以下情况分别处理：</w:t>
      </w:r>
    </w:p>
    <w:p w14:paraId="771540A2" w14:textId="77777777" w:rsidR="00DA369C" w:rsidRDefault="00DA369C" w:rsidP="00796E82">
      <w:pPr>
        <w:pStyle w:val="AD"/>
        <w:spacing w:line="276" w:lineRule="auto"/>
      </w:pPr>
      <w:r>
        <w:rPr>
          <w:rFonts w:hint="eastAsia"/>
        </w:rPr>
        <w:t xml:space="preserve">　　（一）原告提供了被告准确的送达地址，但人民法院无法向被告直接送达或者留置送达应诉通知书的，应当将案件转入普通程序审理；</w:t>
      </w:r>
    </w:p>
    <w:p w14:paraId="055D8E2D" w14:textId="77777777" w:rsidR="00DA369C" w:rsidRDefault="00DA369C" w:rsidP="00796E82">
      <w:pPr>
        <w:pStyle w:val="AD"/>
        <w:spacing w:line="276" w:lineRule="auto"/>
      </w:pPr>
      <w:r>
        <w:rPr>
          <w:rFonts w:hint="eastAsia"/>
        </w:rPr>
        <w:t xml:space="preserve">　　（二）原告不能提供被告准确的送达地址，人民法院经查证后仍不能确定被告送达地址的，可以被告不明确为由裁定驳回原告起诉。</w:t>
      </w:r>
    </w:p>
    <w:p w14:paraId="7124099E" w14:textId="77777777" w:rsidR="00DA369C" w:rsidRDefault="00DA369C" w:rsidP="00796E82">
      <w:pPr>
        <w:pStyle w:val="AD"/>
        <w:spacing w:line="276" w:lineRule="auto"/>
      </w:pPr>
      <w:r>
        <w:rPr>
          <w:rFonts w:hint="eastAsia"/>
        </w:rPr>
        <w:t xml:space="preserve">　　第九条被告到庭后拒绝提供自己的送达地址和联系方式的，人民法院应当告知其拒不提供送达地址的后果；经人民法院告知后被告仍然拒不提供的，按下列方式处理：</w:t>
      </w:r>
    </w:p>
    <w:p w14:paraId="0E91F839" w14:textId="77777777" w:rsidR="00DA369C" w:rsidRDefault="00DA369C" w:rsidP="00796E82">
      <w:pPr>
        <w:pStyle w:val="AD"/>
        <w:spacing w:line="276" w:lineRule="auto"/>
      </w:pPr>
      <w:r>
        <w:rPr>
          <w:rFonts w:hint="eastAsia"/>
        </w:rPr>
        <w:t xml:space="preserve">　　（一）被告是自然人的，以其户籍登记中的住所或者经常居所为送达地址；</w:t>
      </w:r>
    </w:p>
    <w:p w14:paraId="10EC6612" w14:textId="77777777" w:rsidR="00DA369C" w:rsidRDefault="00DA369C" w:rsidP="00796E82">
      <w:pPr>
        <w:pStyle w:val="AD"/>
        <w:spacing w:line="276" w:lineRule="auto"/>
      </w:pPr>
      <w:r>
        <w:rPr>
          <w:rFonts w:hint="eastAsia"/>
        </w:rPr>
        <w:t xml:space="preserve">　　（二）被告是法人或者非法人组织的，应当以其在登记机关登记、备案中的住所为送达地址。</w:t>
      </w:r>
    </w:p>
    <w:p w14:paraId="58147F54" w14:textId="77777777" w:rsidR="00DA369C" w:rsidRDefault="00DA369C" w:rsidP="00796E82">
      <w:pPr>
        <w:pStyle w:val="AD"/>
        <w:spacing w:line="276" w:lineRule="auto"/>
      </w:pPr>
      <w:r>
        <w:rPr>
          <w:rFonts w:hint="eastAsia"/>
        </w:rPr>
        <w:t xml:space="preserve">　　人民法院应当将上述告知的内容记入笔录。</w:t>
      </w:r>
    </w:p>
    <w:p w14:paraId="25659B99" w14:textId="77777777" w:rsidR="00DA369C" w:rsidRDefault="00DA369C" w:rsidP="00796E82">
      <w:pPr>
        <w:pStyle w:val="AD"/>
        <w:spacing w:line="276" w:lineRule="auto"/>
      </w:pPr>
      <w:r>
        <w:rPr>
          <w:rFonts w:hint="eastAsia"/>
        </w:rPr>
        <w:t xml:space="preserve">　　第十条因当事人自己提供的送达地址不准确、送达地址变更未及时告知人民法院，或者当事人拒不提供自己的送达地址而导致诉讼文书未能被当事人实际接收的，按下列方式处理：</w:t>
      </w:r>
    </w:p>
    <w:p w14:paraId="460F0D81" w14:textId="77777777" w:rsidR="00DA369C" w:rsidRDefault="00DA369C" w:rsidP="00796E82">
      <w:pPr>
        <w:pStyle w:val="AD"/>
        <w:spacing w:line="276" w:lineRule="auto"/>
      </w:pPr>
      <w:r>
        <w:rPr>
          <w:rFonts w:hint="eastAsia"/>
        </w:rPr>
        <w:t xml:space="preserve">　　（一）邮寄送达的，以邮件回执上注明的退回之日视为送达之日；</w:t>
      </w:r>
    </w:p>
    <w:p w14:paraId="4A85EE4C" w14:textId="77777777" w:rsidR="00DA369C" w:rsidRDefault="00DA369C" w:rsidP="00796E82">
      <w:pPr>
        <w:pStyle w:val="AD"/>
        <w:spacing w:line="276" w:lineRule="auto"/>
      </w:pPr>
      <w:r>
        <w:rPr>
          <w:rFonts w:hint="eastAsia"/>
        </w:rPr>
        <w:t xml:space="preserve">　　（二）直接送达的，送达人当场在送达回证上记明情况之日视为送达之日。</w:t>
      </w:r>
    </w:p>
    <w:p w14:paraId="0F13AAAF" w14:textId="77777777" w:rsidR="00DA369C" w:rsidRDefault="00DA369C" w:rsidP="00796E82">
      <w:pPr>
        <w:pStyle w:val="AD"/>
        <w:spacing w:line="276" w:lineRule="auto"/>
      </w:pPr>
      <w:r>
        <w:rPr>
          <w:rFonts w:hint="eastAsia"/>
        </w:rPr>
        <w:t xml:space="preserve">　　上述内容，人民法院应当在原告起诉和被告答辩时以书面或者口头方式告知当事人。</w:t>
      </w:r>
    </w:p>
    <w:p w14:paraId="0087C396" w14:textId="77777777" w:rsidR="00DA369C" w:rsidRDefault="00DA369C" w:rsidP="00796E82">
      <w:pPr>
        <w:pStyle w:val="AD"/>
        <w:spacing w:line="276" w:lineRule="auto"/>
      </w:pPr>
      <w:r>
        <w:rPr>
          <w:rFonts w:hint="eastAsia"/>
        </w:rPr>
        <w:t xml:space="preserve">　　第十一条受送达的自然人以及他的同住成年家属拒绝签收诉讼文书的，或者法人、非法人组织负责收件的人拒绝签收诉讼文书的，送达人应当依据民事诉讼法第八十六条的规定邀请有关基层组织或者所在单位的代表到场见证，被邀请的人不愿到场见证的，送达人应当在送达回证上记明拒收事由、时间和地点以及被邀请人不愿到场见证的情形，将诉讼文书留在受送达人</w:t>
      </w:r>
      <w:r>
        <w:rPr>
          <w:rFonts w:hint="eastAsia"/>
        </w:rPr>
        <w:lastRenderedPageBreak/>
        <w:t>的住所或者从业场所，即视为送达。</w:t>
      </w:r>
    </w:p>
    <w:p w14:paraId="7366F3F5" w14:textId="77777777" w:rsidR="00DA369C" w:rsidRDefault="00DA369C" w:rsidP="00796E82">
      <w:pPr>
        <w:pStyle w:val="AD"/>
        <w:spacing w:line="276" w:lineRule="auto"/>
      </w:pPr>
      <w:r>
        <w:rPr>
          <w:rFonts w:hint="eastAsia"/>
        </w:rPr>
        <w:t xml:space="preserve">　　受送达人的同住成年家属或者法人、非法人组织负责收件的人是同一案件中另一方当事人的，不适用前款规定。</w:t>
      </w:r>
    </w:p>
    <w:p w14:paraId="4FA9ED20" w14:textId="77777777" w:rsidR="00DA369C" w:rsidRDefault="00DA369C" w:rsidP="00796E82">
      <w:pPr>
        <w:pStyle w:val="AD"/>
        <w:spacing w:line="276" w:lineRule="auto"/>
      </w:pPr>
      <w:r>
        <w:rPr>
          <w:rFonts w:hint="eastAsia"/>
        </w:rPr>
        <w:t xml:space="preserve">　　三、审理前的准备</w:t>
      </w:r>
    </w:p>
    <w:p w14:paraId="44FAB207" w14:textId="77777777" w:rsidR="00DA369C" w:rsidRDefault="00DA369C" w:rsidP="00796E82">
      <w:pPr>
        <w:pStyle w:val="AD"/>
        <w:spacing w:line="276" w:lineRule="auto"/>
      </w:pPr>
      <w:r>
        <w:rPr>
          <w:rFonts w:hint="eastAsia"/>
        </w:rPr>
        <w:t xml:space="preserve">　　第十二条适用简易程序审理的民事案件，当事人及其诉讼代理人申请证人出庭作证，应当在举证期限届满前提出。</w:t>
      </w:r>
    </w:p>
    <w:p w14:paraId="608C825E" w14:textId="77777777" w:rsidR="00DA369C" w:rsidRDefault="00DA369C" w:rsidP="00796E82">
      <w:pPr>
        <w:pStyle w:val="AD"/>
        <w:spacing w:line="276" w:lineRule="auto"/>
      </w:pPr>
      <w:r>
        <w:rPr>
          <w:rFonts w:hint="eastAsia"/>
        </w:rPr>
        <w:t xml:space="preserve">　　第十三条当事人一方或者双方就适用简易程序提出异议后，人民法院应当进行审查，并按下列情形分别处理：</w:t>
      </w:r>
    </w:p>
    <w:p w14:paraId="09724976" w14:textId="77777777" w:rsidR="00DA369C" w:rsidRDefault="00DA369C" w:rsidP="00796E82">
      <w:pPr>
        <w:pStyle w:val="AD"/>
        <w:spacing w:line="276" w:lineRule="auto"/>
      </w:pPr>
      <w:r>
        <w:rPr>
          <w:rFonts w:hint="eastAsia"/>
        </w:rPr>
        <w:t xml:space="preserve">　　（一）异议成立的，应当将案件转入普通程序审理，并将合议庭的组成人员及相关事项以书面形式通知双方当事人；</w:t>
      </w:r>
    </w:p>
    <w:p w14:paraId="0078EA45" w14:textId="77777777" w:rsidR="00DA369C" w:rsidRDefault="00DA369C" w:rsidP="00796E82">
      <w:pPr>
        <w:pStyle w:val="AD"/>
        <w:spacing w:line="276" w:lineRule="auto"/>
      </w:pPr>
      <w:r>
        <w:rPr>
          <w:rFonts w:hint="eastAsia"/>
        </w:rPr>
        <w:t xml:space="preserve">　　（二）异议不成立的，口头告知双方当事人，并将上述内容记入笔录。</w:t>
      </w:r>
    </w:p>
    <w:p w14:paraId="39C00799" w14:textId="77777777" w:rsidR="00DA369C" w:rsidRDefault="00DA369C" w:rsidP="00796E82">
      <w:pPr>
        <w:pStyle w:val="AD"/>
        <w:spacing w:line="276" w:lineRule="auto"/>
      </w:pPr>
      <w:r>
        <w:rPr>
          <w:rFonts w:hint="eastAsia"/>
        </w:rPr>
        <w:t xml:space="preserve">　　转入普通程序审理的民事案件的审理期限自人民法院立案的次日起开始计算。</w:t>
      </w:r>
    </w:p>
    <w:p w14:paraId="16F04AB5" w14:textId="77777777" w:rsidR="00DA369C" w:rsidRDefault="00DA369C" w:rsidP="00796E82">
      <w:pPr>
        <w:pStyle w:val="AD"/>
        <w:spacing w:line="276" w:lineRule="auto"/>
      </w:pPr>
      <w:r>
        <w:rPr>
          <w:rFonts w:hint="eastAsia"/>
        </w:rPr>
        <w:t xml:space="preserve">　　第十四条下列民事案件，人民法院在开庭审理时应当先行调解：</w:t>
      </w:r>
    </w:p>
    <w:p w14:paraId="1B6EC3B2" w14:textId="77777777" w:rsidR="00DA369C" w:rsidRDefault="00DA369C" w:rsidP="00796E82">
      <w:pPr>
        <w:pStyle w:val="AD"/>
        <w:spacing w:line="276" w:lineRule="auto"/>
      </w:pPr>
      <w:r>
        <w:rPr>
          <w:rFonts w:hint="eastAsia"/>
        </w:rPr>
        <w:t xml:space="preserve">　　（一）婚姻家庭纠纷和继承纠纷；</w:t>
      </w:r>
    </w:p>
    <w:p w14:paraId="03563126" w14:textId="77777777" w:rsidR="00DA369C" w:rsidRDefault="00DA369C" w:rsidP="00796E82">
      <w:pPr>
        <w:pStyle w:val="AD"/>
        <w:spacing w:line="276" w:lineRule="auto"/>
      </w:pPr>
      <w:r>
        <w:rPr>
          <w:rFonts w:hint="eastAsia"/>
        </w:rPr>
        <w:t xml:space="preserve">　　（二）劳务合同纠纷；</w:t>
      </w:r>
    </w:p>
    <w:p w14:paraId="1CA83C19" w14:textId="77777777" w:rsidR="00DA369C" w:rsidRDefault="00DA369C" w:rsidP="00796E82">
      <w:pPr>
        <w:pStyle w:val="AD"/>
        <w:spacing w:line="276" w:lineRule="auto"/>
      </w:pPr>
      <w:r>
        <w:rPr>
          <w:rFonts w:hint="eastAsia"/>
        </w:rPr>
        <w:t xml:space="preserve">　　（三）交通事故和工伤事故引起的权利义务关系较为明确的损害赔偿纠纷；</w:t>
      </w:r>
    </w:p>
    <w:p w14:paraId="7D1654E2" w14:textId="77777777" w:rsidR="00DA369C" w:rsidRDefault="00DA369C" w:rsidP="00796E82">
      <w:pPr>
        <w:pStyle w:val="AD"/>
        <w:spacing w:line="276" w:lineRule="auto"/>
      </w:pPr>
      <w:r>
        <w:rPr>
          <w:rFonts w:hint="eastAsia"/>
        </w:rPr>
        <w:t xml:space="preserve">　　（四）宅基地和相邻关系纠纷；</w:t>
      </w:r>
    </w:p>
    <w:p w14:paraId="5CC35F15" w14:textId="77777777" w:rsidR="00DA369C" w:rsidRDefault="00DA369C" w:rsidP="00796E82">
      <w:pPr>
        <w:pStyle w:val="AD"/>
        <w:spacing w:line="276" w:lineRule="auto"/>
      </w:pPr>
      <w:r>
        <w:rPr>
          <w:rFonts w:hint="eastAsia"/>
        </w:rPr>
        <w:t xml:space="preserve">　　（五）合伙合同纠纷；</w:t>
      </w:r>
    </w:p>
    <w:p w14:paraId="4E238191" w14:textId="77777777" w:rsidR="00DA369C" w:rsidRDefault="00DA369C" w:rsidP="00796E82">
      <w:pPr>
        <w:pStyle w:val="AD"/>
        <w:spacing w:line="276" w:lineRule="auto"/>
      </w:pPr>
      <w:r>
        <w:rPr>
          <w:rFonts w:hint="eastAsia"/>
        </w:rPr>
        <w:t xml:space="preserve">　　（六）诉讼标的额较小的纠纷。</w:t>
      </w:r>
    </w:p>
    <w:p w14:paraId="432E88D1" w14:textId="77777777" w:rsidR="00DA369C" w:rsidRDefault="00DA369C" w:rsidP="00796E82">
      <w:pPr>
        <w:pStyle w:val="AD"/>
        <w:spacing w:line="276" w:lineRule="auto"/>
      </w:pPr>
      <w:r>
        <w:rPr>
          <w:rFonts w:hint="eastAsia"/>
        </w:rPr>
        <w:t xml:space="preserve">　　但是根据案件的性质和当事人的实际情况不能调解或者显然没有调解必要的除外。</w:t>
      </w:r>
    </w:p>
    <w:p w14:paraId="6B439E67" w14:textId="77777777" w:rsidR="00DA369C" w:rsidRDefault="00DA369C" w:rsidP="00796E82">
      <w:pPr>
        <w:pStyle w:val="AD"/>
        <w:spacing w:line="276" w:lineRule="auto"/>
      </w:pPr>
      <w:r>
        <w:rPr>
          <w:rFonts w:hint="eastAsia"/>
        </w:rPr>
        <w:t xml:space="preserve">　　第十五条调解达成协议并经审判人员审核后，双方当事人同意该调解协议经双方签名或者按指印生效的，该调解协议自双方签名或者按指印之日起发生法律效力。当事人要求摘录或者复制该调解协议的，应予准许。</w:t>
      </w:r>
    </w:p>
    <w:p w14:paraId="1C20C583" w14:textId="77777777" w:rsidR="00DA369C" w:rsidRDefault="00DA369C" w:rsidP="00796E82">
      <w:pPr>
        <w:pStyle w:val="AD"/>
        <w:spacing w:line="276" w:lineRule="auto"/>
      </w:pPr>
      <w:r>
        <w:rPr>
          <w:rFonts w:hint="eastAsia"/>
        </w:rPr>
        <w:t xml:space="preserve">　　调解协议符合前款规定，且不属于不需要制作调解书的，人民法院应当另行制作民事调解书。调解协议生效后一方拒不履行的，另一方可以持民事调解书申请强制执行。</w:t>
      </w:r>
    </w:p>
    <w:p w14:paraId="3046023D" w14:textId="77777777" w:rsidR="00DA369C" w:rsidRDefault="00DA369C" w:rsidP="00796E82">
      <w:pPr>
        <w:pStyle w:val="AD"/>
        <w:spacing w:line="276" w:lineRule="auto"/>
      </w:pPr>
      <w:r>
        <w:rPr>
          <w:rFonts w:hint="eastAsia"/>
        </w:rPr>
        <w:t xml:space="preserve">　　第十六条人民法院可以当庭告知当事人到人民法院领取民事调解书的具体日期，也可以在当事人达成调解协议的次日起十日内将民事调解书发送给当事人。</w:t>
      </w:r>
    </w:p>
    <w:p w14:paraId="08D0BB3A" w14:textId="77777777" w:rsidR="00DA369C" w:rsidRDefault="00DA369C" w:rsidP="00796E82">
      <w:pPr>
        <w:pStyle w:val="AD"/>
        <w:spacing w:line="276" w:lineRule="auto"/>
      </w:pPr>
      <w:r>
        <w:rPr>
          <w:rFonts w:hint="eastAsia"/>
        </w:rPr>
        <w:t xml:space="preserve">　　第十七条当事人以民事调解书与调解协议的原意不一致为由提出异议，人民法院审查后认为异议成立的，应当根据调解协议裁定补正民事调解书的相关内容。</w:t>
      </w:r>
    </w:p>
    <w:p w14:paraId="4AAB441C" w14:textId="77777777" w:rsidR="00DA369C" w:rsidRDefault="00DA369C" w:rsidP="00796E82">
      <w:pPr>
        <w:pStyle w:val="AD"/>
        <w:spacing w:line="276" w:lineRule="auto"/>
      </w:pPr>
      <w:r>
        <w:rPr>
          <w:rFonts w:hint="eastAsia"/>
        </w:rPr>
        <w:t xml:space="preserve">　　四、开庭审理</w:t>
      </w:r>
    </w:p>
    <w:p w14:paraId="2760CE2D" w14:textId="77777777" w:rsidR="00DA369C" w:rsidRDefault="00DA369C" w:rsidP="00796E82">
      <w:pPr>
        <w:pStyle w:val="AD"/>
        <w:spacing w:line="276" w:lineRule="auto"/>
      </w:pPr>
      <w:r>
        <w:rPr>
          <w:rFonts w:hint="eastAsia"/>
        </w:rPr>
        <w:t xml:space="preserve">　　</w:t>
      </w:r>
      <w:proofErr w:type="gramStart"/>
      <w:r>
        <w:rPr>
          <w:rFonts w:hint="eastAsia"/>
        </w:rPr>
        <w:t>第十八条以捎口信</w:t>
      </w:r>
      <w:proofErr w:type="gramEnd"/>
      <w:r>
        <w:rPr>
          <w:rFonts w:hint="eastAsia"/>
        </w:rPr>
        <w:t>、电话、传真、电子邮件等形式发送的开庭通知，未经当事人确认或者没有其他证据足以证明当事人已经收到的，人民法院不得将其作为按撤诉处理和缺席判决的根据。</w:t>
      </w:r>
    </w:p>
    <w:p w14:paraId="47D24C52" w14:textId="77777777" w:rsidR="00DA369C" w:rsidRDefault="00DA369C" w:rsidP="00796E82">
      <w:pPr>
        <w:pStyle w:val="AD"/>
        <w:spacing w:line="276" w:lineRule="auto"/>
      </w:pPr>
      <w:r>
        <w:rPr>
          <w:rFonts w:hint="eastAsia"/>
        </w:rPr>
        <w:t xml:space="preserve">　　第十九条开庭前已经书面或者口头告知当事人诉讼权利义务，或者当事人各方均委托律师代理诉讼的，审判人员除告知当事人申请回避的权利外，可以不再告知当事人其他的诉讼权利义务。</w:t>
      </w:r>
    </w:p>
    <w:p w14:paraId="69C6B390" w14:textId="77777777" w:rsidR="00DA369C" w:rsidRDefault="00DA369C" w:rsidP="00796E82">
      <w:pPr>
        <w:pStyle w:val="AD"/>
        <w:spacing w:line="276" w:lineRule="auto"/>
      </w:pPr>
      <w:r>
        <w:rPr>
          <w:rFonts w:hint="eastAsia"/>
        </w:rPr>
        <w:t xml:space="preserve">　　第二十条对没有委托律师代理诉讼的当事人，审判人员应当对回避、自认、举证责任等相关内容向其作必要的解释或者说明，并在庭审过程中适当提示当事人正确行使诉讼权利、履行诉讼义务，指导当事人进行正常的诉讼活动。</w:t>
      </w:r>
    </w:p>
    <w:p w14:paraId="06E389FC" w14:textId="77777777" w:rsidR="00DA369C" w:rsidRDefault="00DA369C" w:rsidP="00796E82">
      <w:pPr>
        <w:pStyle w:val="AD"/>
        <w:spacing w:line="276" w:lineRule="auto"/>
      </w:pPr>
      <w:r>
        <w:rPr>
          <w:rFonts w:hint="eastAsia"/>
        </w:rPr>
        <w:lastRenderedPageBreak/>
        <w:t xml:space="preserve">　　第二十一条开庭时，审判人员可以根据当事人的诉讼请求和答辩意见归纳出争议焦点，经当事人确认后，由当事人围绕争议焦点举证、质证和辩论。</w:t>
      </w:r>
    </w:p>
    <w:p w14:paraId="623146E3" w14:textId="77777777" w:rsidR="00DA369C" w:rsidRDefault="00DA369C" w:rsidP="00796E82">
      <w:pPr>
        <w:pStyle w:val="AD"/>
        <w:spacing w:line="276" w:lineRule="auto"/>
      </w:pPr>
      <w:r>
        <w:rPr>
          <w:rFonts w:hint="eastAsia"/>
        </w:rPr>
        <w:t xml:space="preserve">　　当事人对案件事实无争议的，审判人员可以在听取当事人就适用法律方面的辩论意见后</w:t>
      </w:r>
      <w:proofErr w:type="gramStart"/>
      <w:r>
        <w:rPr>
          <w:rFonts w:hint="eastAsia"/>
        </w:rPr>
        <w:t>迳</w:t>
      </w:r>
      <w:proofErr w:type="gramEnd"/>
      <w:r>
        <w:rPr>
          <w:rFonts w:hint="eastAsia"/>
        </w:rPr>
        <w:t>行判决、裁定。</w:t>
      </w:r>
    </w:p>
    <w:p w14:paraId="1779511A" w14:textId="77777777" w:rsidR="00DA369C" w:rsidRDefault="00DA369C" w:rsidP="00796E82">
      <w:pPr>
        <w:pStyle w:val="AD"/>
        <w:spacing w:line="276" w:lineRule="auto"/>
      </w:pPr>
      <w:r>
        <w:rPr>
          <w:rFonts w:hint="eastAsia"/>
        </w:rPr>
        <w:t xml:space="preserve">　　第二十二条当事人双方同时到基层人民法院请求解决简单的民事纠纷，但未协商举证期限，或者被告一方经简便方式传唤到庭的，当事人在开庭审理时要求当庭举证的，应予准许；当事人当庭举证有困难的，举证的期限由当事人协商决定，但最长不得超过十五日；协商不成的，由人民法院决定。</w:t>
      </w:r>
    </w:p>
    <w:p w14:paraId="242915BC" w14:textId="77777777" w:rsidR="00DA369C" w:rsidRDefault="00DA369C" w:rsidP="00796E82">
      <w:pPr>
        <w:pStyle w:val="AD"/>
        <w:spacing w:line="276" w:lineRule="auto"/>
      </w:pPr>
      <w:r>
        <w:rPr>
          <w:rFonts w:hint="eastAsia"/>
        </w:rPr>
        <w:t xml:space="preserve">　　第二十三条适用简易程序审理的民事案件，应当一次开庭审结，但人民法院认为确有必要再次开庭的除外。</w:t>
      </w:r>
    </w:p>
    <w:p w14:paraId="5733851E" w14:textId="77777777" w:rsidR="00DA369C" w:rsidRDefault="00DA369C" w:rsidP="00796E82">
      <w:pPr>
        <w:pStyle w:val="AD"/>
        <w:spacing w:line="276" w:lineRule="auto"/>
      </w:pPr>
      <w:r>
        <w:rPr>
          <w:rFonts w:hint="eastAsia"/>
        </w:rPr>
        <w:t xml:space="preserve">　　第二十四条书记员应当将适用简易程序审理民事案件的全部活动记入笔录。对于下列事项，应当详细记载：</w:t>
      </w:r>
    </w:p>
    <w:p w14:paraId="6E86B619" w14:textId="77777777" w:rsidR="00DA369C" w:rsidRDefault="00DA369C" w:rsidP="00796E82">
      <w:pPr>
        <w:pStyle w:val="AD"/>
        <w:spacing w:line="276" w:lineRule="auto"/>
      </w:pPr>
      <w:r>
        <w:rPr>
          <w:rFonts w:hint="eastAsia"/>
        </w:rPr>
        <w:t xml:space="preserve">　　（一）审判人员关于当事人诉讼权利义务的告知、争议焦点的概括、证据的认定和裁判的宣告等重大事项；</w:t>
      </w:r>
    </w:p>
    <w:p w14:paraId="4104D3FE" w14:textId="77777777" w:rsidR="00DA369C" w:rsidRDefault="00DA369C" w:rsidP="00796E82">
      <w:pPr>
        <w:pStyle w:val="AD"/>
        <w:spacing w:line="276" w:lineRule="auto"/>
      </w:pPr>
      <w:r>
        <w:rPr>
          <w:rFonts w:hint="eastAsia"/>
        </w:rPr>
        <w:t xml:space="preserve">　　（二）当事人申请回避、自认、撤诉、和解等重大事项；</w:t>
      </w:r>
    </w:p>
    <w:p w14:paraId="71459B4D" w14:textId="77777777" w:rsidR="00DA369C" w:rsidRDefault="00DA369C" w:rsidP="00796E82">
      <w:pPr>
        <w:pStyle w:val="AD"/>
        <w:spacing w:line="276" w:lineRule="auto"/>
      </w:pPr>
      <w:r>
        <w:rPr>
          <w:rFonts w:hint="eastAsia"/>
        </w:rPr>
        <w:t xml:space="preserve">　　（三）当事人当庭陈述的与其诉讼权利直接相关的其他事项。</w:t>
      </w:r>
    </w:p>
    <w:p w14:paraId="1663C59F" w14:textId="77777777" w:rsidR="00DA369C" w:rsidRDefault="00DA369C" w:rsidP="00796E82">
      <w:pPr>
        <w:pStyle w:val="AD"/>
        <w:spacing w:line="276" w:lineRule="auto"/>
      </w:pPr>
      <w:r>
        <w:rPr>
          <w:rFonts w:hint="eastAsia"/>
        </w:rPr>
        <w:t xml:space="preserve">　　第二十五条庭审结束时，审判人员可以根据案件的审理情况对争议焦点和当事人各方举证、质证和辩论的情况进行简要总结，并就是否同意调解征询当事人的意见。</w:t>
      </w:r>
    </w:p>
    <w:p w14:paraId="0CA126ED" w14:textId="77777777" w:rsidR="00DA369C" w:rsidRDefault="00DA369C" w:rsidP="00796E82">
      <w:pPr>
        <w:pStyle w:val="AD"/>
        <w:spacing w:line="276" w:lineRule="auto"/>
      </w:pPr>
      <w:r>
        <w:rPr>
          <w:rFonts w:hint="eastAsia"/>
        </w:rPr>
        <w:t xml:space="preserve">　　第二十六条审判人员在审理过程中发现案情复杂需要转为普通程序的，应当在审限届满前及时</w:t>
      </w:r>
      <w:proofErr w:type="gramStart"/>
      <w:r>
        <w:rPr>
          <w:rFonts w:hint="eastAsia"/>
        </w:rPr>
        <w:t>作出</w:t>
      </w:r>
      <w:proofErr w:type="gramEnd"/>
      <w:r>
        <w:rPr>
          <w:rFonts w:hint="eastAsia"/>
        </w:rPr>
        <w:t>决定，并书面通知当事人。</w:t>
      </w:r>
    </w:p>
    <w:p w14:paraId="1D5F147D" w14:textId="77777777" w:rsidR="00DA369C" w:rsidRDefault="00DA369C" w:rsidP="00796E82">
      <w:pPr>
        <w:pStyle w:val="AD"/>
        <w:spacing w:line="276" w:lineRule="auto"/>
      </w:pPr>
      <w:r>
        <w:rPr>
          <w:rFonts w:hint="eastAsia"/>
        </w:rPr>
        <w:t xml:space="preserve">　　五、宣判与送达</w:t>
      </w:r>
    </w:p>
    <w:p w14:paraId="63A1B056" w14:textId="77777777" w:rsidR="00DA369C" w:rsidRDefault="00DA369C" w:rsidP="00796E82">
      <w:pPr>
        <w:pStyle w:val="AD"/>
        <w:spacing w:line="276" w:lineRule="auto"/>
      </w:pPr>
      <w:r>
        <w:rPr>
          <w:rFonts w:hint="eastAsia"/>
        </w:rPr>
        <w:t xml:space="preserve">　　第二十七条适用简易程序审理的民事案件，除人民法院认为不宜当庭宣判的以外，应当当庭宣判。</w:t>
      </w:r>
    </w:p>
    <w:p w14:paraId="4CF6C489" w14:textId="77777777" w:rsidR="00DA369C" w:rsidRDefault="00DA369C" w:rsidP="00796E82">
      <w:pPr>
        <w:pStyle w:val="AD"/>
        <w:spacing w:line="276" w:lineRule="auto"/>
      </w:pPr>
      <w:r>
        <w:rPr>
          <w:rFonts w:hint="eastAsia"/>
        </w:rPr>
        <w:t xml:space="preserve">　　第二十八条当庭宣判的案件，除当事人当庭要求邮寄送达的以外，人民法院应当告知当事人或者诉讼代理人领取裁判文书的期间和地点以及逾期不领取的法律后果。上述情况，应当记入笔录。</w:t>
      </w:r>
    </w:p>
    <w:p w14:paraId="31DE87D3" w14:textId="77777777" w:rsidR="00DA369C" w:rsidRDefault="00DA369C" w:rsidP="00796E82">
      <w:pPr>
        <w:pStyle w:val="AD"/>
        <w:spacing w:line="276" w:lineRule="auto"/>
      </w:pPr>
      <w:r>
        <w:rPr>
          <w:rFonts w:hint="eastAsia"/>
        </w:rPr>
        <w:t xml:space="preserve">　　人民法院已经告知当事人领取裁判文书的期间和地点的，当事人在指定期间内领取裁判文书之日即为送达之日；当事人在指定期间内未领取的，指定领取裁判文书期间届满之日即为送达之日，当事人的上诉期从人民法院指定领取裁判文书期间届满之日的次日起开始计算。</w:t>
      </w:r>
    </w:p>
    <w:p w14:paraId="410D6B24" w14:textId="77777777" w:rsidR="00DA369C" w:rsidRDefault="00DA369C" w:rsidP="00796E82">
      <w:pPr>
        <w:pStyle w:val="AD"/>
        <w:spacing w:line="276" w:lineRule="auto"/>
      </w:pPr>
      <w:r>
        <w:rPr>
          <w:rFonts w:hint="eastAsia"/>
        </w:rPr>
        <w:t xml:space="preserve">　　第二十九条当事人因交通不便或者其他原因要求邮寄送达裁判文书的，人民法院可以按照当事人自己提供的送达地址邮寄送达。</w:t>
      </w:r>
    </w:p>
    <w:p w14:paraId="3AD4147A" w14:textId="77777777" w:rsidR="00DA369C" w:rsidRDefault="00DA369C" w:rsidP="00796E82">
      <w:pPr>
        <w:pStyle w:val="AD"/>
        <w:spacing w:line="276" w:lineRule="auto"/>
      </w:pPr>
      <w:r>
        <w:rPr>
          <w:rFonts w:hint="eastAsia"/>
        </w:rPr>
        <w:t xml:space="preserve">　　人民法院根据当事人自己提供的送达地址邮寄送达的，邮件回执上注明收到或者退回之日即为送达之日，当事人的上诉期从邮件回执上注明收到或者退回之日的次日起开始计算。</w:t>
      </w:r>
    </w:p>
    <w:p w14:paraId="75226256" w14:textId="77777777" w:rsidR="00DA369C" w:rsidRDefault="00DA369C" w:rsidP="00796E82">
      <w:pPr>
        <w:pStyle w:val="AD"/>
        <w:spacing w:line="276" w:lineRule="auto"/>
      </w:pPr>
      <w:r>
        <w:rPr>
          <w:rFonts w:hint="eastAsia"/>
        </w:rPr>
        <w:t xml:space="preserve">　　第三十条原告经传票传唤，无正当理由拒不到庭或者未经法庭许可中途退庭的，可以按撤诉处理；被告经传票传唤，无正当理由拒不到庭或者未经法庭许可中途退庭的，人民法院可以根据原告的诉讼请求及双方已经提交给法庭的证据材料缺席判决。</w:t>
      </w:r>
    </w:p>
    <w:p w14:paraId="43236B2A" w14:textId="77777777" w:rsidR="00DA369C" w:rsidRDefault="00DA369C" w:rsidP="00796E82">
      <w:pPr>
        <w:pStyle w:val="AD"/>
        <w:spacing w:line="276" w:lineRule="auto"/>
      </w:pPr>
      <w:r>
        <w:rPr>
          <w:rFonts w:hint="eastAsia"/>
        </w:rPr>
        <w:t xml:space="preserve">　　按撤诉处理或者缺席判决的，人民法院可以按照当事人自己提供的送达地址将裁判文书送达给未到庭的当事人。</w:t>
      </w:r>
    </w:p>
    <w:p w14:paraId="40D2EFB7" w14:textId="77777777" w:rsidR="00DA369C" w:rsidRDefault="00DA369C" w:rsidP="00796E82">
      <w:pPr>
        <w:pStyle w:val="AD"/>
        <w:spacing w:line="276" w:lineRule="auto"/>
      </w:pPr>
      <w:r>
        <w:rPr>
          <w:rFonts w:hint="eastAsia"/>
        </w:rPr>
        <w:t xml:space="preserve">　　第三十一条定期宣判的案件，定期宣判之日即为送达之日，当事人的上诉期自定期宣判的</w:t>
      </w:r>
      <w:r>
        <w:rPr>
          <w:rFonts w:hint="eastAsia"/>
        </w:rPr>
        <w:lastRenderedPageBreak/>
        <w:t>次日起开始计算。当事人在定期宣判的日期无正当理由未到庭的，不影响该裁判上诉期间的计算。</w:t>
      </w:r>
    </w:p>
    <w:p w14:paraId="774327ED" w14:textId="77777777" w:rsidR="00DA369C" w:rsidRDefault="00DA369C" w:rsidP="00796E82">
      <w:pPr>
        <w:pStyle w:val="AD"/>
        <w:spacing w:line="276" w:lineRule="auto"/>
      </w:pPr>
      <w:r>
        <w:rPr>
          <w:rFonts w:hint="eastAsia"/>
        </w:rPr>
        <w:t xml:space="preserve">　　当事人确有正当理由不能到庭，并在定期宣判前已经告知人民法院的，人民法院可以按照当事人自己提供的送达地址将裁判文书送达给未到庭的当事人。</w:t>
      </w:r>
    </w:p>
    <w:p w14:paraId="665FB73E" w14:textId="77777777" w:rsidR="00DA369C" w:rsidRDefault="00DA369C" w:rsidP="00796E82">
      <w:pPr>
        <w:pStyle w:val="AD"/>
        <w:spacing w:line="276" w:lineRule="auto"/>
      </w:pPr>
      <w:r>
        <w:rPr>
          <w:rFonts w:hint="eastAsia"/>
        </w:rPr>
        <w:t xml:space="preserve">　　第三十二条适用简易程序审理的民事案件，有下列情形之一的，人民法院在制作裁判文书时对认定事实或者判决理由部分可以适当简化：</w:t>
      </w:r>
    </w:p>
    <w:p w14:paraId="0105A104" w14:textId="77777777" w:rsidR="00DA369C" w:rsidRDefault="00DA369C" w:rsidP="00796E82">
      <w:pPr>
        <w:pStyle w:val="AD"/>
        <w:spacing w:line="276" w:lineRule="auto"/>
      </w:pPr>
      <w:r>
        <w:rPr>
          <w:rFonts w:hint="eastAsia"/>
        </w:rPr>
        <w:t xml:space="preserve">　　（一）当事人达成调解协议并需要制作民事调解书的；</w:t>
      </w:r>
    </w:p>
    <w:p w14:paraId="4FFEC19C" w14:textId="77777777" w:rsidR="00DA369C" w:rsidRDefault="00DA369C" w:rsidP="00796E82">
      <w:pPr>
        <w:pStyle w:val="AD"/>
        <w:spacing w:line="276" w:lineRule="auto"/>
      </w:pPr>
      <w:r>
        <w:rPr>
          <w:rFonts w:hint="eastAsia"/>
        </w:rPr>
        <w:t xml:space="preserve">　　（二）一方当事人在诉讼过程中明确表示承认对方全部诉讼请求或者部分诉讼请求的；</w:t>
      </w:r>
    </w:p>
    <w:p w14:paraId="7B566F7C" w14:textId="77777777" w:rsidR="00DA369C" w:rsidRDefault="00DA369C" w:rsidP="00796E82">
      <w:pPr>
        <w:pStyle w:val="AD"/>
        <w:spacing w:line="276" w:lineRule="auto"/>
      </w:pPr>
      <w:r>
        <w:rPr>
          <w:rFonts w:hint="eastAsia"/>
        </w:rPr>
        <w:t xml:space="preserve">　　（三）当事人对案件事实没有争议或者争议不大的；</w:t>
      </w:r>
    </w:p>
    <w:p w14:paraId="3DFFF058" w14:textId="77777777" w:rsidR="00DA369C" w:rsidRDefault="00DA369C" w:rsidP="00796E82">
      <w:pPr>
        <w:pStyle w:val="AD"/>
        <w:spacing w:line="276" w:lineRule="auto"/>
      </w:pPr>
      <w:r>
        <w:rPr>
          <w:rFonts w:hint="eastAsia"/>
        </w:rPr>
        <w:t xml:space="preserve">　　（四）涉及自然人的隐私、个人信息，或者商业秘密的案件，当事人一方要求简化裁判文书中的相关内容，人民法院认为理由正当的；</w:t>
      </w:r>
    </w:p>
    <w:p w14:paraId="1EB42308" w14:textId="77777777" w:rsidR="00DA369C" w:rsidRDefault="00DA369C" w:rsidP="00796E82">
      <w:pPr>
        <w:pStyle w:val="AD"/>
        <w:spacing w:line="276" w:lineRule="auto"/>
      </w:pPr>
      <w:r>
        <w:rPr>
          <w:rFonts w:hint="eastAsia"/>
        </w:rPr>
        <w:t xml:space="preserve">　　（五）当事人双方一致同意简化裁判文书的。</w:t>
      </w:r>
    </w:p>
    <w:p w14:paraId="7FB0B32F" w14:textId="77777777" w:rsidR="00DA369C" w:rsidRDefault="00DA369C" w:rsidP="00796E82">
      <w:pPr>
        <w:pStyle w:val="AD"/>
        <w:spacing w:line="276" w:lineRule="auto"/>
      </w:pPr>
      <w:r>
        <w:rPr>
          <w:rFonts w:hint="eastAsia"/>
        </w:rPr>
        <w:t xml:space="preserve">　　六、其他</w:t>
      </w:r>
    </w:p>
    <w:p w14:paraId="38D704A4" w14:textId="77777777" w:rsidR="00DA369C" w:rsidRDefault="00DA369C" w:rsidP="00796E82">
      <w:pPr>
        <w:pStyle w:val="AD"/>
        <w:spacing w:line="276" w:lineRule="auto"/>
      </w:pPr>
      <w:r>
        <w:rPr>
          <w:rFonts w:hint="eastAsia"/>
        </w:rPr>
        <w:t xml:space="preserve">　　第三十三条本院已经公布的司法解释与本规定不一致的，以本规定为准。</w:t>
      </w:r>
    </w:p>
    <w:p w14:paraId="2BD9D714" w14:textId="77777777" w:rsidR="00DA369C" w:rsidRDefault="00DA369C" w:rsidP="00796E82">
      <w:pPr>
        <w:pStyle w:val="AD"/>
        <w:spacing w:line="276" w:lineRule="auto"/>
      </w:pPr>
      <w:r>
        <w:rPr>
          <w:rFonts w:hint="eastAsia"/>
        </w:rPr>
        <w:t xml:space="preserve">　　第三十四条本规定自</w:t>
      </w:r>
      <w:r>
        <w:rPr>
          <w:rFonts w:hint="eastAsia"/>
        </w:rPr>
        <w:t>2003</w:t>
      </w:r>
      <w:r>
        <w:rPr>
          <w:rFonts w:hint="eastAsia"/>
        </w:rPr>
        <w:t>年</w:t>
      </w:r>
      <w:r>
        <w:rPr>
          <w:rFonts w:hint="eastAsia"/>
        </w:rPr>
        <w:t>12</w:t>
      </w:r>
      <w:r>
        <w:rPr>
          <w:rFonts w:hint="eastAsia"/>
        </w:rPr>
        <w:t>月</w:t>
      </w:r>
      <w:r>
        <w:rPr>
          <w:rFonts w:hint="eastAsia"/>
        </w:rPr>
        <w:t>1</w:t>
      </w:r>
      <w:r>
        <w:rPr>
          <w:rFonts w:hint="eastAsia"/>
        </w:rPr>
        <w:t>日起施行。</w:t>
      </w:r>
      <w:r>
        <w:rPr>
          <w:rFonts w:hint="eastAsia"/>
        </w:rPr>
        <w:t>2003</w:t>
      </w:r>
      <w:r>
        <w:rPr>
          <w:rFonts w:hint="eastAsia"/>
        </w:rPr>
        <w:t>年</w:t>
      </w:r>
      <w:r>
        <w:rPr>
          <w:rFonts w:hint="eastAsia"/>
        </w:rPr>
        <w:t>12</w:t>
      </w:r>
      <w:r>
        <w:rPr>
          <w:rFonts w:hint="eastAsia"/>
        </w:rPr>
        <w:t>月</w:t>
      </w:r>
      <w:r>
        <w:rPr>
          <w:rFonts w:hint="eastAsia"/>
        </w:rPr>
        <w:t>1</w:t>
      </w:r>
      <w:r>
        <w:rPr>
          <w:rFonts w:hint="eastAsia"/>
        </w:rPr>
        <w:t>日以后受理的民事案件，适用本规定。</w:t>
      </w:r>
    </w:p>
    <w:p w14:paraId="1EC8EE58" w14:textId="77777777" w:rsidR="002A1E5A" w:rsidRDefault="002A1E5A" w:rsidP="00796E82">
      <w:pPr>
        <w:pStyle w:val="AD"/>
        <w:spacing w:line="276" w:lineRule="auto"/>
      </w:pPr>
    </w:p>
    <w:p w14:paraId="60CA1AEC" w14:textId="77777777" w:rsidR="002A1E5A" w:rsidRDefault="002A1E5A" w:rsidP="00796E82">
      <w:pPr>
        <w:pStyle w:val="AD"/>
        <w:spacing w:line="276" w:lineRule="auto"/>
      </w:pPr>
    </w:p>
    <w:p w14:paraId="7197FEB5" w14:textId="4210F0BF" w:rsidR="00DA369C" w:rsidRPr="002A1E5A" w:rsidRDefault="00DA369C" w:rsidP="002A1E5A">
      <w:pPr>
        <w:pStyle w:val="AD"/>
        <w:spacing w:line="276" w:lineRule="auto"/>
        <w:jc w:val="center"/>
        <w:rPr>
          <w:b/>
          <w:bCs/>
          <w:color w:val="E36C0A" w:themeColor="accent6" w:themeShade="BF"/>
          <w:sz w:val="28"/>
          <w:szCs w:val="28"/>
        </w:rPr>
      </w:pPr>
      <w:r w:rsidRPr="002A1E5A">
        <w:rPr>
          <w:rFonts w:hint="eastAsia"/>
          <w:b/>
          <w:bCs/>
          <w:color w:val="E36C0A" w:themeColor="accent6" w:themeShade="BF"/>
          <w:sz w:val="28"/>
          <w:szCs w:val="28"/>
        </w:rPr>
        <w:t>最高人民法院关于人民法院受理申请承认外国法院离婚判决案件有关问题的规定</w:t>
      </w:r>
    </w:p>
    <w:p w14:paraId="08375974" w14:textId="1EF0A7F4" w:rsidR="00DA369C" w:rsidRDefault="00DA369C" w:rsidP="002A1E5A">
      <w:pPr>
        <w:pStyle w:val="AD"/>
        <w:spacing w:line="276" w:lineRule="auto"/>
        <w:jc w:val="center"/>
      </w:pPr>
      <w:r>
        <w:rPr>
          <w:rFonts w:hint="eastAsia"/>
        </w:rPr>
        <w:t>（</w:t>
      </w:r>
      <w:r>
        <w:rPr>
          <w:rFonts w:hint="eastAsia"/>
        </w:rPr>
        <w:t>1999</w:t>
      </w:r>
      <w:r>
        <w:rPr>
          <w:rFonts w:hint="eastAsia"/>
        </w:rPr>
        <w:t>年</w:t>
      </w:r>
      <w:r>
        <w:rPr>
          <w:rFonts w:hint="eastAsia"/>
        </w:rPr>
        <w:t>12</w:t>
      </w:r>
      <w:r>
        <w:rPr>
          <w:rFonts w:hint="eastAsia"/>
        </w:rPr>
        <w:t>月</w:t>
      </w:r>
      <w:r>
        <w:rPr>
          <w:rFonts w:hint="eastAsia"/>
        </w:rPr>
        <w:t>1</w:t>
      </w:r>
      <w:r>
        <w:rPr>
          <w:rFonts w:hint="eastAsia"/>
        </w:rPr>
        <w:t>日最高人民法院审判委员会第</w:t>
      </w:r>
      <w:r>
        <w:rPr>
          <w:rFonts w:hint="eastAsia"/>
        </w:rPr>
        <w:t>1090</w:t>
      </w:r>
      <w:r>
        <w:rPr>
          <w:rFonts w:hint="eastAsia"/>
        </w:rPr>
        <w:t>次会议通过</w:t>
      </w:r>
      <w:r>
        <w:rPr>
          <w:rFonts w:hint="eastAsia"/>
        </w:rPr>
        <w:t>,</w:t>
      </w:r>
      <w:r>
        <w:rPr>
          <w:rFonts w:hint="eastAsia"/>
        </w:rPr>
        <w:t>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5BAAC9EA" w14:textId="77777777" w:rsidR="002A1E5A" w:rsidRDefault="002A1E5A" w:rsidP="00796E82">
      <w:pPr>
        <w:pStyle w:val="AD"/>
        <w:spacing w:line="276" w:lineRule="auto"/>
      </w:pPr>
    </w:p>
    <w:p w14:paraId="4E6F61B3" w14:textId="77ED0A23" w:rsidR="00DA369C" w:rsidRDefault="00DA369C" w:rsidP="00796E82">
      <w:pPr>
        <w:pStyle w:val="AD"/>
        <w:spacing w:line="276" w:lineRule="auto"/>
      </w:pPr>
      <w:r>
        <w:rPr>
          <w:rFonts w:hint="eastAsia"/>
        </w:rPr>
        <w:t xml:space="preserve">　　</w:t>
      </w:r>
      <w:r>
        <w:rPr>
          <w:rFonts w:hint="eastAsia"/>
        </w:rPr>
        <w:t>1998</w:t>
      </w:r>
      <w:r>
        <w:rPr>
          <w:rFonts w:hint="eastAsia"/>
        </w:rPr>
        <w:t>年</w:t>
      </w:r>
      <w:r>
        <w:rPr>
          <w:rFonts w:hint="eastAsia"/>
        </w:rPr>
        <w:t>9</w:t>
      </w:r>
      <w:r>
        <w:rPr>
          <w:rFonts w:hint="eastAsia"/>
        </w:rPr>
        <w:t>月</w:t>
      </w:r>
      <w:r>
        <w:rPr>
          <w:rFonts w:hint="eastAsia"/>
        </w:rPr>
        <w:t>17</w:t>
      </w:r>
      <w:r>
        <w:rPr>
          <w:rFonts w:hint="eastAsia"/>
        </w:rPr>
        <w:t>日，我院以法〔</w:t>
      </w:r>
      <w:r>
        <w:rPr>
          <w:rFonts w:hint="eastAsia"/>
        </w:rPr>
        <w:t>1998</w:t>
      </w:r>
      <w:r>
        <w:rPr>
          <w:rFonts w:hint="eastAsia"/>
        </w:rPr>
        <w:t>〕</w:t>
      </w:r>
      <w:r>
        <w:rPr>
          <w:rFonts w:hint="eastAsia"/>
        </w:rPr>
        <w:t>86</w:t>
      </w:r>
      <w:r>
        <w:rPr>
          <w:rFonts w:hint="eastAsia"/>
        </w:rPr>
        <w:t>号通知印发了《关于人民法院受理申请承认外国法院离婚判决案件几个问题的意见》，现根据新的情况，对人民法院受理申请承认外国法院离婚判决案件的有关问题重新作如下规定：</w:t>
      </w:r>
    </w:p>
    <w:p w14:paraId="2203F076" w14:textId="77777777" w:rsidR="00DA369C" w:rsidRDefault="00DA369C" w:rsidP="00796E82">
      <w:pPr>
        <w:pStyle w:val="AD"/>
        <w:spacing w:line="276" w:lineRule="auto"/>
      </w:pPr>
      <w:r>
        <w:rPr>
          <w:rFonts w:hint="eastAsia"/>
        </w:rPr>
        <w:t xml:space="preserve">　　一、中国公民向人民法院申请承认外国法院离婚判决，人民法院不应以其未在国内缔结婚姻关系而拒绝受理；中国公民申请承认外国法院在其缺席情况下</w:t>
      </w:r>
      <w:proofErr w:type="gramStart"/>
      <w:r>
        <w:rPr>
          <w:rFonts w:hint="eastAsia"/>
        </w:rPr>
        <w:t>作出</w:t>
      </w:r>
      <w:proofErr w:type="gramEnd"/>
      <w:r>
        <w:rPr>
          <w:rFonts w:hint="eastAsia"/>
        </w:rPr>
        <w:t>的离婚判决，应同时向人民法院提交</w:t>
      </w:r>
      <w:proofErr w:type="gramStart"/>
      <w:r>
        <w:rPr>
          <w:rFonts w:hint="eastAsia"/>
        </w:rPr>
        <w:t>作出</w:t>
      </w:r>
      <w:proofErr w:type="gramEnd"/>
      <w:r>
        <w:rPr>
          <w:rFonts w:hint="eastAsia"/>
        </w:rPr>
        <w:t>该判决的外国法院已合法传唤其出庭的有关证明文件。</w:t>
      </w:r>
    </w:p>
    <w:p w14:paraId="0C2CAFF1" w14:textId="77777777" w:rsidR="00DA369C" w:rsidRDefault="00DA369C" w:rsidP="00796E82">
      <w:pPr>
        <w:pStyle w:val="AD"/>
        <w:spacing w:line="276" w:lineRule="auto"/>
      </w:pPr>
      <w:r>
        <w:rPr>
          <w:rFonts w:hint="eastAsia"/>
        </w:rPr>
        <w:t xml:space="preserve">　　二、外国公民向人民法院申请承认外国法院离婚判决，如果其离婚的原配偶是中国公民的，人民法院应予受理；如果其离婚的原配偶是外国公民的，人民法院不予受理，但可告知其直接向婚姻登记机关申请结婚登记。</w:t>
      </w:r>
    </w:p>
    <w:p w14:paraId="2966788F" w14:textId="77777777" w:rsidR="00DA369C" w:rsidRDefault="00DA369C" w:rsidP="00796E82">
      <w:pPr>
        <w:pStyle w:val="AD"/>
        <w:spacing w:line="276" w:lineRule="auto"/>
      </w:pPr>
      <w:r>
        <w:rPr>
          <w:rFonts w:hint="eastAsia"/>
        </w:rPr>
        <w:t xml:space="preserve">　　三、当事人向人民法院申请承认外国法院离婚调解书效力的，人民法院应予受理，并根据《关于中国公民申请承认外国法院离婚判决程序问题的规定》进行审查，</w:t>
      </w:r>
      <w:proofErr w:type="gramStart"/>
      <w:r>
        <w:rPr>
          <w:rFonts w:hint="eastAsia"/>
        </w:rPr>
        <w:t>作出</w:t>
      </w:r>
      <w:proofErr w:type="gramEnd"/>
      <w:r>
        <w:rPr>
          <w:rFonts w:hint="eastAsia"/>
        </w:rPr>
        <w:t>承认或不予承认的裁定。</w:t>
      </w:r>
    </w:p>
    <w:p w14:paraId="5B2BCEC7" w14:textId="77777777" w:rsidR="00DA369C" w:rsidRDefault="00DA369C" w:rsidP="00796E82">
      <w:pPr>
        <w:pStyle w:val="AD"/>
        <w:spacing w:line="276" w:lineRule="auto"/>
      </w:pPr>
      <w:r>
        <w:rPr>
          <w:rFonts w:hint="eastAsia"/>
        </w:rPr>
        <w:t xml:space="preserve">　　自本规定公布之日起，我院法〔</w:t>
      </w:r>
      <w:r>
        <w:rPr>
          <w:rFonts w:hint="eastAsia"/>
        </w:rPr>
        <w:t>1998</w:t>
      </w:r>
      <w:r>
        <w:rPr>
          <w:rFonts w:hint="eastAsia"/>
        </w:rPr>
        <w:t>〕</w:t>
      </w:r>
      <w:r>
        <w:rPr>
          <w:rFonts w:hint="eastAsia"/>
        </w:rPr>
        <w:t>86</w:t>
      </w:r>
      <w:r>
        <w:rPr>
          <w:rFonts w:hint="eastAsia"/>
        </w:rPr>
        <w:t>号通知印发的《关于人民法院受理申请承认外国法院离婚判决案件几个问题的意见》同时废止。</w:t>
      </w:r>
    </w:p>
    <w:p w14:paraId="5F523545" w14:textId="77777777" w:rsidR="002A1E5A" w:rsidRDefault="002A1E5A" w:rsidP="00796E82">
      <w:pPr>
        <w:pStyle w:val="AD"/>
        <w:spacing w:line="276" w:lineRule="auto"/>
      </w:pPr>
    </w:p>
    <w:p w14:paraId="7A767FC6" w14:textId="77777777" w:rsidR="002A1E5A" w:rsidRDefault="002A1E5A" w:rsidP="00796E82">
      <w:pPr>
        <w:pStyle w:val="AD"/>
        <w:spacing w:line="276" w:lineRule="auto"/>
      </w:pPr>
    </w:p>
    <w:p w14:paraId="63B14C84" w14:textId="5B4903BD" w:rsidR="00DA369C" w:rsidRPr="005075FC" w:rsidRDefault="00DA369C" w:rsidP="005075FC">
      <w:pPr>
        <w:pStyle w:val="AD"/>
        <w:spacing w:line="276" w:lineRule="auto"/>
        <w:jc w:val="center"/>
        <w:rPr>
          <w:b/>
          <w:bCs/>
          <w:color w:val="E36C0A" w:themeColor="accent6" w:themeShade="BF"/>
          <w:sz w:val="28"/>
          <w:szCs w:val="28"/>
        </w:rPr>
      </w:pPr>
      <w:r w:rsidRPr="005075FC">
        <w:rPr>
          <w:rFonts w:hint="eastAsia"/>
          <w:b/>
          <w:bCs/>
          <w:color w:val="E36C0A" w:themeColor="accent6" w:themeShade="BF"/>
          <w:sz w:val="28"/>
          <w:szCs w:val="28"/>
        </w:rPr>
        <w:t>最高人民法院关于中国公民申请承认外国法院离婚判决程序问题的规定</w:t>
      </w:r>
    </w:p>
    <w:p w14:paraId="78F005B9" w14:textId="1B216093" w:rsidR="00DA369C" w:rsidRDefault="00DA369C" w:rsidP="005075FC">
      <w:pPr>
        <w:pStyle w:val="AD"/>
        <w:spacing w:line="276" w:lineRule="auto"/>
        <w:jc w:val="center"/>
      </w:pPr>
      <w:r>
        <w:rPr>
          <w:rFonts w:hint="eastAsia"/>
        </w:rPr>
        <w:t>（</w:t>
      </w:r>
      <w:r>
        <w:rPr>
          <w:rFonts w:hint="eastAsia"/>
        </w:rPr>
        <w:t>1991</w:t>
      </w:r>
      <w:r>
        <w:rPr>
          <w:rFonts w:hint="eastAsia"/>
        </w:rPr>
        <w:t>年７月５日最高人民法院审判委员会第</w:t>
      </w:r>
      <w:r>
        <w:rPr>
          <w:rFonts w:hint="eastAsia"/>
        </w:rPr>
        <w:t>503</w:t>
      </w:r>
      <w:r>
        <w:rPr>
          <w:rFonts w:hint="eastAsia"/>
        </w:rPr>
        <w:t>次会议通过，根据</w:t>
      </w:r>
      <w:r>
        <w:rPr>
          <w:rFonts w:hint="eastAsia"/>
        </w:rPr>
        <w:t>2020</w:t>
      </w:r>
      <w:r>
        <w:rPr>
          <w:rFonts w:hint="eastAsia"/>
        </w:rPr>
        <w:t>年</w:t>
      </w:r>
      <w:r>
        <w:rPr>
          <w:rFonts w:hint="eastAsia"/>
        </w:rPr>
        <w:t>12</w:t>
      </w:r>
      <w:r>
        <w:rPr>
          <w:rFonts w:hint="eastAsia"/>
        </w:rPr>
        <w:t>月</w:t>
      </w:r>
      <w:r>
        <w:rPr>
          <w:rFonts w:hint="eastAsia"/>
        </w:rPr>
        <w:t>23</w:t>
      </w:r>
      <w:r>
        <w:rPr>
          <w:rFonts w:hint="eastAsia"/>
        </w:rPr>
        <w:t>日最高人民法院审判委员会第</w:t>
      </w:r>
      <w:r>
        <w:rPr>
          <w:rFonts w:hint="eastAsia"/>
        </w:rPr>
        <w:t>1823</w:t>
      </w:r>
      <w:r>
        <w:rPr>
          <w:rFonts w:hint="eastAsia"/>
        </w:rPr>
        <w:t>次会议通过的《最高人民法院关于修改〈最高人民法院关于人民法院民事调解工作若干问题的规定〉等十九件民事诉讼类司法解释的决定》修正）</w:t>
      </w:r>
    </w:p>
    <w:p w14:paraId="13526713" w14:textId="77777777" w:rsidR="005075FC" w:rsidRDefault="005075FC" w:rsidP="00796E82">
      <w:pPr>
        <w:pStyle w:val="AD"/>
        <w:spacing w:line="276" w:lineRule="auto"/>
      </w:pPr>
    </w:p>
    <w:p w14:paraId="2B187D4C" w14:textId="0A3AF840" w:rsidR="00DA369C" w:rsidRDefault="00DA369C" w:rsidP="00796E82">
      <w:pPr>
        <w:pStyle w:val="AD"/>
        <w:spacing w:line="276" w:lineRule="auto"/>
      </w:pPr>
      <w:r>
        <w:rPr>
          <w:rFonts w:hint="eastAsia"/>
        </w:rPr>
        <w:t xml:space="preserve">　　第一条对与我国没有订立司法协助协议的外国法院</w:t>
      </w:r>
      <w:proofErr w:type="gramStart"/>
      <w:r>
        <w:rPr>
          <w:rFonts w:hint="eastAsia"/>
        </w:rPr>
        <w:t>作出</w:t>
      </w:r>
      <w:proofErr w:type="gramEnd"/>
      <w:r>
        <w:rPr>
          <w:rFonts w:hint="eastAsia"/>
        </w:rPr>
        <w:t>的离婚判决，中国籍当事人可以根据本规定向人民法院申请承认该外国法院的离婚判决。</w:t>
      </w:r>
    </w:p>
    <w:p w14:paraId="658BA672" w14:textId="77777777" w:rsidR="00DA369C" w:rsidRDefault="00DA369C" w:rsidP="00796E82">
      <w:pPr>
        <w:pStyle w:val="AD"/>
        <w:spacing w:line="276" w:lineRule="auto"/>
      </w:pPr>
      <w:r>
        <w:rPr>
          <w:rFonts w:hint="eastAsia"/>
        </w:rPr>
        <w:t xml:space="preserve">　　对与我国有司法协助协议的外国法院</w:t>
      </w:r>
      <w:proofErr w:type="gramStart"/>
      <w:r>
        <w:rPr>
          <w:rFonts w:hint="eastAsia"/>
        </w:rPr>
        <w:t>作出</w:t>
      </w:r>
      <w:proofErr w:type="gramEnd"/>
      <w:r>
        <w:rPr>
          <w:rFonts w:hint="eastAsia"/>
        </w:rPr>
        <w:t>的离婚判决，按照协议的规定申请承认。</w:t>
      </w:r>
    </w:p>
    <w:p w14:paraId="397D5B73" w14:textId="77777777" w:rsidR="00DA369C" w:rsidRDefault="00DA369C" w:rsidP="00796E82">
      <w:pPr>
        <w:pStyle w:val="AD"/>
        <w:spacing w:line="276" w:lineRule="auto"/>
      </w:pPr>
      <w:r>
        <w:rPr>
          <w:rFonts w:hint="eastAsia"/>
        </w:rPr>
        <w:t xml:space="preserve">　　第二条外国法院离婚判决中的夫妻财产分割、生活费负担、子女抚养方面判决的承认执行，不适用本规定。</w:t>
      </w:r>
    </w:p>
    <w:p w14:paraId="192A242B" w14:textId="77777777" w:rsidR="00DA369C" w:rsidRDefault="00DA369C" w:rsidP="00796E82">
      <w:pPr>
        <w:pStyle w:val="AD"/>
        <w:spacing w:line="276" w:lineRule="auto"/>
      </w:pPr>
      <w:r>
        <w:rPr>
          <w:rFonts w:hint="eastAsia"/>
        </w:rPr>
        <w:t xml:space="preserve">　　第三条向人民法院申请承认外国法院的离婚判决，申请人应提出书面申请书，并须附有外国法院离婚判决书正本及经证明无误的中文译本。否则，不予受理。</w:t>
      </w:r>
    </w:p>
    <w:p w14:paraId="00BA53DA" w14:textId="77777777" w:rsidR="00DA369C" w:rsidRDefault="00DA369C" w:rsidP="00796E82">
      <w:pPr>
        <w:pStyle w:val="AD"/>
        <w:spacing w:line="276" w:lineRule="auto"/>
      </w:pPr>
      <w:r>
        <w:rPr>
          <w:rFonts w:hint="eastAsia"/>
        </w:rPr>
        <w:t xml:space="preserve">　　第四条申请书应记明以下事项：</w:t>
      </w:r>
    </w:p>
    <w:p w14:paraId="072F7797" w14:textId="77777777" w:rsidR="00DA369C" w:rsidRDefault="00DA369C" w:rsidP="00796E82">
      <w:pPr>
        <w:pStyle w:val="AD"/>
        <w:spacing w:line="276" w:lineRule="auto"/>
      </w:pPr>
      <w:r>
        <w:rPr>
          <w:rFonts w:hint="eastAsia"/>
        </w:rPr>
        <w:t xml:space="preserve">　　（一）申请人姓名、性别、年龄、工作单位和住址；</w:t>
      </w:r>
    </w:p>
    <w:p w14:paraId="430B8179" w14:textId="77777777" w:rsidR="00DA369C" w:rsidRDefault="00DA369C" w:rsidP="00796E82">
      <w:pPr>
        <w:pStyle w:val="AD"/>
        <w:spacing w:line="276" w:lineRule="auto"/>
      </w:pPr>
      <w:r>
        <w:rPr>
          <w:rFonts w:hint="eastAsia"/>
        </w:rPr>
        <w:t xml:space="preserve">　　（二）判决由何国法院</w:t>
      </w:r>
      <w:proofErr w:type="gramStart"/>
      <w:r>
        <w:rPr>
          <w:rFonts w:hint="eastAsia"/>
        </w:rPr>
        <w:t>作出</w:t>
      </w:r>
      <w:proofErr w:type="gramEnd"/>
      <w:r>
        <w:rPr>
          <w:rFonts w:hint="eastAsia"/>
        </w:rPr>
        <w:t>，</w:t>
      </w:r>
      <w:proofErr w:type="gramStart"/>
      <w:r>
        <w:rPr>
          <w:rFonts w:hint="eastAsia"/>
        </w:rPr>
        <w:t>判结结果</w:t>
      </w:r>
      <w:proofErr w:type="gramEnd"/>
      <w:r>
        <w:rPr>
          <w:rFonts w:hint="eastAsia"/>
        </w:rPr>
        <w:t>、时间；</w:t>
      </w:r>
    </w:p>
    <w:p w14:paraId="2B72C4FB" w14:textId="77777777" w:rsidR="00DA369C" w:rsidRDefault="00DA369C" w:rsidP="00796E82">
      <w:pPr>
        <w:pStyle w:val="AD"/>
        <w:spacing w:line="276" w:lineRule="auto"/>
      </w:pPr>
      <w:r>
        <w:rPr>
          <w:rFonts w:hint="eastAsia"/>
        </w:rPr>
        <w:t xml:space="preserve">　　（三）受传唤及应诉的情况；</w:t>
      </w:r>
    </w:p>
    <w:p w14:paraId="6CFB8E06" w14:textId="77777777" w:rsidR="00DA369C" w:rsidRDefault="00DA369C" w:rsidP="00796E82">
      <w:pPr>
        <w:pStyle w:val="AD"/>
        <w:spacing w:line="276" w:lineRule="auto"/>
      </w:pPr>
      <w:r>
        <w:rPr>
          <w:rFonts w:hint="eastAsia"/>
        </w:rPr>
        <w:t xml:space="preserve">　　（四）申请理由及请求；</w:t>
      </w:r>
    </w:p>
    <w:p w14:paraId="098468E7" w14:textId="77777777" w:rsidR="00DA369C" w:rsidRDefault="00DA369C" w:rsidP="00796E82">
      <w:pPr>
        <w:pStyle w:val="AD"/>
        <w:spacing w:line="276" w:lineRule="auto"/>
      </w:pPr>
      <w:r>
        <w:rPr>
          <w:rFonts w:hint="eastAsia"/>
        </w:rPr>
        <w:t xml:space="preserve">　　（五）其他需要说明的情况。</w:t>
      </w:r>
    </w:p>
    <w:p w14:paraId="37B92EF9" w14:textId="77777777" w:rsidR="00DA369C" w:rsidRDefault="00DA369C" w:rsidP="00796E82">
      <w:pPr>
        <w:pStyle w:val="AD"/>
        <w:spacing w:line="276" w:lineRule="auto"/>
      </w:pPr>
      <w:r>
        <w:rPr>
          <w:rFonts w:hint="eastAsia"/>
        </w:rPr>
        <w:t xml:space="preserve">　　第五条申请由申请人住所地中级人民法院受理。申请人住所地与经常居住地不一致的，由经常居住地中级人民法院受理。</w:t>
      </w:r>
    </w:p>
    <w:p w14:paraId="564BE41E" w14:textId="77777777" w:rsidR="00DA369C" w:rsidRDefault="00DA369C" w:rsidP="00796E82">
      <w:pPr>
        <w:pStyle w:val="AD"/>
        <w:spacing w:line="276" w:lineRule="auto"/>
      </w:pPr>
      <w:r>
        <w:rPr>
          <w:rFonts w:hint="eastAsia"/>
        </w:rPr>
        <w:t xml:space="preserve">　　申请人不在国内的，由申请人原国内住所地中级人民法院受理。</w:t>
      </w:r>
    </w:p>
    <w:p w14:paraId="387B2EB0" w14:textId="77777777" w:rsidR="00DA369C" w:rsidRDefault="00DA369C" w:rsidP="00796E82">
      <w:pPr>
        <w:pStyle w:val="AD"/>
        <w:spacing w:line="276" w:lineRule="auto"/>
      </w:pPr>
      <w:r>
        <w:rPr>
          <w:rFonts w:hint="eastAsia"/>
        </w:rPr>
        <w:t xml:space="preserve">　　第六条人民法院接到申请书，经审查，符合本规定的受理条件的，应当在７日内立案；不符合的，应当在７日内通知申请人不予受理，并说明理由。</w:t>
      </w:r>
    </w:p>
    <w:p w14:paraId="68BADCF8" w14:textId="77777777" w:rsidR="00DA369C" w:rsidRDefault="00DA369C" w:rsidP="00796E82">
      <w:pPr>
        <w:pStyle w:val="AD"/>
        <w:spacing w:line="276" w:lineRule="auto"/>
      </w:pPr>
      <w:r>
        <w:rPr>
          <w:rFonts w:hint="eastAsia"/>
        </w:rPr>
        <w:t xml:space="preserve">　　第七条人民法院审查承认外国法院离婚判决的申请，由三名审判员组成合议庭进行，</w:t>
      </w:r>
      <w:proofErr w:type="gramStart"/>
      <w:r>
        <w:rPr>
          <w:rFonts w:hint="eastAsia"/>
        </w:rPr>
        <w:t>作出</w:t>
      </w:r>
      <w:proofErr w:type="gramEnd"/>
      <w:r>
        <w:rPr>
          <w:rFonts w:hint="eastAsia"/>
        </w:rPr>
        <w:t>的裁定不得上诉。</w:t>
      </w:r>
    </w:p>
    <w:p w14:paraId="63BBF76C" w14:textId="77777777" w:rsidR="00DA369C" w:rsidRDefault="00DA369C" w:rsidP="00796E82">
      <w:pPr>
        <w:pStyle w:val="AD"/>
        <w:spacing w:line="276" w:lineRule="auto"/>
      </w:pPr>
      <w:r>
        <w:rPr>
          <w:rFonts w:hint="eastAsia"/>
        </w:rPr>
        <w:t xml:space="preserve">　　第八条人民法院受理申请后，对于外国法院离婚判决书没有指明已生效或生效时间的，应责令申请人提交</w:t>
      </w:r>
      <w:proofErr w:type="gramStart"/>
      <w:r>
        <w:rPr>
          <w:rFonts w:hint="eastAsia"/>
        </w:rPr>
        <w:t>作出</w:t>
      </w:r>
      <w:proofErr w:type="gramEnd"/>
      <w:r>
        <w:rPr>
          <w:rFonts w:hint="eastAsia"/>
        </w:rPr>
        <w:t>判决的法院出具的判决已生效的证明文件。</w:t>
      </w:r>
    </w:p>
    <w:p w14:paraId="3D0FE890" w14:textId="77777777" w:rsidR="00DA369C" w:rsidRDefault="00DA369C" w:rsidP="00796E82">
      <w:pPr>
        <w:pStyle w:val="AD"/>
        <w:spacing w:line="276" w:lineRule="auto"/>
      </w:pPr>
      <w:r>
        <w:rPr>
          <w:rFonts w:hint="eastAsia"/>
        </w:rPr>
        <w:t xml:space="preserve">　　第九条外国法院</w:t>
      </w:r>
      <w:proofErr w:type="gramStart"/>
      <w:r>
        <w:rPr>
          <w:rFonts w:hint="eastAsia"/>
        </w:rPr>
        <w:t>作出</w:t>
      </w:r>
      <w:proofErr w:type="gramEnd"/>
      <w:r>
        <w:rPr>
          <w:rFonts w:hint="eastAsia"/>
        </w:rPr>
        <w:t>离婚判决的原告为申请人的，人民法院应责令其提交</w:t>
      </w:r>
      <w:proofErr w:type="gramStart"/>
      <w:r>
        <w:rPr>
          <w:rFonts w:hint="eastAsia"/>
        </w:rPr>
        <w:t>作出</w:t>
      </w:r>
      <w:proofErr w:type="gramEnd"/>
      <w:r>
        <w:rPr>
          <w:rFonts w:hint="eastAsia"/>
        </w:rPr>
        <w:t>判决的外国法院已合法传唤被告出庭的有关证明文件。</w:t>
      </w:r>
    </w:p>
    <w:p w14:paraId="2659BF98" w14:textId="77777777" w:rsidR="00DA369C" w:rsidRDefault="00DA369C" w:rsidP="00796E82">
      <w:pPr>
        <w:pStyle w:val="AD"/>
        <w:spacing w:line="276" w:lineRule="auto"/>
      </w:pPr>
      <w:r>
        <w:rPr>
          <w:rFonts w:hint="eastAsia"/>
        </w:rPr>
        <w:t xml:space="preserve">　　第十条按照第八条、第九条要求提供的证明文件，应经该外国公证部门公证和我国驻该国使、领馆认证，或者履行中华人民共和国与该所在国订立的有关条约中规定的证明手续。同时应由申请人提供经证明无误的中文译本。</w:t>
      </w:r>
    </w:p>
    <w:p w14:paraId="5C17F78B" w14:textId="77777777" w:rsidR="00DA369C" w:rsidRDefault="00DA369C" w:rsidP="00796E82">
      <w:pPr>
        <w:pStyle w:val="AD"/>
        <w:spacing w:line="276" w:lineRule="auto"/>
      </w:pPr>
      <w:r>
        <w:rPr>
          <w:rFonts w:hint="eastAsia"/>
        </w:rPr>
        <w:t xml:space="preserve">　　第十一条居住在我国境内的外国法院离婚判决的被告为申请人，提交第八条、第十条所要求的证明文件和公证、认证有困难的，如能提交外国法院的应诉通知或出庭传票的，可推定外国法院离婚判决书为真实和已经生效。</w:t>
      </w:r>
    </w:p>
    <w:p w14:paraId="1E807AB9" w14:textId="77777777" w:rsidR="00DA369C" w:rsidRDefault="00DA369C" w:rsidP="00796E82">
      <w:pPr>
        <w:pStyle w:val="AD"/>
        <w:spacing w:line="276" w:lineRule="auto"/>
      </w:pPr>
      <w:r>
        <w:rPr>
          <w:rFonts w:hint="eastAsia"/>
        </w:rPr>
        <w:t xml:space="preserve">　　第十二条经审查，外国法院的离婚判决具有下列情形之一的，不予承认：</w:t>
      </w:r>
    </w:p>
    <w:p w14:paraId="41F0BBE9" w14:textId="77777777" w:rsidR="00DA369C" w:rsidRDefault="00DA369C" w:rsidP="00796E82">
      <w:pPr>
        <w:pStyle w:val="AD"/>
        <w:spacing w:line="276" w:lineRule="auto"/>
      </w:pPr>
      <w:r>
        <w:rPr>
          <w:rFonts w:hint="eastAsia"/>
        </w:rPr>
        <w:t xml:space="preserve">　　（一）判决尚未发生法律效力；</w:t>
      </w:r>
    </w:p>
    <w:p w14:paraId="4B65B608" w14:textId="77777777" w:rsidR="00DA369C" w:rsidRDefault="00DA369C" w:rsidP="00796E82">
      <w:pPr>
        <w:pStyle w:val="AD"/>
        <w:spacing w:line="276" w:lineRule="auto"/>
      </w:pPr>
      <w:r>
        <w:rPr>
          <w:rFonts w:hint="eastAsia"/>
        </w:rPr>
        <w:lastRenderedPageBreak/>
        <w:t xml:space="preserve">　　（二）</w:t>
      </w:r>
      <w:proofErr w:type="gramStart"/>
      <w:r>
        <w:rPr>
          <w:rFonts w:hint="eastAsia"/>
        </w:rPr>
        <w:t>作出</w:t>
      </w:r>
      <w:proofErr w:type="gramEnd"/>
      <w:r>
        <w:rPr>
          <w:rFonts w:hint="eastAsia"/>
        </w:rPr>
        <w:t>判决的外国法院对案件没有管辖权；</w:t>
      </w:r>
    </w:p>
    <w:p w14:paraId="18052953" w14:textId="77777777" w:rsidR="00DA369C" w:rsidRDefault="00DA369C" w:rsidP="00796E82">
      <w:pPr>
        <w:pStyle w:val="AD"/>
        <w:spacing w:line="276" w:lineRule="auto"/>
      </w:pPr>
      <w:r>
        <w:rPr>
          <w:rFonts w:hint="eastAsia"/>
        </w:rPr>
        <w:t xml:space="preserve">　　（三）判决是在被告缺席且未得到合法传唤情况下</w:t>
      </w:r>
      <w:proofErr w:type="gramStart"/>
      <w:r>
        <w:rPr>
          <w:rFonts w:hint="eastAsia"/>
        </w:rPr>
        <w:t>作出</w:t>
      </w:r>
      <w:proofErr w:type="gramEnd"/>
      <w:r>
        <w:rPr>
          <w:rFonts w:hint="eastAsia"/>
        </w:rPr>
        <w:t>的；</w:t>
      </w:r>
    </w:p>
    <w:p w14:paraId="190F1585" w14:textId="77777777" w:rsidR="00DA369C" w:rsidRDefault="00DA369C" w:rsidP="00796E82">
      <w:pPr>
        <w:pStyle w:val="AD"/>
        <w:spacing w:line="276" w:lineRule="auto"/>
      </w:pPr>
      <w:r>
        <w:rPr>
          <w:rFonts w:hint="eastAsia"/>
        </w:rPr>
        <w:t xml:space="preserve">　　（四）该当事人之间的离婚案件，我国法院正在审理或已</w:t>
      </w:r>
      <w:proofErr w:type="gramStart"/>
      <w:r>
        <w:rPr>
          <w:rFonts w:hint="eastAsia"/>
        </w:rPr>
        <w:t>作出</w:t>
      </w:r>
      <w:proofErr w:type="gramEnd"/>
      <w:r>
        <w:rPr>
          <w:rFonts w:hint="eastAsia"/>
        </w:rPr>
        <w:t>判决，或者第三国法院对该当事人之间</w:t>
      </w:r>
      <w:proofErr w:type="gramStart"/>
      <w:r>
        <w:rPr>
          <w:rFonts w:hint="eastAsia"/>
        </w:rPr>
        <w:t>作出</w:t>
      </w:r>
      <w:proofErr w:type="gramEnd"/>
      <w:r>
        <w:rPr>
          <w:rFonts w:hint="eastAsia"/>
        </w:rPr>
        <w:t>的离婚案件判决已为我国法院所承认；</w:t>
      </w:r>
    </w:p>
    <w:p w14:paraId="72B943EA" w14:textId="77777777" w:rsidR="00DA369C" w:rsidRDefault="00DA369C" w:rsidP="00796E82">
      <w:pPr>
        <w:pStyle w:val="AD"/>
        <w:spacing w:line="276" w:lineRule="auto"/>
      </w:pPr>
      <w:r>
        <w:rPr>
          <w:rFonts w:hint="eastAsia"/>
        </w:rPr>
        <w:t xml:space="preserve">　　（五）判决违反我国法律的基本原则或者危害我国国家主权、安全和社会公共利益。</w:t>
      </w:r>
    </w:p>
    <w:p w14:paraId="486F557A" w14:textId="77777777" w:rsidR="00DA369C" w:rsidRDefault="00DA369C" w:rsidP="00796E82">
      <w:pPr>
        <w:pStyle w:val="AD"/>
        <w:spacing w:line="276" w:lineRule="auto"/>
      </w:pPr>
      <w:r>
        <w:rPr>
          <w:rFonts w:hint="eastAsia"/>
        </w:rPr>
        <w:t xml:space="preserve">　　第十三条对外国法院的离婚判决的承认，以裁定方式</w:t>
      </w:r>
      <w:proofErr w:type="gramStart"/>
      <w:r>
        <w:rPr>
          <w:rFonts w:hint="eastAsia"/>
        </w:rPr>
        <w:t>作出</w:t>
      </w:r>
      <w:proofErr w:type="gramEnd"/>
      <w:r>
        <w:rPr>
          <w:rFonts w:hint="eastAsia"/>
        </w:rPr>
        <w:t>。没有第十二条规定的情形的，裁定承认其法律效力；具有第十二条规定的情形之一的，裁定驳回申请人的申请。</w:t>
      </w:r>
    </w:p>
    <w:p w14:paraId="722F11B1" w14:textId="77777777" w:rsidR="00DA369C" w:rsidRDefault="00DA369C" w:rsidP="00796E82">
      <w:pPr>
        <w:pStyle w:val="AD"/>
        <w:spacing w:line="276" w:lineRule="auto"/>
      </w:pPr>
      <w:r>
        <w:rPr>
          <w:rFonts w:hint="eastAsia"/>
        </w:rPr>
        <w:t xml:space="preserve">　　第十四条裁定书以“中华人民共和国××中级人民法院”名义</w:t>
      </w:r>
      <w:proofErr w:type="gramStart"/>
      <w:r>
        <w:rPr>
          <w:rFonts w:hint="eastAsia"/>
        </w:rPr>
        <w:t>作出</w:t>
      </w:r>
      <w:proofErr w:type="gramEnd"/>
      <w:r>
        <w:rPr>
          <w:rFonts w:hint="eastAsia"/>
        </w:rPr>
        <w:t>，由合议庭成员署名，加盖人民法院印章。</w:t>
      </w:r>
    </w:p>
    <w:p w14:paraId="12C6B47B" w14:textId="77777777" w:rsidR="00DA369C" w:rsidRDefault="00DA369C" w:rsidP="00796E82">
      <w:pPr>
        <w:pStyle w:val="AD"/>
        <w:spacing w:line="276" w:lineRule="auto"/>
      </w:pPr>
      <w:r>
        <w:rPr>
          <w:rFonts w:hint="eastAsia"/>
        </w:rPr>
        <w:t xml:space="preserve">　　第十五条裁定书一经送达，即发生法律效力。</w:t>
      </w:r>
    </w:p>
    <w:p w14:paraId="6C068BDA" w14:textId="77777777" w:rsidR="00DA369C" w:rsidRDefault="00DA369C" w:rsidP="00796E82">
      <w:pPr>
        <w:pStyle w:val="AD"/>
        <w:spacing w:line="276" w:lineRule="auto"/>
      </w:pPr>
      <w:r>
        <w:rPr>
          <w:rFonts w:hint="eastAsia"/>
        </w:rPr>
        <w:t xml:space="preserve">　　第十六条申请承认外国法院的离婚判决，申请人应向人民法院交纳案件受理费人民币</w:t>
      </w:r>
      <w:r>
        <w:rPr>
          <w:rFonts w:hint="eastAsia"/>
        </w:rPr>
        <w:t>100</w:t>
      </w:r>
      <w:r>
        <w:rPr>
          <w:rFonts w:hint="eastAsia"/>
        </w:rPr>
        <w:t>元。</w:t>
      </w:r>
    </w:p>
    <w:p w14:paraId="52301ABD" w14:textId="77777777" w:rsidR="00DA369C" w:rsidRDefault="00DA369C" w:rsidP="00796E82">
      <w:pPr>
        <w:pStyle w:val="AD"/>
        <w:spacing w:line="276" w:lineRule="auto"/>
      </w:pPr>
      <w:r>
        <w:rPr>
          <w:rFonts w:hint="eastAsia"/>
        </w:rPr>
        <w:t xml:space="preserve">　　第十七条申请承认外国法院的离婚判决，委托他人代理的，必须向人民法院提交由委托人签名或盖章的授权委托书。委托人在国外出具的委托书，必须经我国驻该国的使、领馆证明，或者履行中华人民共和国与该所在国订立的有关条约中规定的证明手续。</w:t>
      </w:r>
    </w:p>
    <w:p w14:paraId="1A7E97E8" w14:textId="77777777" w:rsidR="00DA369C" w:rsidRDefault="00DA369C" w:rsidP="00796E82">
      <w:pPr>
        <w:pStyle w:val="AD"/>
        <w:spacing w:line="276" w:lineRule="auto"/>
      </w:pPr>
      <w:r>
        <w:rPr>
          <w:rFonts w:hint="eastAsia"/>
        </w:rPr>
        <w:t xml:space="preserve">　　第十八条人民法院受理离婚诉讼后，原告一方变更请求申请承认外国法院离婚判决，或者被告一方另提出承认外国法院离婚判决申请的，其申请均不受理。</w:t>
      </w:r>
    </w:p>
    <w:p w14:paraId="0596718E" w14:textId="77777777" w:rsidR="00DA369C" w:rsidRDefault="00DA369C" w:rsidP="00796E82">
      <w:pPr>
        <w:pStyle w:val="AD"/>
        <w:spacing w:line="276" w:lineRule="auto"/>
      </w:pPr>
      <w:r>
        <w:rPr>
          <w:rFonts w:hint="eastAsia"/>
        </w:rPr>
        <w:t xml:space="preserve">　　第十九条人民法院受理承认外国法院离婚判决的申请后，对方当事人向人民法院起诉离婚的，人民法院不予受理。</w:t>
      </w:r>
    </w:p>
    <w:p w14:paraId="778F18FE" w14:textId="77777777" w:rsidR="00DA369C" w:rsidRDefault="00DA369C" w:rsidP="00796E82">
      <w:pPr>
        <w:pStyle w:val="AD"/>
        <w:spacing w:line="276" w:lineRule="auto"/>
      </w:pPr>
      <w:r>
        <w:rPr>
          <w:rFonts w:hint="eastAsia"/>
        </w:rPr>
        <w:t xml:space="preserve">　　第二十条当事人之间的婚姻虽经外国法院判决，但未向人民法院申请承认的，不妨碍当事人一方另行向人民法院提出离婚诉讼。</w:t>
      </w:r>
    </w:p>
    <w:p w14:paraId="47BEC242" w14:textId="77777777" w:rsidR="00DA369C" w:rsidRDefault="00DA369C" w:rsidP="00796E82">
      <w:pPr>
        <w:pStyle w:val="AD"/>
        <w:spacing w:line="276" w:lineRule="auto"/>
      </w:pPr>
      <w:r>
        <w:rPr>
          <w:rFonts w:hint="eastAsia"/>
        </w:rPr>
        <w:t xml:space="preserve">　　第二十一条申请人的申请为人民法院受理后，申请人可以撤回申请，人民法院以裁定准予撤回。申请人撤回申请后，不得再提出申请，但可以另向人民法院起诉离婚。</w:t>
      </w:r>
    </w:p>
    <w:p w14:paraId="5A31B347" w14:textId="2C56754E" w:rsidR="00B15193" w:rsidRDefault="00DA369C" w:rsidP="00796E82">
      <w:pPr>
        <w:pStyle w:val="AD"/>
        <w:spacing w:line="276" w:lineRule="auto"/>
      </w:pPr>
      <w:r>
        <w:rPr>
          <w:rFonts w:hint="eastAsia"/>
        </w:rPr>
        <w:t xml:space="preserve">　　第二十二条申请人的申请被驳回后，不得再提出申请，但可以另行向人民法院起诉离婚。</w:t>
      </w:r>
    </w:p>
    <w:p w14:paraId="0BDEFC6B" w14:textId="04864880" w:rsidR="00DA369C" w:rsidRDefault="00DA369C" w:rsidP="00796E82">
      <w:pPr>
        <w:pStyle w:val="AD"/>
        <w:spacing w:line="276" w:lineRule="auto"/>
      </w:pPr>
    </w:p>
    <w:p w14:paraId="2E980FBF" w14:textId="1AA0E389" w:rsidR="00DA369C" w:rsidRDefault="00DA369C" w:rsidP="00796E82">
      <w:pPr>
        <w:pStyle w:val="AD"/>
        <w:spacing w:line="276" w:lineRule="auto"/>
      </w:pPr>
    </w:p>
    <w:p w14:paraId="2945CDBF" w14:textId="00F65065" w:rsidR="00DA369C" w:rsidRDefault="00DA369C" w:rsidP="00796E82">
      <w:pPr>
        <w:pStyle w:val="AD"/>
        <w:spacing w:line="276" w:lineRule="auto"/>
      </w:pPr>
      <w:r>
        <w:rPr>
          <w:rFonts w:hint="eastAsia"/>
        </w:rPr>
        <w:t>信息来源：</w:t>
      </w:r>
      <w:hyperlink r:id="rId6" w:history="1">
        <w:r w:rsidRPr="00E74E21">
          <w:rPr>
            <w:rStyle w:val="a7"/>
          </w:rPr>
          <w:t>http://www.court.gov.cn/fabu-xiangqing-282651.html</w:t>
        </w:r>
      </w:hyperlink>
    </w:p>
    <w:p w14:paraId="26B595B2" w14:textId="77777777" w:rsidR="00DA369C" w:rsidRPr="00DA369C" w:rsidRDefault="00DA369C" w:rsidP="00796E82">
      <w:pPr>
        <w:pStyle w:val="AD"/>
        <w:spacing w:line="276" w:lineRule="auto"/>
      </w:pPr>
    </w:p>
    <w:sectPr w:rsidR="00DA369C" w:rsidRPr="00DA369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9BAAB1" w14:textId="77777777" w:rsidR="002105BB" w:rsidRDefault="002105BB" w:rsidP="00C20A6A">
      <w:pPr>
        <w:spacing w:line="240" w:lineRule="auto"/>
      </w:pPr>
      <w:r>
        <w:separator/>
      </w:r>
    </w:p>
  </w:endnote>
  <w:endnote w:type="continuationSeparator" w:id="0">
    <w:p w14:paraId="2A0FD41D" w14:textId="77777777" w:rsidR="002105BB" w:rsidRDefault="002105B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AF3DF" w14:textId="77777777" w:rsidR="002105BB" w:rsidRDefault="002105BB" w:rsidP="00C20A6A">
      <w:pPr>
        <w:spacing w:line="240" w:lineRule="auto"/>
      </w:pPr>
      <w:r>
        <w:separator/>
      </w:r>
    </w:p>
  </w:footnote>
  <w:footnote w:type="continuationSeparator" w:id="0">
    <w:p w14:paraId="1CFE0C5E" w14:textId="77777777" w:rsidR="002105BB" w:rsidRDefault="002105B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A10EF"/>
    <w:rsid w:val="000A10EF"/>
    <w:rsid w:val="000F4C6A"/>
    <w:rsid w:val="00176A25"/>
    <w:rsid w:val="00197FBB"/>
    <w:rsid w:val="001C4C6F"/>
    <w:rsid w:val="002105BB"/>
    <w:rsid w:val="002A1E5A"/>
    <w:rsid w:val="003D27E2"/>
    <w:rsid w:val="005075FC"/>
    <w:rsid w:val="005E5701"/>
    <w:rsid w:val="005F7C76"/>
    <w:rsid w:val="00634702"/>
    <w:rsid w:val="006736B4"/>
    <w:rsid w:val="00786EF0"/>
    <w:rsid w:val="00796E82"/>
    <w:rsid w:val="007D7BDB"/>
    <w:rsid w:val="00A0393C"/>
    <w:rsid w:val="00A265D1"/>
    <w:rsid w:val="00A548E7"/>
    <w:rsid w:val="00A57B6B"/>
    <w:rsid w:val="00A903E4"/>
    <w:rsid w:val="00B15193"/>
    <w:rsid w:val="00B604D2"/>
    <w:rsid w:val="00B731F1"/>
    <w:rsid w:val="00C20A6A"/>
    <w:rsid w:val="00C22624"/>
    <w:rsid w:val="00D02718"/>
    <w:rsid w:val="00DA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D3B1BD"/>
  <w15:chartTrackingRefBased/>
  <w15:docId w15:val="{6F12B54D-4945-42EF-BC7D-E3D3C557D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DA369C"/>
    <w:rPr>
      <w:color w:val="0000FF" w:themeColor="hyperlink"/>
      <w:u w:val="single"/>
    </w:rPr>
  </w:style>
  <w:style w:type="character" w:styleId="a8">
    <w:name w:val="Unresolved Mention"/>
    <w:basedOn w:val="a0"/>
    <w:uiPriority w:val="99"/>
    <w:semiHidden/>
    <w:unhideWhenUsed/>
    <w:rsid w:val="00DA36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urt.gov.cn/fabu-xiangqing-282651.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90</Pages>
  <Words>15798</Words>
  <Characters>90051</Characters>
  <Application>Microsoft Office Word</Application>
  <DocSecurity>0</DocSecurity>
  <Lines>750</Lines>
  <Paragraphs>211</Paragraphs>
  <ScaleCrop>false</ScaleCrop>
  <Company/>
  <LinksUpToDate>false</LinksUpToDate>
  <CharactersWithSpaces>105638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11</cp:revision>
  <dcterms:created xsi:type="dcterms:W3CDTF">2021-01-05T10:36:00Z</dcterms:created>
  <dcterms:modified xsi:type="dcterms:W3CDTF">2021-01-08T00:02:00Z</dcterms:modified>
</cp:coreProperties>
</file>