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B0CA" w14:textId="0CBEBD59" w:rsidR="009E6227" w:rsidRPr="009E6227" w:rsidRDefault="009E6227" w:rsidP="005400B8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9E6227">
        <w:rPr>
          <w:rFonts w:hint="eastAsia"/>
          <w:b/>
          <w:bCs/>
          <w:color w:val="E36C0A" w:themeColor="accent6" w:themeShade="BF"/>
          <w:sz w:val="32"/>
          <w:szCs w:val="32"/>
        </w:rPr>
        <w:t>政府定价的经营服务性收费目录清单</w:t>
      </w:r>
    </w:p>
    <w:p w14:paraId="01A4549A" w14:textId="77777777" w:rsidR="009E6227" w:rsidRDefault="009E6227" w:rsidP="005400B8">
      <w:pPr>
        <w:pStyle w:val="AD"/>
        <w:spacing w:line="276" w:lineRule="auto"/>
        <w:jc w:val="center"/>
      </w:pPr>
    </w:p>
    <w:p w14:paraId="050DA49B" w14:textId="48970376" w:rsidR="00844148" w:rsidRDefault="00844148" w:rsidP="005400B8">
      <w:pPr>
        <w:pStyle w:val="AD"/>
        <w:spacing w:line="276" w:lineRule="auto"/>
        <w:jc w:val="center"/>
      </w:pPr>
      <w:r>
        <w:rPr>
          <w:rFonts w:hint="eastAsia"/>
        </w:rPr>
        <w:t>中华人民共和国国家发展和改革委员会公告</w:t>
      </w:r>
    </w:p>
    <w:p w14:paraId="333B21AA" w14:textId="77777777" w:rsidR="00844148" w:rsidRDefault="00844148" w:rsidP="005400B8">
      <w:pPr>
        <w:pStyle w:val="AD"/>
        <w:spacing w:line="276" w:lineRule="auto"/>
        <w:jc w:val="center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号</w:t>
      </w:r>
    </w:p>
    <w:p w14:paraId="7E875098" w14:textId="77777777" w:rsidR="00844148" w:rsidRDefault="00844148" w:rsidP="005400B8">
      <w:pPr>
        <w:pStyle w:val="AD"/>
        <w:spacing w:line="276" w:lineRule="auto"/>
      </w:pPr>
    </w:p>
    <w:p w14:paraId="282BCF41" w14:textId="77777777" w:rsidR="00844148" w:rsidRDefault="00844148" w:rsidP="005400B8">
      <w:pPr>
        <w:pStyle w:val="AD"/>
        <w:spacing w:line="276" w:lineRule="auto"/>
      </w:pPr>
      <w:r>
        <w:t>  </w:t>
      </w:r>
      <w:r>
        <w:rPr>
          <w:rFonts w:hint="eastAsia"/>
        </w:rPr>
        <w:t>按照党中央、国务院决策部署，我委对政府定价的经营服务性收费进行了调整，制定了《政府定价的经营服务性收费目录清单》（</w:t>
      </w:r>
      <w:r>
        <w:t>2020</w:t>
      </w:r>
      <w:r>
        <w:rPr>
          <w:rFonts w:hint="eastAsia"/>
        </w:rPr>
        <w:t>版），现予以公告。国家发展改革委</w:t>
      </w:r>
      <w:r>
        <w:t>2019</w:t>
      </w:r>
      <w:r>
        <w:rPr>
          <w:rFonts w:hint="eastAsia"/>
        </w:rPr>
        <w:t>年第</w:t>
      </w:r>
      <w:r>
        <w:t>10</w:t>
      </w:r>
      <w:r>
        <w:rPr>
          <w:rFonts w:hint="eastAsia"/>
        </w:rPr>
        <w:t>号公告同时废止。</w:t>
      </w:r>
    </w:p>
    <w:p w14:paraId="33BACA27" w14:textId="42743616" w:rsidR="00844148" w:rsidRDefault="00844148" w:rsidP="005400B8">
      <w:pPr>
        <w:pStyle w:val="AD"/>
        <w:spacing w:line="276" w:lineRule="auto"/>
      </w:pPr>
      <w:r>
        <w:t>  </w:t>
      </w:r>
      <w:r>
        <w:rPr>
          <w:rFonts w:hint="eastAsia"/>
        </w:rPr>
        <w:t>目录清单将根据经营服务性收费改革进程实施动态调整。</w:t>
      </w:r>
    </w:p>
    <w:p w14:paraId="496B94E4" w14:textId="77777777" w:rsidR="00B20995" w:rsidRPr="00B20995" w:rsidRDefault="00B20995" w:rsidP="005400B8">
      <w:pPr>
        <w:pStyle w:val="AD"/>
        <w:spacing w:line="276" w:lineRule="auto"/>
      </w:pPr>
    </w:p>
    <w:p w14:paraId="1FEA1655" w14:textId="592F1973" w:rsidR="00844148" w:rsidRDefault="00844148" w:rsidP="005400B8">
      <w:pPr>
        <w:pStyle w:val="AD"/>
        <w:spacing w:line="276" w:lineRule="auto"/>
      </w:pPr>
      <w:r>
        <w:t>  </w:t>
      </w:r>
      <w:hyperlink r:id="rId6" w:history="1">
        <w:r w:rsidRPr="00B20995">
          <w:rPr>
            <w:rStyle w:val="a9"/>
            <w:rFonts w:hint="eastAsia"/>
          </w:rPr>
          <w:t>附件：政府定价的经营服务性收费目录清单（</w:t>
        </w:r>
        <w:r w:rsidRPr="00B20995">
          <w:rPr>
            <w:rStyle w:val="a9"/>
          </w:rPr>
          <w:t>2020</w:t>
        </w:r>
        <w:r w:rsidRPr="00B20995">
          <w:rPr>
            <w:rStyle w:val="a9"/>
            <w:rFonts w:hint="eastAsia"/>
          </w:rPr>
          <w:t>版）</w:t>
        </w:r>
      </w:hyperlink>
    </w:p>
    <w:p w14:paraId="72677E63" w14:textId="77777777" w:rsidR="00844148" w:rsidRDefault="00844148" w:rsidP="005400B8">
      <w:pPr>
        <w:pStyle w:val="AD"/>
        <w:spacing w:line="276" w:lineRule="auto"/>
      </w:pPr>
    </w:p>
    <w:p w14:paraId="07688F0F" w14:textId="77777777" w:rsidR="00844148" w:rsidRDefault="00844148" w:rsidP="005400B8">
      <w:pPr>
        <w:pStyle w:val="AD"/>
        <w:spacing w:line="276" w:lineRule="auto"/>
        <w:jc w:val="right"/>
      </w:pPr>
      <w:r>
        <w:rPr>
          <w:rFonts w:hint="eastAsia"/>
        </w:rPr>
        <w:t>国家发展改革委</w:t>
      </w:r>
    </w:p>
    <w:p w14:paraId="22030938" w14:textId="2F800CF5" w:rsidR="00B15193" w:rsidRDefault="00844148" w:rsidP="005400B8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14:paraId="5E7DE13A" w14:textId="1E366030" w:rsidR="00844148" w:rsidRDefault="00844148" w:rsidP="005400B8">
      <w:pPr>
        <w:pStyle w:val="AD"/>
        <w:spacing w:line="276" w:lineRule="auto"/>
      </w:pPr>
    </w:p>
    <w:p w14:paraId="2714DD6B" w14:textId="667F0C63" w:rsidR="00844148" w:rsidRDefault="00844148" w:rsidP="005400B8">
      <w:pPr>
        <w:pStyle w:val="AD"/>
        <w:spacing w:line="276" w:lineRule="auto"/>
      </w:pPr>
    </w:p>
    <w:p w14:paraId="330B2CD9" w14:textId="36CB3856" w:rsidR="00844148" w:rsidRDefault="00844148" w:rsidP="005400B8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10748E">
          <w:rPr>
            <w:rStyle w:val="a9"/>
          </w:rPr>
          <w:t>https://www.ndrc.gov.cn/xxgk/zcfb/gg/202012/t20201223_1255193.html</w:t>
        </w:r>
      </w:hyperlink>
    </w:p>
    <w:p w14:paraId="07462BF7" w14:textId="77777777" w:rsidR="00844148" w:rsidRPr="00844148" w:rsidRDefault="00844148" w:rsidP="005400B8">
      <w:pPr>
        <w:pStyle w:val="AD"/>
        <w:spacing w:line="276" w:lineRule="auto"/>
      </w:pPr>
    </w:p>
    <w:sectPr w:rsidR="00844148" w:rsidRPr="0084414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FA53C" w14:textId="77777777" w:rsidR="00742C51" w:rsidRDefault="00742C51" w:rsidP="00C20A6A">
      <w:pPr>
        <w:spacing w:line="240" w:lineRule="auto"/>
      </w:pPr>
      <w:r>
        <w:separator/>
      </w:r>
    </w:p>
  </w:endnote>
  <w:endnote w:type="continuationSeparator" w:id="0">
    <w:p w14:paraId="2145E091" w14:textId="77777777" w:rsidR="00742C51" w:rsidRDefault="00742C5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3B855" w14:textId="77777777" w:rsidR="00742C51" w:rsidRDefault="00742C51" w:rsidP="00C20A6A">
      <w:pPr>
        <w:spacing w:line="240" w:lineRule="auto"/>
      </w:pPr>
      <w:r>
        <w:separator/>
      </w:r>
    </w:p>
  </w:footnote>
  <w:footnote w:type="continuationSeparator" w:id="0">
    <w:p w14:paraId="0FC18616" w14:textId="77777777" w:rsidR="00742C51" w:rsidRDefault="00742C5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6BB5"/>
    <w:rsid w:val="00032D32"/>
    <w:rsid w:val="000F4C6A"/>
    <w:rsid w:val="00176A25"/>
    <w:rsid w:val="001C4C6F"/>
    <w:rsid w:val="003D27E2"/>
    <w:rsid w:val="005400B8"/>
    <w:rsid w:val="005F7C76"/>
    <w:rsid w:val="00742C51"/>
    <w:rsid w:val="007D7BDB"/>
    <w:rsid w:val="00844148"/>
    <w:rsid w:val="009E6227"/>
    <w:rsid w:val="00A06BB5"/>
    <w:rsid w:val="00A548E7"/>
    <w:rsid w:val="00B15193"/>
    <w:rsid w:val="00B20995"/>
    <w:rsid w:val="00B731F1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86C5"/>
  <w15:chartTrackingRefBased/>
  <w15:docId w15:val="{12D73F3C-5F11-427A-A4C0-6406A756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4414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4414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84414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4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drc.gov.cn/xxgk/zcfb/gg/202012/t20201223_125519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224011_01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2020-12-24T09:45:00Z</dcterms:created>
  <dcterms:modified xsi:type="dcterms:W3CDTF">2020-12-24T13:25:00Z</dcterms:modified>
</cp:coreProperties>
</file>