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958B46" w14:textId="329B4887" w:rsidR="0015590D" w:rsidRPr="00026646" w:rsidRDefault="0015590D" w:rsidP="00026646">
      <w:pPr>
        <w:pStyle w:val="AD"/>
        <w:spacing w:line="276" w:lineRule="auto"/>
        <w:jc w:val="center"/>
        <w:rPr>
          <w:rFonts w:hint="eastAsia"/>
          <w:b/>
          <w:bCs/>
          <w:color w:val="E36C0A" w:themeColor="accent6" w:themeShade="BF"/>
          <w:sz w:val="32"/>
          <w:szCs w:val="32"/>
        </w:rPr>
      </w:pPr>
      <w:bookmarkStart w:id="0" w:name="_GoBack"/>
      <w:bookmarkEnd w:id="0"/>
      <w:r w:rsidRPr="00026646">
        <w:rPr>
          <w:rFonts w:hint="eastAsia"/>
          <w:b/>
          <w:bCs/>
          <w:color w:val="E36C0A" w:themeColor="accent6" w:themeShade="BF"/>
          <w:sz w:val="32"/>
          <w:szCs w:val="32"/>
        </w:rPr>
        <w:t>全国深化“放管服”改革优化营商环境电视电话会议重点任务分工方案</w:t>
      </w:r>
    </w:p>
    <w:p w14:paraId="4BE9ADB9" w14:textId="77777777" w:rsidR="0015590D" w:rsidRDefault="0015590D" w:rsidP="00026646">
      <w:pPr>
        <w:pStyle w:val="AD"/>
        <w:spacing w:line="276" w:lineRule="auto"/>
      </w:pPr>
    </w:p>
    <w:p w14:paraId="5EBA63F4" w14:textId="77777777" w:rsidR="0015590D" w:rsidRDefault="0015590D" w:rsidP="00026646">
      <w:pPr>
        <w:pStyle w:val="AD"/>
        <w:spacing w:line="276" w:lineRule="auto"/>
        <w:rPr>
          <w:rFonts w:hint="eastAsia"/>
        </w:rPr>
      </w:pPr>
      <w:r>
        <w:rPr>
          <w:rFonts w:hint="eastAsia"/>
        </w:rPr>
        <w:t>党中央、国务院高度重视深化“放管服”改革优化营商环境工作。</w:t>
      </w:r>
      <w:r>
        <w:rPr>
          <w:rFonts w:hint="eastAsia"/>
        </w:rPr>
        <w:t>2020</w:t>
      </w:r>
      <w:r>
        <w:rPr>
          <w:rFonts w:hint="eastAsia"/>
        </w:rPr>
        <w:t>年</w:t>
      </w:r>
      <w:r>
        <w:rPr>
          <w:rFonts w:hint="eastAsia"/>
        </w:rPr>
        <w:t>9</w:t>
      </w:r>
      <w:r>
        <w:rPr>
          <w:rFonts w:hint="eastAsia"/>
        </w:rPr>
        <w:t>月</w:t>
      </w:r>
      <w:r>
        <w:rPr>
          <w:rFonts w:hint="eastAsia"/>
        </w:rPr>
        <w:t>11</w:t>
      </w:r>
      <w:r>
        <w:rPr>
          <w:rFonts w:hint="eastAsia"/>
        </w:rPr>
        <w:t>日，李克强总理在全国深化“放管服”改革优化营商环境电视电话会议上发表重要讲话，部署进一步深化“放管服”改革，加快打造市场化法治化国际化营商环境，不断激发市场主体活力和发展内生动力。为确保会议确定的重点任务落到实处，现制定如下分工方案。</w:t>
      </w:r>
    </w:p>
    <w:p w14:paraId="2F996800" w14:textId="77777777" w:rsidR="0015590D" w:rsidRDefault="0015590D" w:rsidP="00026646">
      <w:pPr>
        <w:pStyle w:val="AD"/>
        <w:spacing w:line="276" w:lineRule="auto"/>
      </w:pPr>
    </w:p>
    <w:p w14:paraId="2B37921B" w14:textId="77777777" w:rsidR="0015590D" w:rsidRDefault="0015590D" w:rsidP="00026646">
      <w:pPr>
        <w:pStyle w:val="AD"/>
        <w:spacing w:line="276" w:lineRule="auto"/>
        <w:rPr>
          <w:rFonts w:hint="eastAsia"/>
        </w:rPr>
      </w:pPr>
      <w:r>
        <w:rPr>
          <w:rFonts w:hint="eastAsia"/>
        </w:rPr>
        <w:t>一、把实施好宏观政策和深化“放管服”改革结合起来，提高宏观政策实施的时效性和精准性</w:t>
      </w:r>
    </w:p>
    <w:p w14:paraId="0DECE1F0" w14:textId="77777777" w:rsidR="0015590D" w:rsidRDefault="0015590D" w:rsidP="00026646">
      <w:pPr>
        <w:pStyle w:val="AD"/>
        <w:spacing w:line="276" w:lineRule="auto"/>
      </w:pPr>
    </w:p>
    <w:p w14:paraId="53A47CA4" w14:textId="77777777" w:rsidR="0015590D" w:rsidRDefault="0015590D" w:rsidP="00026646">
      <w:pPr>
        <w:pStyle w:val="AD"/>
        <w:spacing w:line="276" w:lineRule="auto"/>
        <w:rPr>
          <w:rFonts w:hint="eastAsia"/>
        </w:rPr>
      </w:pPr>
      <w:r>
        <w:rPr>
          <w:rFonts w:hint="eastAsia"/>
        </w:rPr>
        <w:t>（一）研究将财政资金直达机制实施中的好做法制度化，落实减税降费政策，为保就业、保民生、保市场主体提供支撑。（财政部、国家发展改革委、工业和信息化部、民政部、人力资源社会保障部、交通运输部、人民银行、税务总局、市场监管总局、银保监会等国务院相关部门及各地区按职责分工负责）</w:t>
      </w:r>
    </w:p>
    <w:p w14:paraId="684E9237" w14:textId="77777777" w:rsidR="0015590D" w:rsidRDefault="0015590D" w:rsidP="00026646">
      <w:pPr>
        <w:pStyle w:val="AD"/>
        <w:spacing w:line="276" w:lineRule="auto"/>
      </w:pPr>
    </w:p>
    <w:p w14:paraId="294C44BD" w14:textId="77777777" w:rsidR="0015590D" w:rsidRDefault="0015590D" w:rsidP="00026646">
      <w:pPr>
        <w:pStyle w:val="AD"/>
        <w:spacing w:line="276" w:lineRule="auto"/>
        <w:rPr>
          <w:rFonts w:hint="eastAsia"/>
        </w:rPr>
      </w:pPr>
      <w:r>
        <w:rPr>
          <w:rFonts w:hint="eastAsia"/>
        </w:rPr>
        <w:t>具体措施：</w:t>
      </w:r>
    </w:p>
    <w:p w14:paraId="6DF5CAB1" w14:textId="77777777" w:rsidR="0015590D" w:rsidRDefault="0015590D" w:rsidP="00026646">
      <w:pPr>
        <w:pStyle w:val="AD"/>
        <w:spacing w:line="276" w:lineRule="auto"/>
      </w:pPr>
    </w:p>
    <w:p w14:paraId="096DE5CF" w14:textId="77777777" w:rsidR="0015590D" w:rsidRDefault="0015590D" w:rsidP="00026646">
      <w:pPr>
        <w:pStyle w:val="AD"/>
        <w:spacing w:line="276" w:lineRule="auto"/>
        <w:rPr>
          <w:rFonts w:hint="eastAsia"/>
        </w:rPr>
      </w:pPr>
      <w:r>
        <w:rPr>
          <w:rFonts w:hint="eastAsia"/>
        </w:rPr>
        <w:t>1</w:t>
      </w:r>
      <w:r>
        <w:rPr>
          <w:rFonts w:hint="eastAsia"/>
        </w:rPr>
        <w:t>．及时总结财政资金直达基层的经验做法，进一步完善财政资金直达机制，优化完善直达资金监控系统功能，督促各地区加强直达资金日常监控，确保资金落实到位、规范使用。（财政部牵头，国务院相关部门及各地区按职责分工负责）</w:t>
      </w:r>
    </w:p>
    <w:p w14:paraId="5815F344" w14:textId="77777777" w:rsidR="0015590D" w:rsidRDefault="0015590D" w:rsidP="00026646">
      <w:pPr>
        <w:pStyle w:val="AD"/>
        <w:spacing w:line="276" w:lineRule="auto"/>
      </w:pPr>
    </w:p>
    <w:p w14:paraId="5D2252F7" w14:textId="77777777" w:rsidR="0015590D" w:rsidRDefault="0015590D" w:rsidP="00026646">
      <w:pPr>
        <w:pStyle w:val="AD"/>
        <w:spacing w:line="276" w:lineRule="auto"/>
        <w:rPr>
          <w:rFonts w:hint="eastAsia"/>
        </w:rPr>
      </w:pPr>
      <w:r>
        <w:rPr>
          <w:rFonts w:hint="eastAsia"/>
        </w:rPr>
        <w:t>2</w:t>
      </w:r>
      <w:r>
        <w:rPr>
          <w:rFonts w:hint="eastAsia"/>
        </w:rPr>
        <w:t>．简化税费优惠政策适用程序，利用大数据等技术甄别符合条件的纳税人、缴费人，精准推送优惠政策信息。督促中央执收单位和各地区加强非税收入退付管理，确保取消、停征、免征及降低征收标准的收费基金项目及时落实到相关企业和个人。（财政部、税务总局牵头，国务院相关部门及各地区按职责分工负责）</w:t>
      </w:r>
    </w:p>
    <w:p w14:paraId="08D5B0B7" w14:textId="77777777" w:rsidR="0015590D" w:rsidRDefault="0015590D" w:rsidP="00026646">
      <w:pPr>
        <w:pStyle w:val="AD"/>
        <w:spacing w:line="276" w:lineRule="auto"/>
      </w:pPr>
    </w:p>
    <w:p w14:paraId="08E90DF0" w14:textId="77777777" w:rsidR="0015590D" w:rsidRDefault="0015590D" w:rsidP="00026646">
      <w:pPr>
        <w:pStyle w:val="AD"/>
        <w:spacing w:line="276" w:lineRule="auto"/>
        <w:rPr>
          <w:rFonts w:hint="eastAsia"/>
        </w:rPr>
      </w:pPr>
      <w:r>
        <w:rPr>
          <w:rFonts w:hint="eastAsia"/>
        </w:rPr>
        <w:t>3</w:t>
      </w:r>
      <w:r>
        <w:rPr>
          <w:rFonts w:hint="eastAsia"/>
        </w:rPr>
        <w:t>．</w:t>
      </w:r>
      <w:r>
        <w:rPr>
          <w:rFonts w:hint="eastAsia"/>
        </w:rPr>
        <w:t>2020</w:t>
      </w:r>
      <w:r>
        <w:rPr>
          <w:rFonts w:hint="eastAsia"/>
        </w:rPr>
        <w:t>年底前开展涉企收费专项治理，对公用事业、港口物流等领域涉企收费开展检查，整治部分园区、楼宇、商业综合体等转供电主体违法加价等行为，坚决避免减税降费红利被截留。（市场监管总局牵头，国家发展改革委、住房城乡建设部、交通运输部、海关总署等国务院相关部门及各地区按职责分工负责）</w:t>
      </w:r>
    </w:p>
    <w:p w14:paraId="6FC85F2A" w14:textId="77777777" w:rsidR="0015590D" w:rsidRDefault="0015590D" w:rsidP="00026646">
      <w:pPr>
        <w:pStyle w:val="AD"/>
        <w:spacing w:line="276" w:lineRule="auto"/>
      </w:pPr>
    </w:p>
    <w:p w14:paraId="74F7CA30" w14:textId="77777777" w:rsidR="0015590D" w:rsidRDefault="0015590D" w:rsidP="00026646">
      <w:pPr>
        <w:pStyle w:val="AD"/>
        <w:spacing w:line="276" w:lineRule="auto"/>
        <w:rPr>
          <w:rFonts w:hint="eastAsia"/>
        </w:rPr>
      </w:pPr>
      <w:r>
        <w:rPr>
          <w:rFonts w:hint="eastAsia"/>
        </w:rPr>
        <w:t>4</w:t>
      </w:r>
      <w:r>
        <w:rPr>
          <w:rFonts w:hint="eastAsia"/>
        </w:rPr>
        <w:t>．清理规范中小企业融资中的不合理附加费用，整治银行强制搭售产品、超公示标准收费、收费与服务项目不符等违规行为。加强银行服务项目和收费公示，建立健全银行业违规收费投诉举报机制。（银保监会及各地区按职责分工负责）</w:t>
      </w:r>
    </w:p>
    <w:p w14:paraId="61147E0F" w14:textId="77777777" w:rsidR="0015590D" w:rsidRDefault="0015590D" w:rsidP="00026646">
      <w:pPr>
        <w:pStyle w:val="AD"/>
        <w:spacing w:line="276" w:lineRule="auto"/>
      </w:pPr>
    </w:p>
    <w:p w14:paraId="6A34F192" w14:textId="77777777" w:rsidR="0015590D" w:rsidRDefault="0015590D" w:rsidP="00026646">
      <w:pPr>
        <w:pStyle w:val="AD"/>
        <w:spacing w:line="276" w:lineRule="auto"/>
        <w:rPr>
          <w:rFonts w:hint="eastAsia"/>
        </w:rPr>
      </w:pPr>
      <w:r>
        <w:rPr>
          <w:rFonts w:hint="eastAsia"/>
        </w:rPr>
        <w:t>5</w:t>
      </w:r>
      <w:r>
        <w:rPr>
          <w:rFonts w:hint="eastAsia"/>
        </w:rPr>
        <w:t>．</w:t>
      </w:r>
      <w:r>
        <w:rPr>
          <w:rFonts w:hint="eastAsia"/>
        </w:rPr>
        <w:t>2020</w:t>
      </w:r>
      <w:r>
        <w:rPr>
          <w:rFonts w:hint="eastAsia"/>
        </w:rPr>
        <w:t>年底前组织开展行业协会商会收费情况全面自查，</w:t>
      </w:r>
      <w:r>
        <w:rPr>
          <w:rFonts w:hint="eastAsia"/>
        </w:rPr>
        <w:t>2021</w:t>
      </w:r>
      <w:r>
        <w:rPr>
          <w:rFonts w:hint="eastAsia"/>
        </w:rPr>
        <w:t>年</w:t>
      </w:r>
      <w:r>
        <w:rPr>
          <w:rFonts w:hint="eastAsia"/>
        </w:rPr>
        <w:t>3</w:t>
      </w:r>
      <w:r>
        <w:rPr>
          <w:rFonts w:hint="eastAsia"/>
        </w:rPr>
        <w:t>月底前对行业协会商会乱收费自查、退还违法违规所得等情况开展检查，确保乱收费问题整改到位。（市场监管总局、民政部牵头，国务院相关部门及各地区按职责分工负责）</w:t>
      </w:r>
    </w:p>
    <w:p w14:paraId="0C244C01" w14:textId="77777777" w:rsidR="0015590D" w:rsidRDefault="0015590D" w:rsidP="00026646">
      <w:pPr>
        <w:pStyle w:val="AD"/>
        <w:spacing w:line="276" w:lineRule="auto"/>
      </w:pPr>
    </w:p>
    <w:p w14:paraId="67846D4C" w14:textId="77777777" w:rsidR="0015590D" w:rsidRDefault="0015590D" w:rsidP="00026646">
      <w:pPr>
        <w:pStyle w:val="AD"/>
        <w:spacing w:line="276" w:lineRule="auto"/>
        <w:rPr>
          <w:rFonts w:hint="eastAsia"/>
        </w:rPr>
      </w:pPr>
      <w:r>
        <w:rPr>
          <w:rFonts w:hint="eastAsia"/>
        </w:rPr>
        <w:t>（二）让企业特别是中小微企业融资更加便利、更加优惠，推动国有大型商业银行创新对中小微企业的信贷服务模式，利用大数据等技术解决“首贷难”、“续贷难”等问题。督促金融机构优化普惠型小微企业贷款延期操作程序，做到应延尽延，并引导金融机构适当降低利率水平。加强水电气、纳税、社保等信用信息归集共享，为增加普惠金融服务创造条件。（人民银行、银保监会牵头，国家发展改革委、财政部、人力资源社会保障部、住房城乡建设部、税务总局、市场监管总局、国家医保局、国家能源局等国务院相关部门及各地区按职责分工负责）</w:t>
      </w:r>
    </w:p>
    <w:p w14:paraId="5E61D985" w14:textId="77777777" w:rsidR="0015590D" w:rsidRDefault="0015590D" w:rsidP="00026646">
      <w:pPr>
        <w:pStyle w:val="AD"/>
        <w:spacing w:line="276" w:lineRule="auto"/>
      </w:pPr>
    </w:p>
    <w:p w14:paraId="6AE2A625" w14:textId="77777777" w:rsidR="0015590D" w:rsidRDefault="0015590D" w:rsidP="00026646">
      <w:pPr>
        <w:pStyle w:val="AD"/>
        <w:spacing w:line="276" w:lineRule="auto"/>
        <w:rPr>
          <w:rFonts w:hint="eastAsia"/>
        </w:rPr>
      </w:pPr>
      <w:r>
        <w:rPr>
          <w:rFonts w:hint="eastAsia"/>
        </w:rPr>
        <w:t>具体措施：</w:t>
      </w:r>
    </w:p>
    <w:p w14:paraId="140CC9B0" w14:textId="77777777" w:rsidR="0015590D" w:rsidRDefault="0015590D" w:rsidP="00026646">
      <w:pPr>
        <w:pStyle w:val="AD"/>
        <w:spacing w:line="276" w:lineRule="auto"/>
      </w:pPr>
    </w:p>
    <w:p w14:paraId="49A21C4F" w14:textId="77777777" w:rsidR="0015590D" w:rsidRDefault="0015590D" w:rsidP="00026646">
      <w:pPr>
        <w:pStyle w:val="AD"/>
        <w:spacing w:line="276" w:lineRule="auto"/>
        <w:rPr>
          <w:rFonts w:hint="eastAsia"/>
        </w:rPr>
      </w:pPr>
      <w:r>
        <w:rPr>
          <w:rFonts w:hint="eastAsia"/>
        </w:rPr>
        <w:t>1</w:t>
      </w:r>
      <w:r>
        <w:rPr>
          <w:rFonts w:hint="eastAsia"/>
        </w:rPr>
        <w:t>．鼓励商业银行运用大数据等技术建立风险定价和管控模型，优化再造对中小微企业的信贷发放流程和模式，推行线上服务、“不见面”审批等便捷信贷服务。（人民银行、银保监会及各地区按职责分工负责）</w:t>
      </w:r>
    </w:p>
    <w:p w14:paraId="6B24E574" w14:textId="77777777" w:rsidR="0015590D" w:rsidRDefault="0015590D" w:rsidP="00026646">
      <w:pPr>
        <w:pStyle w:val="AD"/>
        <w:spacing w:line="276" w:lineRule="auto"/>
      </w:pPr>
    </w:p>
    <w:p w14:paraId="01837C6B" w14:textId="77777777" w:rsidR="0015590D" w:rsidRDefault="0015590D" w:rsidP="00026646">
      <w:pPr>
        <w:pStyle w:val="AD"/>
        <w:spacing w:line="276" w:lineRule="auto"/>
        <w:rPr>
          <w:rFonts w:hint="eastAsia"/>
        </w:rPr>
      </w:pPr>
      <w:r>
        <w:rPr>
          <w:rFonts w:hint="eastAsia"/>
        </w:rPr>
        <w:t>2</w:t>
      </w:r>
      <w:r>
        <w:rPr>
          <w:rFonts w:hint="eastAsia"/>
        </w:rPr>
        <w:t>．完善商业银行绩效评价，督促商业银行改进贷款尽职免责标准和流程，引导商业银行落实普惠型小微企业贷款政策。督促金融机构公开普惠型小微企业贷款延期操作程序，压缩办理时限，做到应延尽延。（财政部、人民银行、银保监会按职责分工负责）</w:t>
      </w:r>
    </w:p>
    <w:p w14:paraId="2C48D04A" w14:textId="77777777" w:rsidR="0015590D" w:rsidRDefault="0015590D" w:rsidP="00026646">
      <w:pPr>
        <w:pStyle w:val="AD"/>
        <w:spacing w:line="276" w:lineRule="auto"/>
      </w:pPr>
    </w:p>
    <w:p w14:paraId="006B824D" w14:textId="77777777" w:rsidR="0015590D" w:rsidRDefault="0015590D" w:rsidP="00026646">
      <w:pPr>
        <w:pStyle w:val="AD"/>
        <w:spacing w:line="276" w:lineRule="auto"/>
        <w:rPr>
          <w:rFonts w:hint="eastAsia"/>
        </w:rPr>
      </w:pPr>
      <w:r>
        <w:rPr>
          <w:rFonts w:hint="eastAsia"/>
        </w:rPr>
        <w:t>3</w:t>
      </w:r>
      <w:r>
        <w:rPr>
          <w:rFonts w:hint="eastAsia"/>
        </w:rPr>
        <w:t>．完善水电气、纳税、社保等领域信用评价标准和指标体系，充分运用各类信用信息平台，加强相关信用信息共享以及在信贷发放方面的应用，支持普惠金融更好发展。（国家发展改革委、人民银行、银保监会牵头，人力资源社会保障部、住房城乡建设部、税务总局、市场监管总局、国家医保局、国家能源局等国务院相关部门及各地区按职责分工负责）</w:t>
      </w:r>
    </w:p>
    <w:p w14:paraId="377273AA" w14:textId="77777777" w:rsidR="0015590D" w:rsidRDefault="0015590D" w:rsidP="00026646">
      <w:pPr>
        <w:pStyle w:val="AD"/>
        <w:spacing w:line="276" w:lineRule="auto"/>
      </w:pPr>
    </w:p>
    <w:p w14:paraId="3CCC1EFB" w14:textId="77777777" w:rsidR="0015590D" w:rsidRDefault="0015590D" w:rsidP="00026646">
      <w:pPr>
        <w:pStyle w:val="AD"/>
        <w:spacing w:line="276" w:lineRule="auto"/>
        <w:rPr>
          <w:rFonts w:hint="eastAsia"/>
        </w:rPr>
      </w:pPr>
      <w:r>
        <w:rPr>
          <w:rFonts w:hint="eastAsia"/>
        </w:rPr>
        <w:t>（三）稳定和扩大就业，破除影响就业特别是新就业形态的各种不合理限制，加快调整相关准入标准、职业资格、社会保障、人事管理等政策，适应并促进多元化的新就业形态。把灵活就业、共享用工岗位信息纳入公共就业服务范围，对设立劳务市场或零工市场给予支持、提供便利。（人力资源社会保障部牵头，国务院相关部门及各地区按职责分工负责）</w:t>
      </w:r>
    </w:p>
    <w:p w14:paraId="7DCD6530" w14:textId="77777777" w:rsidR="0015590D" w:rsidRDefault="0015590D" w:rsidP="00026646">
      <w:pPr>
        <w:pStyle w:val="AD"/>
        <w:spacing w:line="276" w:lineRule="auto"/>
      </w:pPr>
    </w:p>
    <w:p w14:paraId="4BAFD2C1" w14:textId="77777777" w:rsidR="0015590D" w:rsidRDefault="0015590D" w:rsidP="00026646">
      <w:pPr>
        <w:pStyle w:val="AD"/>
        <w:spacing w:line="276" w:lineRule="auto"/>
        <w:rPr>
          <w:rFonts w:hint="eastAsia"/>
        </w:rPr>
      </w:pPr>
      <w:r>
        <w:rPr>
          <w:rFonts w:hint="eastAsia"/>
        </w:rPr>
        <w:t>具体措施：</w:t>
      </w:r>
    </w:p>
    <w:p w14:paraId="33351ABE" w14:textId="77777777" w:rsidR="0015590D" w:rsidRDefault="0015590D" w:rsidP="00026646">
      <w:pPr>
        <w:pStyle w:val="AD"/>
        <w:spacing w:line="276" w:lineRule="auto"/>
      </w:pPr>
    </w:p>
    <w:p w14:paraId="174FC2B1" w14:textId="77777777" w:rsidR="0015590D" w:rsidRDefault="0015590D" w:rsidP="00026646">
      <w:pPr>
        <w:pStyle w:val="AD"/>
        <w:spacing w:line="276" w:lineRule="auto"/>
        <w:rPr>
          <w:rFonts w:hint="eastAsia"/>
        </w:rPr>
      </w:pPr>
      <w:r>
        <w:rPr>
          <w:rFonts w:hint="eastAsia"/>
        </w:rPr>
        <w:t>1</w:t>
      </w:r>
      <w:r>
        <w:rPr>
          <w:rFonts w:hint="eastAsia"/>
        </w:rPr>
        <w:t>．简化应届高校毕业生就业手续，推动取消应届高校毕业生报到证，并加强教育、人力资源社会保障、公安等部门业务协同和就业信息共享，做好就业保障和服务。对非公单位接收应届高校毕业生，取消由所在地公共就业人才服务机构在就业协议书上签章的环节。（教育部、人力资源社会保障部、公安部等国务院相关部门及各地区按职责分工负责）</w:t>
      </w:r>
    </w:p>
    <w:p w14:paraId="69ECC7B5" w14:textId="77777777" w:rsidR="0015590D" w:rsidRDefault="0015590D" w:rsidP="00026646">
      <w:pPr>
        <w:pStyle w:val="AD"/>
        <w:spacing w:line="276" w:lineRule="auto"/>
      </w:pPr>
    </w:p>
    <w:p w14:paraId="3BB64891" w14:textId="77777777" w:rsidR="0015590D" w:rsidRDefault="0015590D" w:rsidP="00026646">
      <w:pPr>
        <w:pStyle w:val="AD"/>
        <w:spacing w:line="276" w:lineRule="auto"/>
        <w:rPr>
          <w:rFonts w:hint="eastAsia"/>
        </w:rPr>
      </w:pPr>
      <w:r>
        <w:rPr>
          <w:rFonts w:hint="eastAsia"/>
        </w:rPr>
        <w:t>2</w:t>
      </w:r>
      <w:r>
        <w:rPr>
          <w:rFonts w:hint="eastAsia"/>
        </w:rPr>
        <w:t>．加大就业服务供给，督促地方清理对职业资格培训和技能培训类民办学校在管理人员从业经验、培训工种数量等方面设定的不合理要求。推进流动人员人事档案信息互联，加快推行“一点存档、多点服务”。（人力资源社会保障部牵头，国务院相关部门及各地区按职责分工负责）</w:t>
      </w:r>
    </w:p>
    <w:p w14:paraId="5B0AA609" w14:textId="77777777" w:rsidR="0015590D" w:rsidRDefault="0015590D" w:rsidP="00026646">
      <w:pPr>
        <w:pStyle w:val="AD"/>
        <w:spacing w:line="276" w:lineRule="auto"/>
      </w:pPr>
    </w:p>
    <w:p w14:paraId="42908C6C" w14:textId="77777777" w:rsidR="0015590D" w:rsidRDefault="0015590D" w:rsidP="00026646">
      <w:pPr>
        <w:pStyle w:val="AD"/>
        <w:spacing w:line="276" w:lineRule="auto"/>
        <w:rPr>
          <w:rFonts w:hint="eastAsia"/>
        </w:rPr>
      </w:pPr>
      <w:r>
        <w:rPr>
          <w:rFonts w:hint="eastAsia"/>
        </w:rPr>
        <w:lastRenderedPageBreak/>
        <w:t>3</w:t>
      </w:r>
      <w:r>
        <w:rPr>
          <w:rFonts w:hint="eastAsia"/>
        </w:rPr>
        <w:t>．推进企业技能人才自主评价，支持企业依据国家职业技能标准自主开展技能人才评定，对没有国家职业技能标准的可自主开发评价规范。获得企业发放的职业技能相关证书的人才符合相关条件的，可享受职业培训、职业技能鉴定补贴等政策。（人力资源社会保障部牵头，国务院相关部门及各地区按职责分工负责）</w:t>
      </w:r>
    </w:p>
    <w:p w14:paraId="3E67ED51" w14:textId="77777777" w:rsidR="0015590D" w:rsidRDefault="0015590D" w:rsidP="00026646">
      <w:pPr>
        <w:pStyle w:val="AD"/>
        <w:spacing w:line="276" w:lineRule="auto"/>
      </w:pPr>
    </w:p>
    <w:p w14:paraId="34080D59" w14:textId="77777777" w:rsidR="0015590D" w:rsidRDefault="0015590D" w:rsidP="00026646">
      <w:pPr>
        <w:pStyle w:val="AD"/>
        <w:spacing w:line="276" w:lineRule="auto"/>
        <w:rPr>
          <w:rFonts w:hint="eastAsia"/>
        </w:rPr>
      </w:pPr>
      <w:r>
        <w:rPr>
          <w:rFonts w:hint="eastAsia"/>
        </w:rPr>
        <w:t>4</w:t>
      </w:r>
      <w:r>
        <w:rPr>
          <w:rFonts w:hint="eastAsia"/>
        </w:rPr>
        <w:t>．优化外国人来华工作许可，指导地方试点持人才签证的外国人才免办工作许可，授权副省级城市和计划单列市科技主管部门受理签发外国高端人才确认函。（科技部牵头，国务院相关部门及各地区按职责分工负责）</w:t>
      </w:r>
    </w:p>
    <w:p w14:paraId="33F4EFC4" w14:textId="77777777" w:rsidR="0015590D" w:rsidRDefault="0015590D" w:rsidP="00026646">
      <w:pPr>
        <w:pStyle w:val="AD"/>
        <w:spacing w:line="276" w:lineRule="auto"/>
      </w:pPr>
    </w:p>
    <w:p w14:paraId="569F0346" w14:textId="77777777" w:rsidR="0015590D" w:rsidRDefault="0015590D" w:rsidP="00026646">
      <w:pPr>
        <w:pStyle w:val="AD"/>
        <w:spacing w:line="276" w:lineRule="auto"/>
        <w:rPr>
          <w:rFonts w:hint="eastAsia"/>
        </w:rPr>
      </w:pPr>
      <w:r>
        <w:rPr>
          <w:rFonts w:hint="eastAsia"/>
        </w:rPr>
        <w:t>（四）继续优化常态化疫情防控，提高快速处置和精准管控能力，促进客运、餐饮、旅游、住宿等服务业加快恢复。动态调整优化外防输入管控措施，为中外人员往来创造安全便利的条件，提升国际货物运输保障能力。及时清理取消疫情防控中恢复或新增的审批事项，防止将一些临时性审批长期化。（国务院办公厅、国家发展改革委、交通运输部、商务部、文化和旅游部、国家卫生健康委、海关总署、市场监管总局、国家移民局、国家邮政局等国务院相关部门及各地区按职责分工负责）</w:t>
      </w:r>
    </w:p>
    <w:p w14:paraId="2D4D82CD" w14:textId="77777777" w:rsidR="0015590D" w:rsidRDefault="0015590D" w:rsidP="00026646">
      <w:pPr>
        <w:pStyle w:val="AD"/>
        <w:spacing w:line="276" w:lineRule="auto"/>
      </w:pPr>
    </w:p>
    <w:p w14:paraId="119FBB4E" w14:textId="77777777" w:rsidR="0015590D" w:rsidRDefault="0015590D" w:rsidP="00026646">
      <w:pPr>
        <w:pStyle w:val="AD"/>
        <w:spacing w:line="276" w:lineRule="auto"/>
        <w:rPr>
          <w:rFonts w:hint="eastAsia"/>
        </w:rPr>
      </w:pPr>
      <w:r>
        <w:rPr>
          <w:rFonts w:hint="eastAsia"/>
        </w:rPr>
        <w:t>具体措施：</w:t>
      </w:r>
    </w:p>
    <w:p w14:paraId="37E16818" w14:textId="77777777" w:rsidR="0015590D" w:rsidRDefault="0015590D" w:rsidP="00026646">
      <w:pPr>
        <w:pStyle w:val="AD"/>
        <w:spacing w:line="276" w:lineRule="auto"/>
      </w:pPr>
    </w:p>
    <w:p w14:paraId="5D632281" w14:textId="77777777" w:rsidR="0015590D" w:rsidRDefault="0015590D" w:rsidP="00026646">
      <w:pPr>
        <w:pStyle w:val="AD"/>
        <w:spacing w:line="276" w:lineRule="auto"/>
        <w:rPr>
          <w:rFonts w:hint="eastAsia"/>
        </w:rPr>
      </w:pPr>
      <w:r>
        <w:rPr>
          <w:rFonts w:hint="eastAsia"/>
        </w:rPr>
        <w:t>1</w:t>
      </w:r>
      <w:r>
        <w:rPr>
          <w:rFonts w:hint="eastAsia"/>
        </w:rPr>
        <w:t>．总结推广疫情防控中服务企业的经验做法，将行之有效、市场主体认可的做法规范化、制度化。及时清理取消不合时宜的管控措施和临时性审批事项。（各地区、各部门负责）</w:t>
      </w:r>
    </w:p>
    <w:p w14:paraId="3F2F9B23" w14:textId="77777777" w:rsidR="0015590D" w:rsidRDefault="0015590D" w:rsidP="00026646">
      <w:pPr>
        <w:pStyle w:val="AD"/>
        <w:spacing w:line="276" w:lineRule="auto"/>
      </w:pPr>
    </w:p>
    <w:p w14:paraId="205F5340" w14:textId="77777777" w:rsidR="0015590D" w:rsidRDefault="0015590D" w:rsidP="00026646">
      <w:pPr>
        <w:pStyle w:val="AD"/>
        <w:spacing w:line="276" w:lineRule="auto"/>
        <w:rPr>
          <w:rFonts w:hint="eastAsia"/>
        </w:rPr>
      </w:pPr>
      <w:r>
        <w:rPr>
          <w:rFonts w:hint="eastAsia"/>
        </w:rPr>
        <w:t>2</w:t>
      </w:r>
      <w:r>
        <w:rPr>
          <w:rFonts w:hint="eastAsia"/>
        </w:rPr>
        <w:t>．适时调整优化精准防控措施，支持分区分级加快恢复客运服务，对出现散发病例的区域加强交通运输疫情防控，落实客运场站和交通运输工具消毒通风、人员防护、乘客测温等措施。（交通运输部、国家卫生健康委等国务院相关部门及各地区按职责分工负责）</w:t>
      </w:r>
    </w:p>
    <w:p w14:paraId="0409874F" w14:textId="77777777" w:rsidR="0015590D" w:rsidRDefault="0015590D" w:rsidP="00026646">
      <w:pPr>
        <w:pStyle w:val="AD"/>
        <w:spacing w:line="276" w:lineRule="auto"/>
      </w:pPr>
    </w:p>
    <w:p w14:paraId="7C9898FE" w14:textId="77777777" w:rsidR="0015590D" w:rsidRDefault="0015590D" w:rsidP="00026646">
      <w:pPr>
        <w:pStyle w:val="AD"/>
        <w:spacing w:line="276" w:lineRule="auto"/>
        <w:rPr>
          <w:rFonts w:hint="eastAsia"/>
        </w:rPr>
      </w:pPr>
      <w:r>
        <w:rPr>
          <w:rFonts w:hint="eastAsia"/>
        </w:rPr>
        <w:t>3</w:t>
      </w:r>
      <w:r>
        <w:rPr>
          <w:rFonts w:hint="eastAsia"/>
        </w:rPr>
        <w:t>．</w:t>
      </w:r>
      <w:r>
        <w:rPr>
          <w:rFonts w:hint="eastAsia"/>
        </w:rPr>
        <w:t>2020</w:t>
      </w:r>
      <w:r>
        <w:rPr>
          <w:rFonts w:hint="eastAsia"/>
        </w:rPr>
        <w:t>年底前制定出台餐饮服务常态化疫情防控的指导意见，完善住宿业疫情防控指南，支持餐饮业、住宿业在做好疫情防控前提下尽快恢复发展。修订完善旅游景区、剧场等演出场所、互联网上网服务营业场所、娱乐场所恢复开放的疫情防控指南。（商务部、文化和旅游部、国家卫生健康委等国务院相关部门及各地区按职责分工负责）</w:t>
      </w:r>
    </w:p>
    <w:p w14:paraId="05324A6E" w14:textId="77777777" w:rsidR="0015590D" w:rsidRDefault="0015590D" w:rsidP="00026646">
      <w:pPr>
        <w:pStyle w:val="AD"/>
        <w:spacing w:line="276" w:lineRule="auto"/>
      </w:pPr>
    </w:p>
    <w:p w14:paraId="755DFEB4" w14:textId="77777777" w:rsidR="0015590D" w:rsidRDefault="0015590D" w:rsidP="00026646">
      <w:pPr>
        <w:pStyle w:val="AD"/>
        <w:spacing w:line="276" w:lineRule="auto"/>
        <w:rPr>
          <w:rFonts w:hint="eastAsia"/>
        </w:rPr>
      </w:pPr>
      <w:r>
        <w:rPr>
          <w:rFonts w:hint="eastAsia"/>
        </w:rPr>
        <w:t>二、放要放出活力、放出创造力</w:t>
      </w:r>
    </w:p>
    <w:p w14:paraId="320127B1" w14:textId="77777777" w:rsidR="0015590D" w:rsidRDefault="0015590D" w:rsidP="00026646">
      <w:pPr>
        <w:pStyle w:val="AD"/>
        <w:spacing w:line="276" w:lineRule="auto"/>
      </w:pPr>
    </w:p>
    <w:p w14:paraId="715C8525" w14:textId="77777777" w:rsidR="0015590D" w:rsidRDefault="0015590D" w:rsidP="00026646">
      <w:pPr>
        <w:pStyle w:val="AD"/>
        <w:spacing w:line="276" w:lineRule="auto"/>
        <w:rPr>
          <w:rFonts w:hint="eastAsia"/>
        </w:rPr>
      </w:pPr>
      <w:r>
        <w:rPr>
          <w:rFonts w:hint="eastAsia"/>
        </w:rPr>
        <w:t>（五）系统梳理现有各层级审批和各种具有审批性质的管理措施并形成清单，分类推进行政审批制度改革。（国务院办公厅牵头，各地区、各部门负责）</w:t>
      </w:r>
    </w:p>
    <w:p w14:paraId="056CC01A" w14:textId="77777777" w:rsidR="0015590D" w:rsidRDefault="0015590D" w:rsidP="00026646">
      <w:pPr>
        <w:pStyle w:val="AD"/>
        <w:spacing w:line="276" w:lineRule="auto"/>
      </w:pPr>
    </w:p>
    <w:p w14:paraId="38124909" w14:textId="77777777" w:rsidR="0015590D" w:rsidRDefault="0015590D" w:rsidP="00026646">
      <w:pPr>
        <w:pStyle w:val="AD"/>
        <w:spacing w:line="276" w:lineRule="auto"/>
        <w:rPr>
          <w:rFonts w:hint="eastAsia"/>
        </w:rPr>
      </w:pPr>
      <w:r>
        <w:rPr>
          <w:rFonts w:hint="eastAsia"/>
        </w:rPr>
        <w:t>具体措施：</w:t>
      </w:r>
    </w:p>
    <w:p w14:paraId="3088C2D3" w14:textId="77777777" w:rsidR="0015590D" w:rsidRDefault="0015590D" w:rsidP="00026646">
      <w:pPr>
        <w:pStyle w:val="AD"/>
        <w:spacing w:line="276" w:lineRule="auto"/>
      </w:pPr>
    </w:p>
    <w:p w14:paraId="09A6E95B" w14:textId="77777777" w:rsidR="0015590D" w:rsidRDefault="0015590D" w:rsidP="00026646">
      <w:pPr>
        <w:pStyle w:val="AD"/>
        <w:spacing w:line="276" w:lineRule="auto"/>
        <w:rPr>
          <w:rFonts w:hint="eastAsia"/>
        </w:rPr>
      </w:pPr>
      <w:r>
        <w:rPr>
          <w:rFonts w:hint="eastAsia"/>
        </w:rPr>
        <w:t>1</w:t>
      </w:r>
      <w:r>
        <w:rPr>
          <w:rFonts w:hint="eastAsia"/>
        </w:rPr>
        <w:t>．编制公布中央层面设定的行政许可事项清单，出台规范行政许可事项清单管理的规定，对清单内行政许可事项，逐项明确设定依据、实施机关、许可条件、办理程序、办理时限、申请材</w:t>
      </w:r>
      <w:r>
        <w:rPr>
          <w:rFonts w:hint="eastAsia"/>
        </w:rPr>
        <w:lastRenderedPageBreak/>
        <w:t>料、适用范围、有效期限、中介服务等要素。（国务院办公厅牵头，国务院相关部门按职责分工负责）</w:t>
      </w:r>
    </w:p>
    <w:p w14:paraId="6352ED39" w14:textId="77777777" w:rsidR="0015590D" w:rsidRDefault="0015590D" w:rsidP="00026646">
      <w:pPr>
        <w:pStyle w:val="AD"/>
        <w:spacing w:line="276" w:lineRule="auto"/>
      </w:pPr>
    </w:p>
    <w:p w14:paraId="7F638124" w14:textId="77777777" w:rsidR="0015590D" w:rsidRDefault="0015590D" w:rsidP="00026646">
      <w:pPr>
        <w:pStyle w:val="AD"/>
        <w:spacing w:line="276" w:lineRule="auto"/>
        <w:rPr>
          <w:rFonts w:hint="eastAsia"/>
        </w:rPr>
      </w:pPr>
      <w:r>
        <w:rPr>
          <w:rFonts w:hint="eastAsia"/>
        </w:rPr>
        <w:t>2</w:t>
      </w:r>
      <w:r>
        <w:rPr>
          <w:rFonts w:hint="eastAsia"/>
        </w:rPr>
        <w:t>．</w:t>
      </w:r>
      <w:r>
        <w:rPr>
          <w:rFonts w:hint="eastAsia"/>
        </w:rPr>
        <w:t>2021</w:t>
      </w:r>
      <w:r>
        <w:rPr>
          <w:rFonts w:hint="eastAsia"/>
        </w:rPr>
        <w:t>年</w:t>
      </w:r>
      <w:r>
        <w:rPr>
          <w:rFonts w:hint="eastAsia"/>
        </w:rPr>
        <w:t>6</w:t>
      </w:r>
      <w:r>
        <w:rPr>
          <w:rFonts w:hint="eastAsia"/>
        </w:rPr>
        <w:t>月底前建立健全行政许可设定审查机制，严格控制新设行政许可等管理措施，加强对行政许可实施情况的监督。（国务院办公厅负责）</w:t>
      </w:r>
    </w:p>
    <w:p w14:paraId="275E2F53" w14:textId="77777777" w:rsidR="0015590D" w:rsidRDefault="0015590D" w:rsidP="00026646">
      <w:pPr>
        <w:pStyle w:val="AD"/>
        <w:spacing w:line="276" w:lineRule="auto"/>
      </w:pPr>
    </w:p>
    <w:p w14:paraId="634A56B2" w14:textId="77777777" w:rsidR="0015590D" w:rsidRDefault="0015590D" w:rsidP="00026646">
      <w:pPr>
        <w:pStyle w:val="AD"/>
        <w:spacing w:line="276" w:lineRule="auto"/>
        <w:rPr>
          <w:rFonts w:hint="eastAsia"/>
        </w:rPr>
      </w:pPr>
      <w:r>
        <w:rPr>
          <w:rFonts w:hint="eastAsia"/>
        </w:rPr>
        <w:t>（六）大幅精简各类重复审批，对重复审批进行清理，能整合的整合，该取消的取消，同时要强化责任意识，明确“谁审批谁负责”，绝不能“一批了之”。（国务院办公厅牵头，各地区、各部门负责）</w:t>
      </w:r>
    </w:p>
    <w:p w14:paraId="35ECD8CF" w14:textId="77777777" w:rsidR="0015590D" w:rsidRDefault="0015590D" w:rsidP="00026646">
      <w:pPr>
        <w:pStyle w:val="AD"/>
        <w:spacing w:line="276" w:lineRule="auto"/>
      </w:pPr>
    </w:p>
    <w:p w14:paraId="5A46577D" w14:textId="77777777" w:rsidR="0015590D" w:rsidRDefault="0015590D" w:rsidP="00026646">
      <w:pPr>
        <w:pStyle w:val="AD"/>
        <w:spacing w:line="276" w:lineRule="auto"/>
        <w:rPr>
          <w:rFonts w:hint="eastAsia"/>
        </w:rPr>
      </w:pPr>
      <w:r>
        <w:rPr>
          <w:rFonts w:hint="eastAsia"/>
        </w:rPr>
        <w:t>具体措施：</w:t>
      </w:r>
    </w:p>
    <w:p w14:paraId="57972B87" w14:textId="77777777" w:rsidR="0015590D" w:rsidRDefault="0015590D" w:rsidP="00026646">
      <w:pPr>
        <w:pStyle w:val="AD"/>
        <w:spacing w:line="276" w:lineRule="auto"/>
      </w:pPr>
    </w:p>
    <w:p w14:paraId="5D6DC111" w14:textId="77777777" w:rsidR="0015590D" w:rsidRDefault="0015590D" w:rsidP="00026646">
      <w:pPr>
        <w:pStyle w:val="AD"/>
        <w:spacing w:line="276" w:lineRule="auto"/>
        <w:rPr>
          <w:rFonts w:hint="eastAsia"/>
        </w:rPr>
      </w:pPr>
      <w:r>
        <w:rPr>
          <w:rFonts w:hint="eastAsia"/>
        </w:rPr>
        <w:t>1</w:t>
      </w:r>
      <w:r>
        <w:rPr>
          <w:rFonts w:hint="eastAsia"/>
        </w:rPr>
        <w:t>．</w:t>
      </w:r>
      <w:r>
        <w:rPr>
          <w:rFonts w:hint="eastAsia"/>
        </w:rPr>
        <w:t>2021</w:t>
      </w:r>
      <w:r>
        <w:rPr>
          <w:rFonts w:hint="eastAsia"/>
        </w:rPr>
        <w:t>年</w:t>
      </w:r>
      <w:r>
        <w:rPr>
          <w:rFonts w:hint="eastAsia"/>
        </w:rPr>
        <w:t>6</w:t>
      </w:r>
      <w:r>
        <w:rPr>
          <w:rFonts w:hint="eastAsia"/>
        </w:rPr>
        <w:t>月底前研究提出新一批取消、下放和改变管理方式的行政许可事项。（国务院办公厅牵头，国务院相关部门按职责分工负责）</w:t>
      </w:r>
    </w:p>
    <w:p w14:paraId="5694A003" w14:textId="77777777" w:rsidR="0015590D" w:rsidRDefault="0015590D" w:rsidP="00026646">
      <w:pPr>
        <w:pStyle w:val="AD"/>
        <w:spacing w:line="276" w:lineRule="auto"/>
      </w:pPr>
    </w:p>
    <w:p w14:paraId="1ECB7014" w14:textId="77777777" w:rsidR="0015590D" w:rsidRDefault="0015590D" w:rsidP="00026646">
      <w:pPr>
        <w:pStyle w:val="AD"/>
        <w:spacing w:line="276" w:lineRule="auto"/>
        <w:rPr>
          <w:rFonts w:hint="eastAsia"/>
        </w:rPr>
      </w:pPr>
      <w:r>
        <w:rPr>
          <w:rFonts w:hint="eastAsia"/>
        </w:rPr>
        <w:t>2</w:t>
      </w:r>
      <w:r>
        <w:rPr>
          <w:rFonts w:hint="eastAsia"/>
        </w:rPr>
        <w:t>．深化投资审批制度改革，进一步简化、整合投资项目报建手续，指导地方探索创新投资管理服务方式，不断精简优化审批程序、审批事项和申报材料。（国家发展改革委牵头，国务院相关部门及各地区按职责分工负责）</w:t>
      </w:r>
    </w:p>
    <w:p w14:paraId="7D9772B3" w14:textId="77777777" w:rsidR="0015590D" w:rsidRDefault="0015590D" w:rsidP="00026646">
      <w:pPr>
        <w:pStyle w:val="AD"/>
        <w:spacing w:line="276" w:lineRule="auto"/>
      </w:pPr>
    </w:p>
    <w:p w14:paraId="36182926" w14:textId="77777777" w:rsidR="0015590D" w:rsidRDefault="0015590D" w:rsidP="00026646">
      <w:pPr>
        <w:pStyle w:val="AD"/>
        <w:spacing w:line="276" w:lineRule="auto"/>
        <w:rPr>
          <w:rFonts w:hint="eastAsia"/>
        </w:rPr>
      </w:pPr>
      <w:r>
        <w:rPr>
          <w:rFonts w:hint="eastAsia"/>
        </w:rPr>
        <w:t>3</w:t>
      </w:r>
      <w:r>
        <w:rPr>
          <w:rFonts w:hint="eastAsia"/>
        </w:rPr>
        <w:t>．进一步压减中央层面、地方层面设立的工程建设项目审批事项和条件，精简规范工程建设项目全流程涉及的技术审查、中介服务事项，压缩审批时间。（住房城乡建设部牵头，国务院相关部门及各地区按职责分工负责）</w:t>
      </w:r>
    </w:p>
    <w:p w14:paraId="57EF74D7" w14:textId="77777777" w:rsidR="0015590D" w:rsidRDefault="0015590D" w:rsidP="00026646">
      <w:pPr>
        <w:pStyle w:val="AD"/>
        <w:spacing w:line="276" w:lineRule="auto"/>
      </w:pPr>
    </w:p>
    <w:p w14:paraId="18623460" w14:textId="77777777" w:rsidR="0015590D" w:rsidRDefault="0015590D" w:rsidP="00026646">
      <w:pPr>
        <w:pStyle w:val="AD"/>
        <w:spacing w:line="276" w:lineRule="auto"/>
        <w:rPr>
          <w:rFonts w:hint="eastAsia"/>
        </w:rPr>
      </w:pPr>
      <w:r>
        <w:rPr>
          <w:rFonts w:hint="eastAsia"/>
        </w:rPr>
        <w:t>（七）下决心取消对微观经济活动造成不必要干预的审批，以及可以由事前审批转为事中事后监管的审批。从放管结合的角度出发，加快清理不涉及重大项目布局又不触及安全底线的审批，切实改变“以批代管”的情况，进一步降低准入门槛。（国务院办公厅牵头，国务院相关部门及各地区按职责分工负责）</w:t>
      </w:r>
    </w:p>
    <w:p w14:paraId="0A7FF94E" w14:textId="77777777" w:rsidR="0015590D" w:rsidRDefault="0015590D" w:rsidP="00026646">
      <w:pPr>
        <w:pStyle w:val="AD"/>
        <w:spacing w:line="276" w:lineRule="auto"/>
      </w:pPr>
    </w:p>
    <w:p w14:paraId="6A8BE22D" w14:textId="77777777" w:rsidR="0015590D" w:rsidRDefault="0015590D" w:rsidP="00026646">
      <w:pPr>
        <w:pStyle w:val="AD"/>
        <w:spacing w:line="276" w:lineRule="auto"/>
        <w:rPr>
          <w:rFonts w:hint="eastAsia"/>
        </w:rPr>
      </w:pPr>
      <w:r>
        <w:rPr>
          <w:rFonts w:hint="eastAsia"/>
        </w:rPr>
        <w:t>具体措施：</w:t>
      </w:r>
    </w:p>
    <w:p w14:paraId="1370C512" w14:textId="77777777" w:rsidR="0015590D" w:rsidRDefault="0015590D" w:rsidP="00026646">
      <w:pPr>
        <w:pStyle w:val="AD"/>
        <w:spacing w:line="276" w:lineRule="auto"/>
      </w:pPr>
    </w:p>
    <w:p w14:paraId="68450C84" w14:textId="77777777" w:rsidR="0015590D" w:rsidRDefault="0015590D" w:rsidP="00026646">
      <w:pPr>
        <w:pStyle w:val="AD"/>
        <w:spacing w:line="276" w:lineRule="auto"/>
        <w:rPr>
          <w:rFonts w:hint="eastAsia"/>
        </w:rPr>
      </w:pPr>
      <w:r>
        <w:rPr>
          <w:rFonts w:hint="eastAsia"/>
        </w:rPr>
        <w:t>1</w:t>
      </w:r>
      <w:r>
        <w:rPr>
          <w:rFonts w:hint="eastAsia"/>
        </w:rPr>
        <w:t>．大幅压减涉及工业产品的行政许可事项和强制性认证事项，广泛推行产品系族管理，解决重复检验检测、重复审批认证等问题。（国务院办公厅、市场监管总局、司法部牵头，国务院相关部门及各地区按职责分工负责）</w:t>
      </w:r>
    </w:p>
    <w:p w14:paraId="3BFE2102" w14:textId="77777777" w:rsidR="0015590D" w:rsidRDefault="0015590D" w:rsidP="00026646">
      <w:pPr>
        <w:pStyle w:val="AD"/>
        <w:spacing w:line="276" w:lineRule="auto"/>
      </w:pPr>
    </w:p>
    <w:p w14:paraId="1F4529A3" w14:textId="77777777" w:rsidR="0015590D" w:rsidRDefault="0015590D" w:rsidP="00026646">
      <w:pPr>
        <w:pStyle w:val="AD"/>
        <w:spacing w:line="276" w:lineRule="auto"/>
        <w:rPr>
          <w:rFonts w:hint="eastAsia"/>
        </w:rPr>
      </w:pPr>
      <w:r>
        <w:rPr>
          <w:rFonts w:hint="eastAsia"/>
        </w:rPr>
        <w:t>2</w:t>
      </w:r>
      <w:r>
        <w:rPr>
          <w:rFonts w:hint="eastAsia"/>
        </w:rPr>
        <w:t>．严格控制强制性认证目录，推动将强制性认证目录中适用自我声明方式的产品种类扩大至</w:t>
      </w:r>
      <w:r>
        <w:rPr>
          <w:rFonts w:hint="eastAsia"/>
        </w:rPr>
        <w:t>30%</w:t>
      </w:r>
      <w:r>
        <w:rPr>
          <w:rFonts w:hint="eastAsia"/>
        </w:rPr>
        <w:t>以上，进一步整合划分过细的认证单元。增加指定的认证机构数量，对不涉及产品安全的变更无需申报，压缩认证时间和成本。（市场监管总局牵头，国务院相关部门及各地区按职责分工负责）</w:t>
      </w:r>
    </w:p>
    <w:p w14:paraId="3B5B18DF" w14:textId="77777777" w:rsidR="0015590D" w:rsidRDefault="0015590D" w:rsidP="00026646">
      <w:pPr>
        <w:pStyle w:val="AD"/>
        <w:spacing w:line="276" w:lineRule="auto"/>
      </w:pPr>
    </w:p>
    <w:p w14:paraId="30D607DE" w14:textId="77777777" w:rsidR="0015590D" w:rsidRDefault="0015590D" w:rsidP="00026646">
      <w:pPr>
        <w:pStyle w:val="AD"/>
        <w:spacing w:line="276" w:lineRule="auto"/>
        <w:rPr>
          <w:rFonts w:hint="eastAsia"/>
        </w:rPr>
      </w:pPr>
      <w:r>
        <w:rPr>
          <w:rFonts w:hint="eastAsia"/>
        </w:rPr>
        <w:lastRenderedPageBreak/>
        <w:t>3</w:t>
      </w:r>
      <w:r>
        <w:rPr>
          <w:rFonts w:hint="eastAsia"/>
        </w:rPr>
        <w:t>．优化药店开设审批，在全国范围内对申请开办只经营乙类非处方药的零售企业审批实行告知承诺制，推动取消药品零售企业筹建审批，督促地方清理对开办药店设定的间距限制等不合理条件，并同步加强事中事后监管。（国家药监局牵头，国务院相关部门及各地区按职责分工负责）</w:t>
      </w:r>
    </w:p>
    <w:p w14:paraId="1DF895DC" w14:textId="77777777" w:rsidR="0015590D" w:rsidRDefault="0015590D" w:rsidP="00026646">
      <w:pPr>
        <w:pStyle w:val="AD"/>
        <w:spacing w:line="276" w:lineRule="auto"/>
      </w:pPr>
    </w:p>
    <w:p w14:paraId="6499D3F7" w14:textId="77777777" w:rsidR="0015590D" w:rsidRDefault="0015590D" w:rsidP="00026646">
      <w:pPr>
        <w:pStyle w:val="AD"/>
        <w:spacing w:line="276" w:lineRule="auto"/>
        <w:rPr>
          <w:rFonts w:hint="eastAsia"/>
        </w:rPr>
      </w:pPr>
      <w:r>
        <w:rPr>
          <w:rFonts w:hint="eastAsia"/>
        </w:rPr>
        <w:t>4</w:t>
      </w:r>
      <w:r>
        <w:rPr>
          <w:rFonts w:hint="eastAsia"/>
        </w:rPr>
        <w:t>．</w:t>
      </w:r>
      <w:r>
        <w:rPr>
          <w:rFonts w:hint="eastAsia"/>
        </w:rPr>
        <w:t>2020</w:t>
      </w:r>
      <w:r>
        <w:rPr>
          <w:rFonts w:hint="eastAsia"/>
        </w:rPr>
        <w:t>年底前制定出台深化汽车生产流通领域“放管服”改革的有关意见。简化优化汽车生产准入管理措施，统一汽车产品准入检测标准，推行企业自检自证和产品系族管理，有序放开代工生产等。（工业和信息化部、商务部牵头，国务院相关部门及各地区按职责分工负责）</w:t>
      </w:r>
    </w:p>
    <w:p w14:paraId="7C6589A9" w14:textId="77777777" w:rsidR="0015590D" w:rsidRDefault="0015590D" w:rsidP="00026646">
      <w:pPr>
        <w:pStyle w:val="AD"/>
        <w:spacing w:line="276" w:lineRule="auto"/>
      </w:pPr>
    </w:p>
    <w:p w14:paraId="5E5F1DEA" w14:textId="77777777" w:rsidR="0015590D" w:rsidRDefault="0015590D" w:rsidP="00026646">
      <w:pPr>
        <w:pStyle w:val="AD"/>
        <w:spacing w:line="276" w:lineRule="auto"/>
        <w:rPr>
          <w:rFonts w:hint="eastAsia"/>
        </w:rPr>
      </w:pPr>
      <w:r>
        <w:rPr>
          <w:rFonts w:hint="eastAsia"/>
        </w:rPr>
        <w:t>5</w:t>
      </w:r>
      <w:r>
        <w:rPr>
          <w:rFonts w:hint="eastAsia"/>
        </w:rPr>
        <w:t>．针对数字经济领域市场准入事项数量多、条件高、手续繁问题，研究提出放宽数字经济领域市场准入的改革举措。推动实现移动应用程序（</w:t>
      </w:r>
      <w:r>
        <w:rPr>
          <w:rFonts w:hint="eastAsia"/>
        </w:rPr>
        <w:t>APP</w:t>
      </w:r>
      <w:r>
        <w:rPr>
          <w:rFonts w:hint="eastAsia"/>
        </w:rPr>
        <w:t>）多部门联合检查检测，避免重复检测。简化优化网约车行业市场准入制度。（国务院办公厅、国家发展改革委牵头，工业和信息化部、公安部、交通运输部、中央网信办等相关单位按职责分工负责）</w:t>
      </w:r>
    </w:p>
    <w:p w14:paraId="020B8E3A" w14:textId="77777777" w:rsidR="0015590D" w:rsidRDefault="0015590D" w:rsidP="00026646">
      <w:pPr>
        <w:pStyle w:val="AD"/>
        <w:spacing w:line="276" w:lineRule="auto"/>
      </w:pPr>
    </w:p>
    <w:p w14:paraId="105BEFFC" w14:textId="77777777" w:rsidR="0015590D" w:rsidRDefault="0015590D" w:rsidP="00026646">
      <w:pPr>
        <w:pStyle w:val="AD"/>
        <w:spacing w:line="276" w:lineRule="auto"/>
        <w:rPr>
          <w:rFonts w:hint="eastAsia"/>
        </w:rPr>
      </w:pPr>
      <w:r>
        <w:rPr>
          <w:rFonts w:hint="eastAsia"/>
        </w:rPr>
        <w:t>（八）全面清理规范公告备案、计划目录、布局限制、认证检测等各类管理措施，以及借信息化平台建设之名新增的审批环节，严防变相审批和违规乱设审批。（国务院办公厅牵头，各地区、各部门负责）</w:t>
      </w:r>
    </w:p>
    <w:p w14:paraId="321250C5" w14:textId="77777777" w:rsidR="0015590D" w:rsidRDefault="0015590D" w:rsidP="00026646">
      <w:pPr>
        <w:pStyle w:val="AD"/>
        <w:spacing w:line="276" w:lineRule="auto"/>
      </w:pPr>
    </w:p>
    <w:p w14:paraId="03B16538" w14:textId="77777777" w:rsidR="0015590D" w:rsidRDefault="0015590D" w:rsidP="00026646">
      <w:pPr>
        <w:pStyle w:val="AD"/>
        <w:spacing w:line="276" w:lineRule="auto"/>
        <w:rPr>
          <w:rFonts w:hint="eastAsia"/>
        </w:rPr>
      </w:pPr>
      <w:r>
        <w:rPr>
          <w:rFonts w:hint="eastAsia"/>
        </w:rPr>
        <w:t>具体措施：</w:t>
      </w:r>
    </w:p>
    <w:p w14:paraId="4784CC0B" w14:textId="77777777" w:rsidR="0015590D" w:rsidRDefault="0015590D" w:rsidP="00026646">
      <w:pPr>
        <w:pStyle w:val="AD"/>
        <w:spacing w:line="276" w:lineRule="auto"/>
      </w:pPr>
    </w:p>
    <w:p w14:paraId="4C948C66" w14:textId="77777777" w:rsidR="0015590D" w:rsidRDefault="0015590D" w:rsidP="00026646">
      <w:pPr>
        <w:pStyle w:val="AD"/>
        <w:spacing w:line="276" w:lineRule="auto"/>
        <w:rPr>
          <w:rFonts w:hint="eastAsia"/>
        </w:rPr>
      </w:pPr>
      <w:r>
        <w:rPr>
          <w:rFonts w:hint="eastAsia"/>
        </w:rPr>
        <w:t>1</w:t>
      </w:r>
      <w:r>
        <w:rPr>
          <w:rFonts w:hint="eastAsia"/>
        </w:rPr>
        <w:t>．编制公布中央层面设定的行政备案事项清单。推动制定行政备案条例，明确设定行政备案事项的权限，规范实施备案程序，严防以备案之名行审批之实。（国务院办公厅牵头，司法部等国务院相关部门按职责分工负责）</w:t>
      </w:r>
    </w:p>
    <w:p w14:paraId="79DB0D0D" w14:textId="77777777" w:rsidR="0015590D" w:rsidRDefault="0015590D" w:rsidP="00026646">
      <w:pPr>
        <w:pStyle w:val="AD"/>
        <w:spacing w:line="276" w:lineRule="auto"/>
      </w:pPr>
    </w:p>
    <w:p w14:paraId="6390B06B" w14:textId="77777777" w:rsidR="0015590D" w:rsidRDefault="0015590D" w:rsidP="00026646">
      <w:pPr>
        <w:pStyle w:val="AD"/>
        <w:spacing w:line="276" w:lineRule="auto"/>
        <w:rPr>
          <w:rFonts w:hint="eastAsia"/>
        </w:rPr>
      </w:pPr>
      <w:r>
        <w:rPr>
          <w:rFonts w:hint="eastAsia"/>
        </w:rPr>
        <w:t>2</w:t>
      </w:r>
      <w:r>
        <w:rPr>
          <w:rFonts w:hint="eastAsia"/>
        </w:rPr>
        <w:t>．系统梳理中央层面设定的企业年检、年报事项，分批次推进年检改年报，推动年报事项“多报合一、信息共享”。（国务院办公厅牵头，国务院相关部门按职责分工负责）</w:t>
      </w:r>
    </w:p>
    <w:p w14:paraId="40CCED16" w14:textId="77777777" w:rsidR="0015590D" w:rsidRDefault="0015590D" w:rsidP="00026646">
      <w:pPr>
        <w:pStyle w:val="AD"/>
        <w:spacing w:line="276" w:lineRule="auto"/>
      </w:pPr>
    </w:p>
    <w:p w14:paraId="10B03445" w14:textId="77777777" w:rsidR="0015590D" w:rsidRDefault="0015590D" w:rsidP="00026646">
      <w:pPr>
        <w:pStyle w:val="AD"/>
        <w:spacing w:line="276" w:lineRule="auto"/>
        <w:rPr>
          <w:rFonts w:hint="eastAsia"/>
        </w:rPr>
      </w:pPr>
      <w:r>
        <w:rPr>
          <w:rFonts w:hint="eastAsia"/>
        </w:rPr>
        <w:t>（九）改革创新审批方式，深化“证照分离”改革，在生产许可、项目投资审批、证明事项等领域，广泛推行承诺制，实现政府定标准、企业或个人作承诺、过程强监管、失信严惩戒，大幅提高核准审批效率。（国务院办公厅、市场监管总局、司法部牵头，国务院相关部门及各地区按职责分工负责）</w:t>
      </w:r>
    </w:p>
    <w:p w14:paraId="52D1F549" w14:textId="77777777" w:rsidR="0015590D" w:rsidRDefault="0015590D" w:rsidP="00026646">
      <w:pPr>
        <w:pStyle w:val="AD"/>
        <w:spacing w:line="276" w:lineRule="auto"/>
      </w:pPr>
    </w:p>
    <w:p w14:paraId="5BBBD087" w14:textId="77777777" w:rsidR="0015590D" w:rsidRDefault="0015590D" w:rsidP="00026646">
      <w:pPr>
        <w:pStyle w:val="AD"/>
        <w:spacing w:line="276" w:lineRule="auto"/>
        <w:rPr>
          <w:rFonts w:hint="eastAsia"/>
        </w:rPr>
      </w:pPr>
      <w:r>
        <w:rPr>
          <w:rFonts w:hint="eastAsia"/>
        </w:rPr>
        <w:t>具体措施：</w:t>
      </w:r>
    </w:p>
    <w:p w14:paraId="4F3BB12B" w14:textId="77777777" w:rsidR="0015590D" w:rsidRDefault="0015590D" w:rsidP="00026646">
      <w:pPr>
        <w:pStyle w:val="AD"/>
        <w:spacing w:line="276" w:lineRule="auto"/>
      </w:pPr>
    </w:p>
    <w:p w14:paraId="4008AE90" w14:textId="77777777" w:rsidR="0015590D" w:rsidRDefault="0015590D" w:rsidP="00026646">
      <w:pPr>
        <w:pStyle w:val="AD"/>
        <w:spacing w:line="276" w:lineRule="auto"/>
        <w:rPr>
          <w:rFonts w:hint="eastAsia"/>
        </w:rPr>
      </w:pPr>
      <w:r>
        <w:rPr>
          <w:rFonts w:hint="eastAsia"/>
        </w:rPr>
        <w:t>1</w:t>
      </w:r>
      <w:r>
        <w:rPr>
          <w:rFonts w:hint="eastAsia"/>
        </w:rPr>
        <w:t>．着力推进“照后减证”和简化审批，</w:t>
      </w:r>
      <w:r>
        <w:rPr>
          <w:rFonts w:hint="eastAsia"/>
        </w:rPr>
        <w:t>2021</w:t>
      </w:r>
      <w:r>
        <w:rPr>
          <w:rFonts w:hint="eastAsia"/>
        </w:rPr>
        <w:t>年底前在全国实现“证照分离”改革全覆盖，对所有涉企经营许可事项实行分类改革，其中，取消审批、改为备案或实行告知承诺的事项力争达到</w:t>
      </w:r>
      <w:r>
        <w:rPr>
          <w:rFonts w:hint="eastAsia"/>
        </w:rPr>
        <w:t>100</w:t>
      </w:r>
      <w:r>
        <w:rPr>
          <w:rFonts w:hint="eastAsia"/>
        </w:rPr>
        <w:t>项以上，自由贸易试验区力争达到</w:t>
      </w:r>
      <w:r>
        <w:rPr>
          <w:rFonts w:hint="eastAsia"/>
        </w:rPr>
        <w:t>150</w:t>
      </w:r>
      <w:r>
        <w:rPr>
          <w:rFonts w:hint="eastAsia"/>
        </w:rPr>
        <w:t>项。（国务院办公厅、市场监管总局、司法部牵头，国务院相关部门及各地区按职责分工负责）</w:t>
      </w:r>
    </w:p>
    <w:p w14:paraId="281DB264" w14:textId="77777777" w:rsidR="0015590D" w:rsidRDefault="0015590D" w:rsidP="00026646">
      <w:pPr>
        <w:pStyle w:val="AD"/>
        <w:spacing w:line="276" w:lineRule="auto"/>
      </w:pPr>
    </w:p>
    <w:p w14:paraId="16516545" w14:textId="77777777" w:rsidR="0015590D" w:rsidRDefault="0015590D" w:rsidP="00026646">
      <w:pPr>
        <w:pStyle w:val="AD"/>
        <w:spacing w:line="276" w:lineRule="auto"/>
        <w:rPr>
          <w:rFonts w:hint="eastAsia"/>
        </w:rPr>
      </w:pPr>
      <w:r>
        <w:rPr>
          <w:rFonts w:hint="eastAsia"/>
        </w:rPr>
        <w:t>2</w:t>
      </w:r>
      <w:r>
        <w:rPr>
          <w:rFonts w:hint="eastAsia"/>
        </w:rPr>
        <w:t>．全面推行证明事项和涉企经营许可事项告知承诺制，明确实行告知承诺制的事项范围、适用</w:t>
      </w:r>
      <w:r>
        <w:rPr>
          <w:rFonts w:hint="eastAsia"/>
        </w:rPr>
        <w:lastRenderedPageBreak/>
        <w:t>对象、工作流程和监管措施等。对具备条件的建设工程企业资质审批实行告知承诺管理。（司法部、国务院办公厅、住房城乡建设部等国务院相关部门及各地区按职责分工负责）</w:t>
      </w:r>
    </w:p>
    <w:p w14:paraId="4BA6D1B8" w14:textId="77777777" w:rsidR="0015590D" w:rsidRDefault="0015590D" w:rsidP="00026646">
      <w:pPr>
        <w:pStyle w:val="AD"/>
        <w:spacing w:line="276" w:lineRule="auto"/>
      </w:pPr>
    </w:p>
    <w:p w14:paraId="59C86EE3" w14:textId="77777777" w:rsidR="0015590D" w:rsidRDefault="0015590D" w:rsidP="00026646">
      <w:pPr>
        <w:pStyle w:val="AD"/>
        <w:spacing w:line="276" w:lineRule="auto"/>
        <w:rPr>
          <w:rFonts w:hint="eastAsia"/>
        </w:rPr>
      </w:pPr>
      <w:r>
        <w:rPr>
          <w:rFonts w:hint="eastAsia"/>
        </w:rPr>
        <w:t>3</w:t>
      </w:r>
      <w:r>
        <w:rPr>
          <w:rFonts w:hint="eastAsia"/>
        </w:rPr>
        <w:t>．在自由贸易试验区试点商事主体登记确认制改革，最大程度尊重企业登记注册自主权。（市场监管总局及相关地区按职责分工负责）</w:t>
      </w:r>
    </w:p>
    <w:p w14:paraId="7952DBA5" w14:textId="77777777" w:rsidR="0015590D" w:rsidRDefault="0015590D" w:rsidP="00026646">
      <w:pPr>
        <w:pStyle w:val="AD"/>
        <w:spacing w:line="276" w:lineRule="auto"/>
      </w:pPr>
    </w:p>
    <w:p w14:paraId="7AC13955" w14:textId="77777777" w:rsidR="0015590D" w:rsidRDefault="0015590D" w:rsidP="00026646">
      <w:pPr>
        <w:pStyle w:val="AD"/>
        <w:spacing w:line="276" w:lineRule="auto"/>
        <w:rPr>
          <w:rFonts w:hint="eastAsia"/>
        </w:rPr>
      </w:pPr>
      <w:r>
        <w:rPr>
          <w:rFonts w:hint="eastAsia"/>
        </w:rPr>
        <w:t>（十）提升企业注销便利度，强化税务、社保、金融、市场监管等环节协同办理，扩大简易注销范围，让市场主体进得来、退得出。（市场监管总局牵头，人力资源社会保障部、人民银行、海关总署、税务总局等国务院相关部门及各地区按职责分工负责）</w:t>
      </w:r>
    </w:p>
    <w:p w14:paraId="61C15D66" w14:textId="77777777" w:rsidR="0015590D" w:rsidRDefault="0015590D" w:rsidP="00026646">
      <w:pPr>
        <w:pStyle w:val="AD"/>
        <w:spacing w:line="276" w:lineRule="auto"/>
      </w:pPr>
    </w:p>
    <w:p w14:paraId="52290512" w14:textId="77777777" w:rsidR="0015590D" w:rsidRDefault="0015590D" w:rsidP="00026646">
      <w:pPr>
        <w:pStyle w:val="AD"/>
        <w:spacing w:line="276" w:lineRule="auto"/>
        <w:rPr>
          <w:rFonts w:hint="eastAsia"/>
        </w:rPr>
      </w:pPr>
      <w:r>
        <w:rPr>
          <w:rFonts w:hint="eastAsia"/>
        </w:rPr>
        <w:t>具体措施：</w:t>
      </w:r>
    </w:p>
    <w:p w14:paraId="0AB4566A" w14:textId="77777777" w:rsidR="0015590D" w:rsidRDefault="0015590D" w:rsidP="00026646">
      <w:pPr>
        <w:pStyle w:val="AD"/>
        <w:spacing w:line="276" w:lineRule="auto"/>
      </w:pPr>
    </w:p>
    <w:p w14:paraId="4363CFF0" w14:textId="77777777" w:rsidR="0015590D" w:rsidRDefault="0015590D" w:rsidP="00026646">
      <w:pPr>
        <w:pStyle w:val="AD"/>
        <w:spacing w:line="276" w:lineRule="auto"/>
        <w:rPr>
          <w:rFonts w:hint="eastAsia"/>
        </w:rPr>
      </w:pPr>
      <w:r>
        <w:rPr>
          <w:rFonts w:hint="eastAsia"/>
        </w:rPr>
        <w:t>1</w:t>
      </w:r>
      <w:r>
        <w:rPr>
          <w:rFonts w:hint="eastAsia"/>
        </w:rPr>
        <w:t>．</w:t>
      </w:r>
      <w:r>
        <w:rPr>
          <w:rFonts w:hint="eastAsia"/>
        </w:rPr>
        <w:t>2021</w:t>
      </w:r>
      <w:r>
        <w:rPr>
          <w:rFonts w:hint="eastAsia"/>
        </w:rPr>
        <w:t>年</w:t>
      </w:r>
      <w:r>
        <w:rPr>
          <w:rFonts w:hint="eastAsia"/>
        </w:rPr>
        <w:t>6</w:t>
      </w:r>
      <w:r>
        <w:rPr>
          <w:rFonts w:hint="eastAsia"/>
        </w:rPr>
        <w:t>月底前修改完善《企业注销指引》，推进部门间数据共享和业务协同，优化税务注销等程序，实现办理进度和结果实时共享。进一步扩大简易注销试点地域范围。（市场监管总局牵头，人力资源社会保障部、人民银行、海关总署、税务总局等国务院相关部门及各地区按职责分工负责）</w:t>
      </w:r>
    </w:p>
    <w:p w14:paraId="672D0333" w14:textId="77777777" w:rsidR="0015590D" w:rsidRDefault="0015590D" w:rsidP="00026646">
      <w:pPr>
        <w:pStyle w:val="AD"/>
        <w:spacing w:line="276" w:lineRule="auto"/>
      </w:pPr>
    </w:p>
    <w:p w14:paraId="44E0B3A3" w14:textId="77777777" w:rsidR="0015590D" w:rsidRDefault="0015590D" w:rsidP="00026646">
      <w:pPr>
        <w:pStyle w:val="AD"/>
        <w:spacing w:line="276" w:lineRule="auto"/>
        <w:rPr>
          <w:rFonts w:hint="eastAsia"/>
        </w:rPr>
      </w:pPr>
      <w:r>
        <w:rPr>
          <w:rFonts w:hint="eastAsia"/>
        </w:rPr>
        <w:t>2</w:t>
      </w:r>
      <w:r>
        <w:rPr>
          <w:rFonts w:hint="eastAsia"/>
        </w:rPr>
        <w:t>．探索开展长期吊销未注销企业强制注销试点，明确强制注销的适用情形、具体条件和办理程序，并依法保障当事人合法权利，进一步提高市场主体退出效率。（市场监管总局牵头，国务院相关部门及各地区按职责分工负责）</w:t>
      </w:r>
    </w:p>
    <w:p w14:paraId="7B585492" w14:textId="77777777" w:rsidR="0015590D" w:rsidRDefault="0015590D" w:rsidP="00026646">
      <w:pPr>
        <w:pStyle w:val="AD"/>
        <w:spacing w:line="276" w:lineRule="auto"/>
      </w:pPr>
    </w:p>
    <w:p w14:paraId="06B15583" w14:textId="77777777" w:rsidR="0015590D" w:rsidRDefault="0015590D" w:rsidP="00026646">
      <w:pPr>
        <w:pStyle w:val="AD"/>
        <w:spacing w:line="276" w:lineRule="auto"/>
        <w:rPr>
          <w:rFonts w:hint="eastAsia"/>
        </w:rPr>
      </w:pPr>
      <w:r>
        <w:rPr>
          <w:rFonts w:hint="eastAsia"/>
        </w:rPr>
        <w:t>三、管要管出公平、管出质量</w:t>
      </w:r>
    </w:p>
    <w:p w14:paraId="5C2A286D" w14:textId="77777777" w:rsidR="0015590D" w:rsidRDefault="0015590D" w:rsidP="00026646">
      <w:pPr>
        <w:pStyle w:val="AD"/>
        <w:spacing w:line="276" w:lineRule="auto"/>
      </w:pPr>
    </w:p>
    <w:p w14:paraId="585DD362" w14:textId="77777777" w:rsidR="0015590D" w:rsidRDefault="0015590D" w:rsidP="00026646">
      <w:pPr>
        <w:pStyle w:val="AD"/>
        <w:spacing w:line="276" w:lineRule="auto"/>
        <w:rPr>
          <w:rFonts w:hint="eastAsia"/>
        </w:rPr>
      </w:pPr>
      <w:r>
        <w:rPr>
          <w:rFonts w:hint="eastAsia"/>
        </w:rPr>
        <w:t>（十一）提高监管执法规范性和透明度，完善“双随机、一公开”监管、信用监管、“互联网</w:t>
      </w:r>
      <w:r>
        <w:rPr>
          <w:rFonts w:hint="eastAsia"/>
        </w:rPr>
        <w:t>+</w:t>
      </w:r>
      <w:r>
        <w:rPr>
          <w:rFonts w:hint="eastAsia"/>
        </w:rPr>
        <w:t>监管”、跨部门协同监管等有效做法，减少人为干预，压缩自由裁量空间，使监管既“无事不扰”又“无处不在”。增强监管的威慑力，降低企业合规成本、提高违规成本，防止“劣币驱逐良币”。（国务院办公厅、市场监管总局、国家发展改革委、人民银行、司法部等国务院相关部门及各地区按职责分工负责）</w:t>
      </w:r>
    </w:p>
    <w:p w14:paraId="2283451F" w14:textId="77777777" w:rsidR="0015590D" w:rsidRDefault="0015590D" w:rsidP="00026646">
      <w:pPr>
        <w:pStyle w:val="AD"/>
        <w:spacing w:line="276" w:lineRule="auto"/>
      </w:pPr>
    </w:p>
    <w:p w14:paraId="20FF8D08" w14:textId="77777777" w:rsidR="0015590D" w:rsidRDefault="0015590D" w:rsidP="00026646">
      <w:pPr>
        <w:pStyle w:val="AD"/>
        <w:spacing w:line="276" w:lineRule="auto"/>
        <w:rPr>
          <w:rFonts w:hint="eastAsia"/>
        </w:rPr>
      </w:pPr>
      <w:r>
        <w:rPr>
          <w:rFonts w:hint="eastAsia"/>
        </w:rPr>
        <w:t>具体措施：</w:t>
      </w:r>
    </w:p>
    <w:p w14:paraId="06D22C6C" w14:textId="77777777" w:rsidR="0015590D" w:rsidRDefault="0015590D" w:rsidP="00026646">
      <w:pPr>
        <w:pStyle w:val="AD"/>
        <w:spacing w:line="276" w:lineRule="auto"/>
      </w:pPr>
    </w:p>
    <w:p w14:paraId="47FEEDC5" w14:textId="77777777" w:rsidR="0015590D" w:rsidRDefault="0015590D" w:rsidP="00026646">
      <w:pPr>
        <w:pStyle w:val="AD"/>
        <w:spacing w:line="276" w:lineRule="auto"/>
        <w:rPr>
          <w:rFonts w:hint="eastAsia"/>
        </w:rPr>
      </w:pPr>
      <w:r>
        <w:rPr>
          <w:rFonts w:hint="eastAsia"/>
        </w:rPr>
        <w:t>1</w:t>
      </w:r>
      <w:r>
        <w:rPr>
          <w:rFonts w:hint="eastAsia"/>
        </w:rPr>
        <w:t>．组织对各地区落实行政执法公示制度、执法全过程记录制度、重大执法决定法制审核制度的有关情况开展抽查。</w:t>
      </w:r>
      <w:r>
        <w:rPr>
          <w:rFonts w:hint="eastAsia"/>
        </w:rPr>
        <w:t>2021</w:t>
      </w:r>
      <w:r>
        <w:rPr>
          <w:rFonts w:hint="eastAsia"/>
        </w:rPr>
        <w:t>年底前制定出台进一步规范行政裁量权基准制度的指导意见，推动各地区、各相关部门加快明确执法裁量基准。（司法部牵头，国务院相关部门及各地区按职责分工负责）</w:t>
      </w:r>
    </w:p>
    <w:p w14:paraId="19F483CC" w14:textId="77777777" w:rsidR="0015590D" w:rsidRDefault="0015590D" w:rsidP="00026646">
      <w:pPr>
        <w:pStyle w:val="AD"/>
        <w:spacing w:line="276" w:lineRule="auto"/>
      </w:pPr>
    </w:p>
    <w:p w14:paraId="5470EBCB" w14:textId="77777777" w:rsidR="0015590D" w:rsidRDefault="0015590D" w:rsidP="00026646">
      <w:pPr>
        <w:pStyle w:val="AD"/>
        <w:spacing w:line="276" w:lineRule="auto"/>
        <w:rPr>
          <w:rFonts w:hint="eastAsia"/>
        </w:rPr>
      </w:pPr>
      <w:r>
        <w:rPr>
          <w:rFonts w:hint="eastAsia"/>
        </w:rPr>
        <w:t>2</w:t>
      </w:r>
      <w:r>
        <w:rPr>
          <w:rFonts w:hint="eastAsia"/>
        </w:rPr>
        <w:t>．指导地方将“双随机、一公开”监管与企业信用风险分类管理等结合起来，减少对守法诚信企业的检查次数。拓展部门联合“双随机、一公开”监管覆盖范围，将更多事项纳入联合抽查范围。进一步充实执法检查人员名录库，缓解基层“双随机、一公开”监管执法人员不足问题。</w:t>
      </w:r>
      <w:r>
        <w:rPr>
          <w:rFonts w:hint="eastAsia"/>
        </w:rPr>
        <w:lastRenderedPageBreak/>
        <w:t>（市场监管总局牵头，国务院相关部门及各地区按职责分工负责）</w:t>
      </w:r>
    </w:p>
    <w:p w14:paraId="0B12BDEA" w14:textId="77777777" w:rsidR="0015590D" w:rsidRDefault="0015590D" w:rsidP="00026646">
      <w:pPr>
        <w:pStyle w:val="AD"/>
        <w:spacing w:line="276" w:lineRule="auto"/>
      </w:pPr>
    </w:p>
    <w:p w14:paraId="690C7473" w14:textId="77777777" w:rsidR="0015590D" w:rsidRDefault="0015590D" w:rsidP="00026646">
      <w:pPr>
        <w:pStyle w:val="AD"/>
        <w:spacing w:line="276" w:lineRule="auto"/>
        <w:rPr>
          <w:rFonts w:hint="eastAsia"/>
        </w:rPr>
      </w:pPr>
      <w:r>
        <w:rPr>
          <w:rFonts w:hint="eastAsia"/>
        </w:rPr>
        <w:t>3</w:t>
      </w:r>
      <w:r>
        <w:rPr>
          <w:rFonts w:hint="eastAsia"/>
        </w:rPr>
        <w:t>．持续推进“互联网</w:t>
      </w:r>
      <w:r>
        <w:rPr>
          <w:rFonts w:hint="eastAsia"/>
        </w:rPr>
        <w:t>+</w:t>
      </w:r>
      <w:r>
        <w:rPr>
          <w:rFonts w:hint="eastAsia"/>
        </w:rPr>
        <w:t>监管”，加强部分重点监管领域数据汇集，进一步完善国家“互联网</w:t>
      </w:r>
      <w:r>
        <w:rPr>
          <w:rFonts w:hint="eastAsia"/>
        </w:rPr>
        <w:t>+</w:t>
      </w:r>
      <w:r>
        <w:rPr>
          <w:rFonts w:hint="eastAsia"/>
        </w:rPr>
        <w:t>监管”系统风险预警模型，形成风险预警线索推送、处置和反馈机制，提升监管智能化水平。（国务院办公厅牵头，国务院相关部门及各地区按职责分工负责）</w:t>
      </w:r>
    </w:p>
    <w:p w14:paraId="1DDC53B2" w14:textId="77777777" w:rsidR="0015590D" w:rsidRDefault="0015590D" w:rsidP="00026646">
      <w:pPr>
        <w:pStyle w:val="AD"/>
        <w:spacing w:line="276" w:lineRule="auto"/>
      </w:pPr>
    </w:p>
    <w:p w14:paraId="28838711" w14:textId="77777777" w:rsidR="0015590D" w:rsidRDefault="0015590D" w:rsidP="00026646">
      <w:pPr>
        <w:pStyle w:val="AD"/>
        <w:spacing w:line="276" w:lineRule="auto"/>
        <w:rPr>
          <w:rFonts w:hint="eastAsia"/>
        </w:rPr>
      </w:pPr>
      <w:r>
        <w:rPr>
          <w:rFonts w:hint="eastAsia"/>
        </w:rPr>
        <w:t>4</w:t>
      </w:r>
      <w:r>
        <w:rPr>
          <w:rFonts w:hint="eastAsia"/>
        </w:rPr>
        <w:t>．依法依规推进社会信用体系建设，</w:t>
      </w:r>
      <w:r>
        <w:rPr>
          <w:rFonts w:hint="eastAsia"/>
        </w:rPr>
        <w:t>2020</w:t>
      </w:r>
      <w:r>
        <w:rPr>
          <w:rFonts w:hint="eastAsia"/>
        </w:rPr>
        <w:t>年底前制定出台进一步规范公共信用信息纳入范围、失信惩戒和信用修复的有关意见。（国家发展改革委、人民银行牵头，国务院相关部门及各地区按职责分工负责）</w:t>
      </w:r>
    </w:p>
    <w:p w14:paraId="58E161E1" w14:textId="77777777" w:rsidR="0015590D" w:rsidRDefault="0015590D" w:rsidP="00026646">
      <w:pPr>
        <w:pStyle w:val="AD"/>
        <w:spacing w:line="276" w:lineRule="auto"/>
      </w:pPr>
    </w:p>
    <w:p w14:paraId="5974D23F" w14:textId="77777777" w:rsidR="0015590D" w:rsidRDefault="0015590D" w:rsidP="00026646">
      <w:pPr>
        <w:pStyle w:val="AD"/>
        <w:spacing w:line="276" w:lineRule="auto"/>
        <w:rPr>
          <w:rFonts w:hint="eastAsia"/>
        </w:rPr>
      </w:pPr>
      <w:r>
        <w:rPr>
          <w:rFonts w:hint="eastAsia"/>
        </w:rPr>
        <w:t>（十二）加快完善各领域监管标准体系，实施标准“领跑者”制度，鼓励行业制定更高水平自律标准，推动产品竞争力提高和产业转型升级。根据不同行业特点，合理分配国家、区域、省市县之间的监管力量，加强薄弱环节建设。（国务院办公厅、市场监管总局、生态环境部、交通运输部、农业农村部、文化和旅游部等国务院相关部门及各地区按职责分工负责）</w:t>
      </w:r>
    </w:p>
    <w:p w14:paraId="71B2AF19" w14:textId="77777777" w:rsidR="0015590D" w:rsidRDefault="0015590D" w:rsidP="00026646">
      <w:pPr>
        <w:pStyle w:val="AD"/>
        <w:spacing w:line="276" w:lineRule="auto"/>
      </w:pPr>
    </w:p>
    <w:p w14:paraId="6EF447B8" w14:textId="77777777" w:rsidR="0015590D" w:rsidRDefault="0015590D" w:rsidP="00026646">
      <w:pPr>
        <w:pStyle w:val="AD"/>
        <w:spacing w:line="276" w:lineRule="auto"/>
        <w:rPr>
          <w:rFonts w:hint="eastAsia"/>
        </w:rPr>
      </w:pPr>
      <w:r>
        <w:rPr>
          <w:rFonts w:hint="eastAsia"/>
        </w:rPr>
        <w:t>具体措施：</w:t>
      </w:r>
    </w:p>
    <w:p w14:paraId="2C703E94" w14:textId="77777777" w:rsidR="0015590D" w:rsidRDefault="0015590D" w:rsidP="00026646">
      <w:pPr>
        <w:pStyle w:val="AD"/>
        <w:spacing w:line="276" w:lineRule="auto"/>
      </w:pPr>
    </w:p>
    <w:p w14:paraId="691D7A6C" w14:textId="77777777" w:rsidR="0015590D" w:rsidRDefault="0015590D" w:rsidP="00026646">
      <w:pPr>
        <w:pStyle w:val="AD"/>
        <w:spacing w:line="276" w:lineRule="auto"/>
        <w:rPr>
          <w:rFonts w:hint="eastAsia"/>
        </w:rPr>
      </w:pPr>
      <w:r>
        <w:rPr>
          <w:rFonts w:hint="eastAsia"/>
        </w:rPr>
        <w:t>1</w:t>
      </w:r>
      <w:r>
        <w:rPr>
          <w:rFonts w:hint="eastAsia"/>
        </w:rPr>
        <w:t>．督促国务院相关部门按照法律法规和“三定”规定梳理明确重点监管事项，制定中央层面重点监管事项清单，逐步制订完善监管规则和标准，并向社会公开。（国务院办公厅牵头，国务院相关部门按职责分工负责）</w:t>
      </w:r>
    </w:p>
    <w:p w14:paraId="2AEE6617" w14:textId="77777777" w:rsidR="0015590D" w:rsidRDefault="0015590D" w:rsidP="00026646">
      <w:pPr>
        <w:pStyle w:val="AD"/>
        <w:spacing w:line="276" w:lineRule="auto"/>
      </w:pPr>
    </w:p>
    <w:p w14:paraId="16CF4691" w14:textId="77777777" w:rsidR="0015590D" w:rsidRDefault="0015590D" w:rsidP="00026646">
      <w:pPr>
        <w:pStyle w:val="AD"/>
        <w:spacing w:line="276" w:lineRule="auto"/>
        <w:rPr>
          <w:rFonts w:hint="eastAsia"/>
        </w:rPr>
      </w:pPr>
      <w:r>
        <w:rPr>
          <w:rFonts w:hint="eastAsia"/>
        </w:rPr>
        <w:t>2</w:t>
      </w:r>
      <w:r>
        <w:rPr>
          <w:rFonts w:hint="eastAsia"/>
        </w:rPr>
        <w:t>．制定完善市场监管、生态环境保护、交通运输、农业、文化市场等领域行政执法事项目录清单，从源头上减少不必要的执法事项，规范行政执法行为，提高行政执法能力。（市场监管总局、生态环境部、交通运输部、农业农村部、文化和旅游部等国务院相关部门按职责分工负责）</w:t>
      </w:r>
    </w:p>
    <w:p w14:paraId="28D2E3B9" w14:textId="77777777" w:rsidR="0015590D" w:rsidRDefault="0015590D" w:rsidP="00026646">
      <w:pPr>
        <w:pStyle w:val="AD"/>
        <w:spacing w:line="276" w:lineRule="auto"/>
      </w:pPr>
    </w:p>
    <w:p w14:paraId="3D76E8C7" w14:textId="77777777" w:rsidR="0015590D" w:rsidRDefault="0015590D" w:rsidP="00026646">
      <w:pPr>
        <w:pStyle w:val="AD"/>
        <w:spacing w:line="276" w:lineRule="auto"/>
        <w:rPr>
          <w:rFonts w:hint="eastAsia"/>
        </w:rPr>
      </w:pPr>
      <w:r>
        <w:rPr>
          <w:rFonts w:hint="eastAsia"/>
        </w:rPr>
        <w:t>3</w:t>
      </w:r>
      <w:r>
        <w:rPr>
          <w:rFonts w:hint="eastAsia"/>
        </w:rPr>
        <w:t>．引导企业进行企业标准自我声明公开，在更多领域推行企业标准“领跑者”机制，引入第三方机构科学评估企业标准的质量，推动企业标准水平持续提升。（市场监管总局牵头，国务院相关部门及各地区按职责分工负责）</w:t>
      </w:r>
    </w:p>
    <w:p w14:paraId="15CCF974" w14:textId="77777777" w:rsidR="0015590D" w:rsidRDefault="0015590D" w:rsidP="00026646">
      <w:pPr>
        <w:pStyle w:val="AD"/>
        <w:spacing w:line="276" w:lineRule="auto"/>
      </w:pPr>
    </w:p>
    <w:p w14:paraId="738AA4D7" w14:textId="77777777" w:rsidR="0015590D" w:rsidRDefault="0015590D" w:rsidP="00026646">
      <w:pPr>
        <w:pStyle w:val="AD"/>
        <w:spacing w:line="276" w:lineRule="auto"/>
        <w:rPr>
          <w:rFonts w:hint="eastAsia"/>
        </w:rPr>
      </w:pPr>
      <w:r>
        <w:rPr>
          <w:rFonts w:hint="eastAsia"/>
        </w:rPr>
        <w:t>4</w:t>
      </w:r>
      <w:r>
        <w:rPr>
          <w:rFonts w:hint="eastAsia"/>
        </w:rPr>
        <w:t>．督促地方城市管理部门规范执法行为，制定公布城管执法标准和要求，加大对随意执法等行为的查处力度，降低对市场主体正常生产经营活动的影响。（住房城乡建设部、司法部等国务院相关部门及各地区按职责分工负责）</w:t>
      </w:r>
    </w:p>
    <w:p w14:paraId="28E2B3CF" w14:textId="77777777" w:rsidR="0015590D" w:rsidRDefault="0015590D" w:rsidP="00026646">
      <w:pPr>
        <w:pStyle w:val="AD"/>
        <w:spacing w:line="276" w:lineRule="auto"/>
      </w:pPr>
    </w:p>
    <w:p w14:paraId="1C18CEAA" w14:textId="77777777" w:rsidR="0015590D" w:rsidRDefault="0015590D" w:rsidP="00026646">
      <w:pPr>
        <w:pStyle w:val="AD"/>
        <w:spacing w:line="276" w:lineRule="auto"/>
        <w:rPr>
          <w:rFonts w:hint="eastAsia"/>
        </w:rPr>
      </w:pPr>
      <w:r>
        <w:rPr>
          <w:rFonts w:hint="eastAsia"/>
        </w:rPr>
        <w:t>（十三）守好安全和质量底线，对疫苗、药品、特种设备、危险化学品等领域实行全主体、全品种、全链条的严格监管。（应急部、市场监管总局、工业和信息化部、生态环境部、交通运输部、国家药监局等国务院相关部门及各地区按职责分工负责）</w:t>
      </w:r>
    </w:p>
    <w:p w14:paraId="7EBD07A7" w14:textId="77777777" w:rsidR="0015590D" w:rsidRDefault="0015590D" w:rsidP="00026646">
      <w:pPr>
        <w:pStyle w:val="AD"/>
        <w:spacing w:line="276" w:lineRule="auto"/>
      </w:pPr>
    </w:p>
    <w:p w14:paraId="34DB7ED7" w14:textId="77777777" w:rsidR="0015590D" w:rsidRDefault="0015590D" w:rsidP="00026646">
      <w:pPr>
        <w:pStyle w:val="AD"/>
        <w:spacing w:line="276" w:lineRule="auto"/>
        <w:rPr>
          <w:rFonts w:hint="eastAsia"/>
        </w:rPr>
      </w:pPr>
      <w:r>
        <w:rPr>
          <w:rFonts w:hint="eastAsia"/>
        </w:rPr>
        <w:t>具体措施：</w:t>
      </w:r>
    </w:p>
    <w:p w14:paraId="639DCA9B" w14:textId="77777777" w:rsidR="0015590D" w:rsidRDefault="0015590D" w:rsidP="00026646">
      <w:pPr>
        <w:pStyle w:val="AD"/>
        <w:spacing w:line="276" w:lineRule="auto"/>
      </w:pPr>
    </w:p>
    <w:p w14:paraId="3772879B" w14:textId="77777777" w:rsidR="0015590D" w:rsidRDefault="0015590D" w:rsidP="00026646">
      <w:pPr>
        <w:pStyle w:val="AD"/>
        <w:spacing w:line="276" w:lineRule="auto"/>
        <w:rPr>
          <w:rFonts w:hint="eastAsia"/>
        </w:rPr>
      </w:pPr>
      <w:r>
        <w:rPr>
          <w:rFonts w:hint="eastAsia"/>
        </w:rPr>
        <w:lastRenderedPageBreak/>
        <w:t>1</w:t>
      </w:r>
      <w:r>
        <w:rPr>
          <w:rFonts w:hint="eastAsia"/>
        </w:rPr>
        <w:t>．加强疫苗全过程监管，向疫苗生产企业派驻检查员，开展日常监督检查和督促整改。省级药品监督管理部门每年对疫苗生产企业进行全覆盖监督检查，国家药品监督管理部门每年对在产的疫苗生产企业进行</w:t>
      </w:r>
      <w:r>
        <w:rPr>
          <w:rFonts w:hint="eastAsia"/>
        </w:rPr>
        <w:t>100%</w:t>
      </w:r>
      <w:r>
        <w:rPr>
          <w:rFonts w:hint="eastAsia"/>
        </w:rPr>
        <w:t>全覆盖巡查和重点抽查。（国家药监局及各地区按职责分工负责）</w:t>
      </w:r>
    </w:p>
    <w:p w14:paraId="3FC92358" w14:textId="77777777" w:rsidR="0015590D" w:rsidRDefault="0015590D" w:rsidP="00026646">
      <w:pPr>
        <w:pStyle w:val="AD"/>
        <w:spacing w:line="276" w:lineRule="auto"/>
      </w:pPr>
    </w:p>
    <w:p w14:paraId="225DBF3D" w14:textId="77777777" w:rsidR="0015590D" w:rsidRDefault="0015590D" w:rsidP="00026646">
      <w:pPr>
        <w:pStyle w:val="AD"/>
        <w:spacing w:line="276" w:lineRule="auto"/>
        <w:rPr>
          <w:rFonts w:hint="eastAsia"/>
        </w:rPr>
      </w:pPr>
      <w:r>
        <w:rPr>
          <w:rFonts w:hint="eastAsia"/>
        </w:rPr>
        <w:t>2</w:t>
      </w:r>
      <w:r>
        <w:rPr>
          <w:rFonts w:hint="eastAsia"/>
        </w:rPr>
        <w:t>．加强全国特种设备安全状况分析，开展隐患排查整治，在生产环节对有投诉举报和涉嫌存在质量问题的生产单位实施重点检查，在使用环节对风险分析确定的重点设备使用单位实施专项检查，并加强对其他特种设备生产单位和使用单位的监督检查。（市场监管总局牵头，国务院相关部门及各地区按职责分工负责）</w:t>
      </w:r>
    </w:p>
    <w:p w14:paraId="017E3997" w14:textId="77777777" w:rsidR="0015590D" w:rsidRDefault="0015590D" w:rsidP="00026646">
      <w:pPr>
        <w:pStyle w:val="AD"/>
        <w:spacing w:line="276" w:lineRule="auto"/>
      </w:pPr>
    </w:p>
    <w:p w14:paraId="627412B2" w14:textId="77777777" w:rsidR="0015590D" w:rsidRDefault="0015590D" w:rsidP="00026646">
      <w:pPr>
        <w:pStyle w:val="AD"/>
        <w:spacing w:line="276" w:lineRule="auto"/>
        <w:rPr>
          <w:rFonts w:hint="eastAsia"/>
        </w:rPr>
      </w:pPr>
      <w:r>
        <w:rPr>
          <w:rFonts w:hint="eastAsia"/>
        </w:rPr>
        <w:t>3</w:t>
      </w:r>
      <w:r>
        <w:rPr>
          <w:rFonts w:hint="eastAsia"/>
        </w:rPr>
        <w:t>．重点整治定点医疗机构及其他服务机构的不规范诊疗行为，以及医疗保险经办机构的违规支付医保待遇、拖欠定点医药机构费用等问题。建立欺诈骗保问题线索移送机制，对欺诈骗保行为加强部门联合排查。（国家医保局、市场监管总局、国家卫生健康委等国务院相关部门及各地区按职责分工负责）</w:t>
      </w:r>
    </w:p>
    <w:p w14:paraId="19FE2364" w14:textId="77777777" w:rsidR="0015590D" w:rsidRDefault="0015590D" w:rsidP="00026646">
      <w:pPr>
        <w:pStyle w:val="AD"/>
        <w:spacing w:line="276" w:lineRule="auto"/>
      </w:pPr>
    </w:p>
    <w:p w14:paraId="45A06169" w14:textId="77777777" w:rsidR="0015590D" w:rsidRDefault="0015590D" w:rsidP="00026646">
      <w:pPr>
        <w:pStyle w:val="AD"/>
        <w:spacing w:line="276" w:lineRule="auto"/>
        <w:rPr>
          <w:rFonts w:hint="eastAsia"/>
        </w:rPr>
      </w:pPr>
      <w:r>
        <w:rPr>
          <w:rFonts w:hint="eastAsia"/>
        </w:rPr>
        <w:t>（十四）强化市场主体责任，加大对制售假冒伪劣、侵犯知识产权等违法犯罪行为的发现和惩处力度，对直接关系人民群众身体健康和生命安全的领域，加快推出惩罚性赔偿和巨额罚款等制度。（市场监管总局、国家知识产权局、公安部、司法部等国务院相关部门及各地区按职责分工负责）</w:t>
      </w:r>
    </w:p>
    <w:p w14:paraId="34C5C7D2" w14:textId="77777777" w:rsidR="0015590D" w:rsidRDefault="0015590D" w:rsidP="00026646">
      <w:pPr>
        <w:pStyle w:val="AD"/>
        <w:spacing w:line="276" w:lineRule="auto"/>
      </w:pPr>
    </w:p>
    <w:p w14:paraId="228F927E" w14:textId="77777777" w:rsidR="0015590D" w:rsidRDefault="0015590D" w:rsidP="00026646">
      <w:pPr>
        <w:pStyle w:val="AD"/>
        <w:spacing w:line="276" w:lineRule="auto"/>
        <w:rPr>
          <w:rFonts w:hint="eastAsia"/>
        </w:rPr>
      </w:pPr>
      <w:r>
        <w:rPr>
          <w:rFonts w:hint="eastAsia"/>
        </w:rPr>
        <w:t>具体措施：</w:t>
      </w:r>
    </w:p>
    <w:p w14:paraId="78F39F05" w14:textId="77777777" w:rsidR="0015590D" w:rsidRDefault="0015590D" w:rsidP="00026646">
      <w:pPr>
        <w:pStyle w:val="AD"/>
        <w:spacing w:line="276" w:lineRule="auto"/>
      </w:pPr>
    </w:p>
    <w:p w14:paraId="35288C50" w14:textId="77777777" w:rsidR="0015590D" w:rsidRDefault="0015590D" w:rsidP="00026646">
      <w:pPr>
        <w:pStyle w:val="AD"/>
        <w:spacing w:line="276" w:lineRule="auto"/>
        <w:rPr>
          <w:rFonts w:hint="eastAsia"/>
        </w:rPr>
      </w:pPr>
      <w:r>
        <w:rPr>
          <w:rFonts w:hint="eastAsia"/>
        </w:rPr>
        <w:t>1</w:t>
      </w:r>
      <w:r>
        <w:rPr>
          <w:rFonts w:hint="eastAsia"/>
        </w:rPr>
        <w:t>．</w:t>
      </w:r>
      <w:r>
        <w:rPr>
          <w:rFonts w:hint="eastAsia"/>
        </w:rPr>
        <w:t>2020</w:t>
      </w:r>
      <w:r>
        <w:rPr>
          <w:rFonts w:hint="eastAsia"/>
        </w:rPr>
        <w:t>年底前制定完善行政执法过程中的商标、专利侵权判断标准。加快在专利等领域引入惩罚性赔偿制度。加大对侵犯商标、专利、商业秘密等知识产权，以及制售假冒伪劣学生用品、成品油、汽车配件等违法犯罪行为的打击力度，挂牌督办一批重点案件。（市场监管总局、国家知识产权局、公安部、司法部等国务院相关部门及各地区按职责分工负责）</w:t>
      </w:r>
    </w:p>
    <w:p w14:paraId="6F9B9886" w14:textId="77777777" w:rsidR="0015590D" w:rsidRDefault="0015590D" w:rsidP="00026646">
      <w:pPr>
        <w:pStyle w:val="AD"/>
        <w:spacing w:line="276" w:lineRule="auto"/>
      </w:pPr>
    </w:p>
    <w:p w14:paraId="3F37471D" w14:textId="77777777" w:rsidR="0015590D" w:rsidRDefault="0015590D" w:rsidP="00026646">
      <w:pPr>
        <w:pStyle w:val="AD"/>
        <w:spacing w:line="276" w:lineRule="auto"/>
        <w:rPr>
          <w:rFonts w:hint="eastAsia"/>
        </w:rPr>
      </w:pPr>
      <w:r>
        <w:rPr>
          <w:rFonts w:hint="eastAsia"/>
        </w:rPr>
        <w:t>2</w:t>
      </w:r>
      <w:r>
        <w:rPr>
          <w:rFonts w:hint="eastAsia"/>
        </w:rPr>
        <w:t>．完善食品工业企业质量安全追溯平台功能，扩大婴幼儿配方乳粉质量安全追溯试点，便利消费者查询。（工业和信息化部等国务院相关部门及各地区按职责分工负责）</w:t>
      </w:r>
    </w:p>
    <w:p w14:paraId="46AFF5E2" w14:textId="77777777" w:rsidR="0015590D" w:rsidRDefault="0015590D" w:rsidP="00026646">
      <w:pPr>
        <w:pStyle w:val="AD"/>
        <w:spacing w:line="276" w:lineRule="auto"/>
      </w:pPr>
    </w:p>
    <w:p w14:paraId="6778AA7A" w14:textId="77777777" w:rsidR="0015590D" w:rsidRDefault="0015590D" w:rsidP="00026646">
      <w:pPr>
        <w:pStyle w:val="AD"/>
        <w:spacing w:line="276" w:lineRule="auto"/>
        <w:rPr>
          <w:rFonts w:hint="eastAsia"/>
        </w:rPr>
      </w:pPr>
      <w:r>
        <w:rPr>
          <w:rFonts w:hint="eastAsia"/>
        </w:rPr>
        <w:t>3</w:t>
      </w:r>
      <w:r>
        <w:rPr>
          <w:rFonts w:hint="eastAsia"/>
        </w:rPr>
        <w:t>．开展移动应用程序（</w:t>
      </w:r>
      <w:r>
        <w:rPr>
          <w:rFonts w:hint="eastAsia"/>
        </w:rPr>
        <w:t>APP</w:t>
      </w:r>
      <w:r>
        <w:rPr>
          <w:rFonts w:hint="eastAsia"/>
        </w:rPr>
        <w:t>）违法违规收集使用个人信息专项治理，督促电信和互联网企业加强网络数据安全合规性评估，完善与企业投诉举报联动处理机制，及时核实处理用户投诉举报。（中央网信办、工业和信息化部、公安部、市场监管总局等相关单位及各地区按职责分工负责）</w:t>
      </w:r>
    </w:p>
    <w:p w14:paraId="1B31002F" w14:textId="77777777" w:rsidR="0015590D" w:rsidRDefault="0015590D" w:rsidP="00026646">
      <w:pPr>
        <w:pStyle w:val="AD"/>
        <w:spacing w:line="276" w:lineRule="auto"/>
      </w:pPr>
    </w:p>
    <w:p w14:paraId="41E0DA33" w14:textId="77777777" w:rsidR="0015590D" w:rsidRDefault="0015590D" w:rsidP="00026646">
      <w:pPr>
        <w:pStyle w:val="AD"/>
        <w:spacing w:line="276" w:lineRule="auto"/>
        <w:rPr>
          <w:rFonts w:hint="eastAsia"/>
        </w:rPr>
      </w:pPr>
      <w:r>
        <w:rPr>
          <w:rFonts w:hint="eastAsia"/>
        </w:rPr>
        <w:t>（十五）创新包容审慎监管，改革按区域、按行业监管的习惯做法，探索创新监管标准和模式，发挥平台监管和行业自律作用。在部分领域实施柔性监管、智慧监管等，对一些看不准、可能存在风险的，可以划定可控范围，探索试点经验再推广。（国务院办公厅、国家发展改革委、科技部、工业和信息化部、商务部、市场监管总局、中央网信办等相关单位及各地区按职责分工负责）</w:t>
      </w:r>
    </w:p>
    <w:p w14:paraId="6A1FA92C" w14:textId="77777777" w:rsidR="0015590D" w:rsidRDefault="0015590D" w:rsidP="00026646">
      <w:pPr>
        <w:pStyle w:val="AD"/>
        <w:spacing w:line="276" w:lineRule="auto"/>
      </w:pPr>
    </w:p>
    <w:p w14:paraId="5BA9E43C" w14:textId="77777777" w:rsidR="0015590D" w:rsidRDefault="0015590D" w:rsidP="00026646">
      <w:pPr>
        <w:pStyle w:val="AD"/>
        <w:spacing w:line="276" w:lineRule="auto"/>
        <w:rPr>
          <w:rFonts w:hint="eastAsia"/>
        </w:rPr>
      </w:pPr>
      <w:r>
        <w:rPr>
          <w:rFonts w:hint="eastAsia"/>
        </w:rPr>
        <w:lastRenderedPageBreak/>
        <w:t>具体措施：</w:t>
      </w:r>
    </w:p>
    <w:p w14:paraId="1FA5B72D" w14:textId="77777777" w:rsidR="0015590D" w:rsidRDefault="0015590D" w:rsidP="00026646">
      <w:pPr>
        <w:pStyle w:val="AD"/>
        <w:spacing w:line="276" w:lineRule="auto"/>
      </w:pPr>
    </w:p>
    <w:p w14:paraId="337109F9" w14:textId="77777777" w:rsidR="0015590D" w:rsidRDefault="0015590D" w:rsidP="00026646">
      <w:pPr>
        <w:pStyle w:val="AD"/>
        <w:spacing w:line="276" w:lineRule="auto"/>
        <w:rPr>
          <w:rFonts w:hint="eastAsia"/>
        </w:rPr>
      </w:pPr>
      <w:r>
        <w:rPr>
          <w:rFonts w:hint="eastAsia"/>
        </w:rPr>
        <w:t>1</w:t>
      </w:r>
      <w:r>
        <w:rPr>
          <w:rFonts w:hint="eastAsia"/>
        </w:rPr>
        <w:t>．系统总结近年来推进“互联网</w:t>
      </w:r>
      <w:r>
        <w:rPr>
          <w:rFonts w:hint="eastAsia"/>
        </w:rPr>
        <w:t>+</w:t>
      </w:r>
      <w:r>
        <w:rPr>
          <w:rFonts w:hint="eastAsia"/>
        </w:rPr>
        <w:t>”行动的经验做法，分析存在的问题和薄弱环节，</w:t>
      </w:r>
      <w:r>
        <w:rPr>
          <w:rFonts w:hint="eastAsia"/>
        </w:rPr>
        <w:t>2021</w:t>
      </w:r>
      <w:r>
        <w:rPr>
          <w:rFonts w:hint="eastAsia"/>
        </w:rPr>
        <w:t>年</w:t>
      </w:r>
      <w:r>
        <w:rPr>
          <w:rFonts w:hint="eastAsia"/>
        </w:rPr>
        <w:t>3</w:t>
      </w:r>
      <w:r>
        <w:rPr>
          <w:rFonts w:hint="eastAsia"/>
        </w:rPr>
        <w:t>月底前有针对性地研究提出进一步推进“互联网</w:t>
      </w:r>
      <w:r>
        <w:rPr>
          <w:rFonts w:hint="eastAsia"/>
        </w:rPr>
        <w:t>+</w:t>
      </w:r>
      <w:r>
        <w:rPr>
          <w:rFonts w:hint="eastAsia"/>
        </w:rPr>
        <w:t>”行动的新举措，加快培育经济发展新动能。（国家发展改革委牵头，国务院相关部门按职责分工负责）</w:t>
      </w:r>
    </w:p>
    <w:p w14:paraId="12985A05" w14:textId="77777777" w:rsidR="0015590D" w:rsidRDefault="0015590D" w:rsidP="00026646">
      <w:pPr>
        <w:pStyle w:val="AD"/>
        <w:spacing w:line="276" w:lineRule="auto"/>
      </w:pPr>
    </w:p>
    <w:p w14:paraId="79C22D02" w14:textId="77777777" w:rsidR="0015590D" w:rsidRDefault="0015590D" w:rsidP="00026646">
      <w:pPr>
        <w:pStyle w:val="AD"/>
        <w:spacing w:line="276" w:lineRule="auto"/>
        <w:rPr>
          <w:rFonts w:hint="eastAsia"/>
        </w:rPr>
      </w:pPr>
      <w:r>
        <w:rPr>
          <w:rFonts w:hint="eastAsia"/>
        </w:rPr>
        <w:t>2</w:t>
      </w:r>
      <w:r>
        <w:rPr>
          <w:rFonts w:hint="eastAsia"/>
        </w:rPr>
        <w:t>．</w:t>
      </w:r>
      <w:r>
        <w:rPr>
          <w:rFonts w:hint="eastAsia"/>
        </w:rPr>
        <w:t>2021</w:t>
      </w:r>
      <w:r>
        <w:rPr>
          <w:rFonts w:hint="eastAsia"/>
        </w:rPr>
        <w:t>年底前制定出台对新产业新业态实行包容审慎监管的指导意见。探索开展“沙盒监管”、触发式监管等包容审慎监管试点。（国务院办公厅牵头，国家发展改革委、人民银行、市场监管总局等国务院相关部门及各地区按职责分工负责）</w:t>
      </w:r>
    </w:p>
    <w:p w14:paraId="29459299" w14:textId="77777777" w:rsidR="0015590D" w:rsidRDefault="0015590D" w:rsidP="00026646">
      <w:pPr>
        <w:pStyle w:val="AD"/>
        <w:spacing w:line="276" w:lineRule="auto"/>
      </w:pPr>
    </w:p>
    <w:p w14:paraId="6D15CE92" w14:textId="77777777" w:rsidR="0015590D" w:rsidRDefault="0015590D" w:rsidP="00026646">
      <w:pPr>
        <w:pStyle w:val="AD"/>
        <w:spacing w:line="276" w:lineRule="auto"/>
        <w:rPr>
          <w:rFonts w:hint="eastAsia"/>
        </w:rPr>
      </w:pPr>
      <w:r>
        <w:rPr>
          <w:rFonts w:hint="eastAsia"/>
        </w:rPr>
        <w:t>3</w:t>
      </w:r>
      <w:r>
        <w:rPr>
          <w:rFonts w:hint="eastAsia"/>
        </w:rPr>
        <w:t>．</w:t>
      </w:r>
      <w:r>
        <w:rPr>
          <w:rFonts w:hint="eastAsia"/>
        </w:rPr>
        <w:t>2020</w:t>
      </w:r>
      <w:r>
        <w:rPr>
          <w:rFonts w:hint="eastAsia"/>
        </w:rPr>
        <w:t>年底前制定出台引导平台经济有序竞争的有关文件，为平台经济发展营造良好环境。依法查处互联网领域滥用市场支配地位限制交易、不正当竞争等违法行为，维护市场价格秩序，引导企业合法合规经营。</w:t>
      </w:r>
      <w:r>
        <w:rPr>
          <w:rFonts w:hint="eastAsia"/>
        </w:rPr>
        <w:t>2021</w:t>
      </w:r>
      <w:r>
        <w:rPr>
          <w:rFonts w:hint="eastAsia"/>
        </w:rPr>
        <w:t>年</w:t>
      </w:r>
      <w:r>
        <w:rPr>
          <w:rFonts w:hint="eastAsia"/>
        </w:rPr>
        <w:t>6</w:t>
      </w:r>
      <w:r>
        <w:rPr>
          <w:rFonts w:hint="eastAsia"/>
        </w:rPr>
        <w:t>月底前制定出台网络交易监督管理规定。（市场监管总局牵头，国务院相关部门按职责分工负责）</w:t>
      </w:r>
    </w:p>
    <w:p w14:paraId="78A2B2D1" w14:textId="77777777" w:rsidR="0015590D" w:rsidRDefault="0015590D" w:rsidP="00026646">
      <w:pPr>
        <w:pStyle w:val="AD"/>
        <w:spacing w:line="276" w:lineRule="auto"/>
      </w:pPr>
    </w:p>
    <w:p w14:paraId="14B2FED4" w14:textId="77777777" w:rsidR="0015590D" w:rsidRDefault="0015590D" w:rsidP="00026646">
      <w:pPr>
        <w:pStyle w:val="AD"/>
        <w:spacing w:line="276" w:lineRule="auto"/>
        <w:rPr>
          <w:rFonts w:hint="eastAsia"/>
        </w:rPr>
      </w:pPr>
      <w:r>
        <w:rPr>
          <w:rFonts w:hint="eastAsia"/>
        </w:rPr>
        <w:t>4</w:t>
      </w:r>
      <w:r>
        <w:rPr>
          <w:rFonts w:hint="eastAsia"/>
        </w:rPr>
        <w:t>．便利企业获取各类创新资源，加强专利等知识产权信息服务，对专利权人有意愿开放许可的专利，集中公开相关专利基础数据、交易费用等信息，方便企业获取和实施。引导学术论文等数据服务提供商降低论文等资源获取费用，推动研究机构、高校等依法依规向社会开放最新研究成果信息。大幅压减网站备案登记时间。（教育部、科技部、工业和信息化部、国家知识产权局等国务院相关部门及各地区按职责分工负责）</w:t>
      </w:r>
    </w:p>
    <w:p w14:paraId="31E6CB15" w14:textId="77777777" w:rsidR="0015590D" w:rsidRDefault="0015590D" w:rsidP="00026646">
      <w:pPr>
        <w:pStyle w:val="AD"/>
        <w:spacing w:line="276" w:lineRule="auto"/>
      </w:pPr>
    </w:p>
    <w:p w14:paraId="7E09A3B7" w14:textId="77777777" w:rsidR="0015590D" w:rsidRDefault="0015590D" w:rsidP="00026646">
      <w:pPr>
        <w:pStyle w:val="AD"/>
        <w:spacing w:line="276" w:lineRule="auto"/>
        <w:rPr>
          <w:rFonts w:hint="eastAsia"/>
        </w:rPr>
      </w:pPr>
      <w:r>
        <w:rPr>
          <w:rFonts w:hint="eastAsia"/>
        </w:rPr>
        <w:t>5</w:t>
      </w:r>
      <w:r>
        <w:rPr>
          <w:rFonts w:hint="eastAsia"/>
        </w:rPr>
        <w:t>．优化互联网医疗发展环境，鼓励支持医疗机构对接互联网平台，开展互联网复诊、互联网健康咨询、远程辅助诊断等服务，研究制定互联网健康咨询流程和标准，探索根据病种分级分类实施互联网问诊管理，实现线上咨询、线下诊疗衔接。（国家卫生健康委等国务院相关部门及各地区按职责分工负责）</w:t>
      </w:r>
    </w:p>
    <w:p w14:paraId="52DAA16F" w14:textId="77777777" w:rsidR="0015590D" w:rsidRDefault="0015590D" w:rsidP="00026646">
      <w:pPr>
        <w:pStyle w:val="AD"/>
        <w:spacing w:line="276" w:lineRule="auto"/>
      </w:pPr>
    </w:p>
    <w:p w14:paraId="28700634" w14:textId="77777777" w:rsidR="0015590D" w:rsidRDefault="0015590D" w:rsidP="00026646">
      <w:pPr>
        <w:pStyle w:val="AD"/>
        <w:spacing w:line="276" w:lineRule="auto"/>
        <w:rPr>
          <w:rFonts w:hint="eastAsia"/>
        </w:rPr>
      </w:pPr>
      <w:r>
        <w:rPr>
          <w:rFonts w:hint="eastAsia"/>
        </w:rPr>
        <w:t>四、服要服出便利、服出实惠</w:t>
      </w:r>
    </w:p>
    <w:p w14:paraId="6CAABB6D" w14:textId="77777777" w:rsidR="0015590D" w:rsidRDefault="0015590D" w:rsidP="00026646">
      <w:pPr>
        <w:pStyle w:val="AD"/>
        <w:spacing w:line="276" w:lineRule="auto"/>
      </w:pPr>
    </w:p>
    <w:p w14:paraId="6CE529D3" w14:textId="77777777" w:rsidR="0015590D" w:rsidRDefault="0015590D" w:rsidP="00026646">
      <w:pPr>
        <w:pStyle w:val="AD"/>
        <w:spacing w:line="276" w:lineRule="auto"/>
        <w:rPr>
          <w:rFonts w:hint="eastAsia"/>
        </w:rPr>
      </w:pPr>
      <w:r>
        <w:rPr>
          <w:rFonts w:hint="eastAsia"/>
        </w:rPr>
        <w:t>（十六）全面推行“不见面”办事，进一步拓展“互联网</w:t>
      </w:r>
      <w:r>
        <w:rPr>
          <w:rFonts w:hint="eastAsia"/>
        </w:rPr>
        <w:t>+</w:t>
      </w:r>
      <w:r>
        <w:rPr>
          <w:rFonts w:hint="eastAsia"/>
        </w:rPr>
        <w:t>政务服务”，提供“</w:t>
      </w:r>
      <w:r>
        <w:rPr>
          <w:rFonts w:hint="eastAsia"/>
        </w:rPr>
        <w:t>24</w:t>
      </w:r>
      <w:r>
        <w:rPr>
          <w:rFonts w:hint="eastAsia"/>
        </w:rPr>
        <w:t>小时不打烊”的在线政务服务。除法律法规有特殊规定的事项外，原则上都要做到网上全程可办。对现场核验、签字、领取等环节，可以采取电子认证、“快递</w:t>
      </w:r>
      <w:r>
        <w:rPr>
          <w:rFonts w:hint="eastAsia"/>
        </w:rPr>
        <w:t>+</w:t>
      </w:r>
      <w:r>
        <w:rPr>
          <w:rFonts w:hint="eastAsia"/>
        </w:rPr>
        <w:t>政务服务”等方式解决。完善全国一体化政务服务平台，年底前地方和部门平台要与国家平台完成对接，在更大范围实现“一网通办”。同时，兼顾好老年人、视障听障残疾人等群众的需求，采取必要的线下补充手段，有针对性地提供人工指导和服务，绝不能出现歧视现象。（国务院办公厅牵头，各地区、各部门负责）</w:t>
      </w:r>
    </w:p>
    <w:p w14:paraId="2E826CC7" w14:textId="77777777" w:rsidR="0015590D" w:rsidRDefault="0015590D" w:rsidP="00026646">
      <w:pPr>
        <w:pStyle w:val="AD"/>
        <w:spacing w:line="276" w:lineRule="auto"/>
      </w:pPr>
    </w:p>
    <w:p w14:paraId="5C93E223" w14:textId="77777777" w:rsidR="0015590D" w:rsidRDefault="0015590D" w:rsidP="00026646">
      <w:pPr>
        <w:pStyle w:val="AD"/>
        <w:spacing w:line="276" w:lineRule="auto"/>
        <w:rPr>
          <w:rFonts w:hint="eastAsia"/>
        </w:rPr>
      </w:pPr>
      <w:r>
        <w:rPr>
          <w:rFonts w:hint="eastAsia"/>
        </w:rPr>
        <w:t>具体措施：</w:t>
      </w:r>
    </w:p>
    <w:p w14:paraId="30573C5F" w14:textId="77777777" w:rsidR="0015590D" w:rsidRDefault="0015590D" w:rsidP="00026646">
      <w:pPr>
        <w:pStyle w:val="AD"/>
        <w:spacing w:line="276" w:lineRule="auto"/>
      </w:pPr>
    </w:p>
    <w:p w14:paraId="1DB3D252" w14:textId="77777777" w:rsidR="0015590D" w:rsidRDefault="0015590D" w:rsidP="00026646">
      <w:pPr>
        <w:pStyle w:val="AD"/>
        <w:spacing w:line="276" w:lineRule="auto"/>
        <w:rPr>
          <w:rFonts w:hint="eastAsia"/>
        </w:rPr>
      </w:pPr>
      <w:r>
        <w:rPr>
          <w:rFonts w:hint="eastAsia"/>
        </w:rPr>
        <w:t>1</w:t>
      </w:r>
      <w:r>
        <w:rPr>
          <w:rFonts w:hint="eastAsia"/>
        </w:rPr>
        <w:t>．完善全国一体化政务服务平台，</w:t>
      </w:r>
      <w:r>
        <w:rPr>
          <w:rFonts w:hint="eastAsia"/>
        </w:rPr>
        <w:t>2020</w:t>
      </w:r>
      <w:r>
        <w:rPr>
          <w:rFonts w:hint="eastAsia"/>
        </w:rPr>
        <w:t>年底前实现各省（自治区、直辖市）和国务院部门政务服务平台与国家政务服务平台应接尽接、政务服务事项应上尽上，推动</w:t>
      </w:r>
      <w:r>
        <w:rPr>
          <w:rFonts w:hint="eastAsia"/>
        </w:rPr>
        <w:t>60</w:t>
      </w:r>
      <w:r>
        <w:rPr>
          <w:rFonts w:hint="eastAsia"/>
        </w:rPr>
        <w:t>种高频电子证照全</w:t>
      </w:r>
      <w:r>
        <w:rPr>
          <w:rFonts w:hint="eastAsia"/>
        </w:rPr>
        <w:lastRenderedPageBreak/>
        <w:t>国标准化应用，在更大范围实现“一网通办”。制定全国一体化政务服务平台移动端建设指引，督促各地区、各部门规范政务服务移动应用程序（</w:t>
      </w:r>
      <w:r>
        <w:rPr>
          <w:rFonts w:hint="eastAsia"/>
        </w:rPr>
        <w:t>APP</w:t>
      </w:r>
      <w:r>
        <w:rPr>
          <w:rFonts w:hint="eastAsia"/>
        </w:rPr>
        <w:t>）建设。对限定仅线上办理等不合理做法及时进行纠正，允许企业和群众自主选择线上或线下办理方式，并加强对老年人、视障听障残疾人等群体的引导和服务。（国务院办公厅牵头，国务院相关部门及各地区按职责分工负责）</w:t>
      </w:r>
    </w:p>
    <w:p w14:paraId="1698440C" w14:textId="77777777" w:rsidR="0015590D" w:rsidRDefault="0015590D" w:rsidP="00026646">
      <w:pPr>
        <w:pStyle w:val="AD"/>
        <w:spacing w:line="276" w:lineRule="auto"/>
      </w:pPr>
    </w:p>
    <w:p w14:paraId="6A7732EF" w14:textId="77777777" w:rsidR="0015590D" w:rsidRDefault="0015590D" w:rsidP="00026646">
      <w:pPr>
        <w:pStyle w:val="AD"/>
        <w:spacing w:line="276" w:lineRule="auto"/>
        <w:rPr>
          <w:rFonts w:hint="eastAsia"/>
        </w:rPr>
      </w:pPr>
      <w:r>
        <w:rPr>
          <w:rFonts w:hint="eastAsia"/>
        </w:rPr>
        <w:t>2</w:t>
      </w:r>
      <w:r>
        <w:rPr>
          <w:rFonts w:hint="eastAsia"/>
        </w:rPr>
        <w:t>．优化完善全国规范统一的电子税务局，拓展“非接触式”办税缴费服务，</w:t>
      </w:r>
      <w:r>
        <w:rPr>
          <w:rFonts w:hint="eastAsia"/>
        </w:rPr>
        <w:t>2021</w:t>
      </w:r>
      <w:r>
        <w:rPr>
          <w:rFonts w:hint="eastAsia"/>
        </w:rPr>
        <w:t>年底前基本实现企业办税缴费事项网上办理、个人办税缴费事项掌上办理。全面推行税务证明事项告知承诺制，扩大将涉税资料事前报送改为留存备查的范围，减轻企业办税负担。（税务总局及各地区按职责分工负责）</w:t>
      </w:r>
    </w:p>
    <w:p w14:paraId="79E9EBF6" w14:textId="77777777" w:rsidR="0015590D" w:rsidRDefault="0015590D" w:rsidP="00026646">
      <w:pPr>
        <w:pStyle w:val="AD"/>
        <w:spacing w:line="276" w:lineRule="auto"/>
      </w:pPr>
    </w:p>
    <w:p w14:paraId="1E0E4736" w14:textId="77777777" w:rsidR="0015590D" w:rsidRDefault="0015590D" w:rsidP="00026646">
      <w:pPr>
        <w:pStyle w:val="AD"/>
        <w:spacing w:line="276" w:lineRule="auto"/>
        <w:rPr>
          <w:rFonts w:hint="eastAsia"/>
        </w:rPr>
      </w:pPr>
      <w:r>
        <w:rPr>
          <w:rFonts w:hint="eastAsia"/>
        </w:rPr>
        <w:t>3</w:t>
      </w:r>
      <w:r>
        <w:rPr>
          <w:rFonts w:hint="eastAsia"/>
        </w:rPr>
        <w:t>．优化水电气暖网等公用事业服务，清理报装过程中的附加审批要件和手续，加快实现报装、查询、缴费等业务全程网上办。优化外线施工办理流程，对涉及的工程规划许可、绿化许可、路政许可、占掘路许可、物料堆放许可等环节实行并联审批，探索实行接入工程告知承诺制。（国家发展改革委、工业和信息化部、住房城乡建设部、国家能源局等国务院相关部门及各地区按职责分工负责）</w:t>
      </w:r>
    </w:p>
    <w:p w14:paraId="24CEAC6C" w14:textId="77777777" w:rsidR="0015590D" w:rsidRDefault="0015590D" w:rsidP="00026646">
      <w:pPr>
        <w:pStyle w:val="AD"/>
        <w:spacing w:line="276" w:lineRule="auto"/>
      </w:pPr>
    </w:p>
    <w:p w14:paraId="27B981DA" w14:textId="77777777" w:rsidR="0015590D" w:rsidRDefault="0015590D" w:rsidP="00026646">
      <w:pPr>
        <w:pStyle w:val="AD"/>
        <w:spacing w:line="276" w:lineRule="auto"/>
        <w:rPr>
          <w:rFonts w:hint="eastAsia"/>
        </w:rPr>
      </w:pPr>
      <w:r>
        <w:rPr>
          <w:rFonts w:hint="eastAsia"/>
        </w:rPr>
        <w:t>4</w:t>
      </w:r>
      <w:r>
        <w:rPr>
          <w:rFonts w:hint="eastAsia"/>
        </w:rPr>
        <w:t>．持续优化公证服务，加快推进高频公证服务事项“一网通办”，实现申请受理、身份认证、材料提交和缴费等各环节全程网上办。</w:t>
      </w:r>
      <w:r>
        <w:rPr>
          <w:rFonts w:hint="eastAsia"/>
        </w:rPr>
        <w:t>2021</w:t>
      </w:r>
      <w:r>
        <w:rPr>
          <w:rFonts w:hint="eastAsia"/>
        </w:rPr>
        <w:t>年</w:t>
      </w:r>
      <w:r>
        <w:rPr>
          <w:rFonts w:hint="eastAsia"/>
        </w:rPr>
        <w:t>3</w:t>
      </w:r>
      <w:r>
        <w:rPr>
          <w:rFonts w:hint="eastAsia"/>
        </w:rPr>
        <w:t>月底前研究制定降低企业公证事项和公证事务收费办法和标准。（司法部、国家发展改革委等国务院相关部门及各地区按职责分工负责）</w:t>
      </w:r>
    </w:p>
    <w:p w14:paraId="12B76123" w14:textId="77777777" w:rsidR="0015590D" w:rsidRDefault="0015590D" w:rsidP="00026646">
      <w:pPr>
        <w:pStyle w:val="AD"/>
        <w:spacing w:line="276" w:lineRule="auto"/>
      </w:pPr>
    </w:p>
    <w:p w14:paraId="2016467F" w14:textId="77777777" w:rsidR="0015590D" w:rsidRDefault="0015590D" w:rsidP="00026646">
      <w:pPr>
        <w:pStyle w:val="AD"/>
        <w:spacing w:line="276" w:lineRule="auto"/>
        <w:rPr>
          <w:rFonts w:hint="eastAsia"/>
        </w:rPr>
      </w:pPr>
      <w:r>
        <w:rPr>
          <w:rFonts w:hint="eastAsia"/>
        </w:rPr>
        <w:t>5</w:t>
      </w:r>
      <w:r>
        <w:rPr>
          <w:rFonts w:hint="eastAsia"/>
        </w:rPr>
        <w:t>．优化医疗服务，参保群众可自主选择使用社保卡（含电子社保卡）、医保电子凭证就医购药。推进居民健康档案及身份识别、电子病历、诊疗信息、报告单结果等信息在不同医院互通互认，并严格保护个人隐私，减少群众重复办卡，避免不必要的重复检查。（国家卫生健康委、国家医保局、人力资源社会保障部及各地区按职责分工负责）</w:t>
      </w:r>
    </w:p>
    <w:p w14:paraId="119B3441" w14:textId="77777777" w:rsidR="0015590D" w:rsidRDefault="0015590D" w:rsidP="00026646">
      <w:pPr>
        <w:pStyle w:val="AD"/>
        <w:spacing w:line="276" w:lineRule="auto"/>
      </w:pPr>
    </w:p>
    <w:p w14:paraId="0A306B59" w14:textId="77777777" w:rsidR="0015590D" w:rsidRDefault="0015590D" w:rsidP="00026646">
      <w:pPr>
        <w:pStyle w:val="AD"/>
        <w:spacing w:line="276" w:lineRule="auto"/>
        <w:rPr>
          <w:rFonts w:hint="eastAsia"/>
        </w:rPr>
      </w:pPr>
      <w:r>
        <w:rPr>
          <w:rFonts w:hint="eastAsia"/>
        </w:rPr>
        <w:t>（十七）推动政务服务“跨省通办”，推进标准化建设和电子证照跨省互认，从教育、社保、医疗、养老、婚育和企业登记、经营许可办理等领域入手，加快推进政务服务“跨省通办”，</w:t>
      </w:r>
      <w:r>
        <w:rPr>
          <w:rFonts w:hint="eastAsia"/>
        </w:rPr>
        <w:t>2020</w:t>
      </w:r>
      <w:r>
        <w:rPr>
          <w:rFonts w:hint="eastAsia"/>
        </w:rPr>
        <w:t>年要有所突破，</w:t>
      </w:r>
      <w:r>
        <w:rPr>
          <w:rFonts w:hint="eastAsia"/>
        </w:rPr>
        <w:t>2021</w:t>
      </w:r>
      <w:r>
        <w:rPr>
          <w:rFonts w:hint="eastAsia"/>
        </w:rPr>
        <w:t>年底前要基本实现高频事项全覆盖。建立权威高效的数据共享机制，推动数据信息标准化，加快政务数据共享，并保障数据安全、保护隐私，防止滥用或泄露。（国务院办公厅牵头，教育部、民政部、人力资源社会保障部、国家卫生健康委、市场监管总局、中央网信办等相关单位及各地区按职责分工负责）</w:t>
      </w:r>
    </w:p>
    <w:p w14:paraId="7E92DE9D" w14:textId="77777777" w:rsidR="0015590D" w:rsidRDefault="0015590D" w:rsidP="00026646">
      <w:pPr>
        <w:pStyle w:val="AD"/>
        <w:spacing w:line="276" w:lineRule="auto"/>
      </w:pPr>
    </w:p>
    <w:p w14:paraId="63733075" w14:textId="77777777" w:rsidR="0015590D" w:rsidRDefault="0015590D" w:rsidP="00026646">
      <w:pPr>
        <w:pStyle w:val="AD"/>
        <w:spacing w:line="276" w:lineRule="auto"/>
        <w:rPr>
          <w:rFonts w:hint="eastAsia"/>
        </w:rPr>
      </w:pPr>
      <w:r>
        <w:rPr>
          <w:rFonts w:hint="eastAsia"/>
        </w:rPr>
        <w:t>具体措施：</w:t>
      </w:r>
    </w:p>
    <w:p w14:paraId="5516E96B" w14:textId="77777777" w:rsidR="0015590D" w:rsidRDefault="0015590D" w:rsidP="00026646">
      <w:pPr>
        <w:pStyle w:val="AD"/>
        <w:spacing w:line="276" w:lineRule="auto"/>
      </w:pPr>
    </w:p>
    <w:p w14:paraId="6B05A3CE" w14:textId="77777777" w:rsidR="0015590D" w:rsidRDefault="0015590D" w:rsidP="00026646">
      <w:pPr>
        <w:pStyle w:val="AD"/>
        <w:spacing w:line="276" w:lineRule="auto"/>
        <w:rPr>
          <w:rFonts w:hint="eastAsia"/>
        </w:rPr>
      </w:pPr>
      <w:r>
        <w:rPr>
          <w:rFonts w:hint="eastAsia"/>
        </w:rPr>
        <w:t>1</w:t>
      </w:r>
      <w:r>
        <w:rPr>
          <w:rFonts w:hint="eastAsia"/>
        </w:rPr>
        <w:t>．加快推进高频政务服务事项“跨省通办”，加强全国一体化政务服务平台“跨省通办”服务能力，</w:t>
      </w:r>
      <w:r>
        <w:rPr>
          <w:rFonts w:hint="eastAsia"/>
        </w:rPr>
        <w:t>2020</w:t>
      </w:r>
      <w:r>
        <w:rPr>
          <w:rFonts w:hint="eastAsia"/>
        </w:rPr>
        <w:t>年底前实现市场主体登记注册、职业资格证书核验、学历公证、驾驶证公证等</w:t>
      </w:r>
      <w:r>
        <w:rPr>
          <w:rFonts w:hint="eastAsia"/>
        </w:rPr>
        <w:t>58</w:t>
      </w:r>
      <w:r>
        <w:rPr>
          <w:rFonts w:hint="eastAsia"/>
        </w:rPr>
        <w:t>项事项异地办理，</w:t>
      </w:r>
      <w:r>
        <w:rPr>
          <w:rFonts w:hint="eastAsia"/>
        </w:rPr>
        <w:t>2021</w:t>
      </w:r>
      <w:r>
        <w:rPr>
          <w:rFonts w:hint="eastAsia"/>
        </w:rPr>
        <w:t>年底前实现工业产品生产许可证、就医结算备案、社保卡申领、户口迁移等</w:t>
      </w:r>
      <w:r>
        <w:rPr>
          <w:rFonts w:hint="eastAsia"/>
        </w:rPr>
        <w:t>74</w:t>
      </w:r>
      <w:r>
        <w:rPr>
          <w:rFonts w:hint="eastAsia"/>
        </w:rPr>
        <w:t>项事项异地办理。加快实现相关高频政务服务事项“省内通办”。（国务院办公厅牵头，公安部、司法部、人力资源社会保障部、教育部、市场监管总局、国家医保局等国务院相关部</w:t>
      </w:r>
      <w:r>
        <w:rPr>
          <w:rFonts w:hint="eastAsia"/>
        </w:rPr>
        <w:lastRenderedPageBreak/>
        <w:t>门及各地区按职责分工负责）</w:t>
      </w:r>
    </w:p>
    <w:p w14:paraId="526A124B" w14:textId="77777777" w:rsidR="0015590D" w:rsidRDefault="0015590D" w:rsidP="00026646">
      <w:pPr>
        <w:pStyle w:val="AD"/>
        <w:spacing w:line="276" w:lineRule="auto"/>
      </w:pPr>
    </w:p>
    <w:p w14:paraId="4A4C95D8" w14:textId="77777777" w:rsidR="0015590D" w:rsidRDefault="0015590D" w:rsidP="00026646">
      <w:pPr>
        <w:pStyle w:val="AD"/>
        <w:spacing w:line="276" w:lineRule="auto"/>
        <w:rPr>
          <w:rFonts w:hint="eastAsia"/>
        </w:rPr>
      </w:pPr>
      <w:r>
        <w:rPr>
          <w:rFonts w:hint="eastAsia"/>
        </w:rPr>
        <w:t>2</w:t>
      </w:r>
      <w:r>
        <w:rPr>
          <w:rFonts w:hint="eastAsia"/>
        </w:rPr>
        <w:t>．</w:t>
      </w:r>
      <w:r>
        <w:rPr>
          <w:rFonts w:hint="eastAsia"/>
        </w:rPr>
        <w:t>2020</w:t>
      </w:r>
      <w:r>
        <w:rPr>
          <w:rFonts w:hint="eastAsia"/>
        </w:rPr>
        <w:t>年底前制定出台关于建立权威高效的数据共享协调机制的指导意见。通过全国一体化政务服务平台，推进国务院部门重点垂直管理业务信息系统与地方政务服务平台的对接，编制国家层面政务服务数据目录清单和第三批国务院部门数据共享责任清单。（国务院办公厅牵头，各地区、各部门负责）</w:t>
      </w:r>
    </w:p>
    <w:p w14:paraId="771D6E0F" w14:textId="77777777" w:rsidR="0015590D" w:rsidRDefault="0015590D" w:rsidP="00026646">
      <w:pPr>
        <w:pStyle w:val="AD"/>
        <w:spacing w:line="276" w:lineRule="auto"/>
      </w:pPr>
    </w:p>
    <w:p w14:paraId="3F14398C" w14:textId="77777777" w:rsidR="0015590D" w:rsidRDefault="0015590D" w:rsidP="00026646">
      <w:pPr>
        <w:pStyle w:val="AD"/>
        <w:spacing w:line="276" w:lineRule="auto"/>
        <w:rPr>
          <w:rFonts w:hint="eastAsia"/>
        </w:rPr>
      </w:pPr>
      <w:r>
        <w:rPr>
          <w:rFonts w:hint="eastAsia"/>
        </w:rPr>
        <w:t>（十八）推动更多事项集成办理，充分发挥地方政务大厅等“一站式”服务功能，加快实现一窗受理、限时办结、最多跑一次。对多个关联事项探索实现“一件事一次办”，减少办事环节和所需证明材料。整合非紧急类政务服务热线，力争做到“一号响应”。（国务院办公厅牵头，国务院相关部门及各地区按职责分工负责）</w:t>
      </w:r>
    </w:p>
    <w:p w14:paraId="05F092B2" w14:textId="77777777" w:rsidR="0015590D" w:rsidRDefault="0015590D" w:rsidP="00026646">
      <w:pPr>
        <w:pStyle w:val="AD"/>
        <w:spacing w:line="276" w:lineRule="auto"/>
      </w:pPr>
    </w:p>
    <w:p w14:paraId="79385A2D" w14:textId="77777777" w:rsidR="0015590D" w:rsidRDefault="0015590D" w:rsidP="00026646">
      <w:pPr>
        <w:pStyle w:val="AD"/>
        <w:spacing w:line="276" w:lineRule="auto"/>
        <w:rPr>
          <w:rFonts w:hint="eastAsia"/>
        </w:rPr>
      </w:pPr>
      <w:r>
        <w:rPr>
          <w:rFonts w:hint="eastAsia"/>
        </w:rPr>
        <w:t>具体措施：</w:t>
      </w:r>
    </w:p>
    <w:p w14:paraId="01E8744D" w14:textId="77777777" w:rsidR="0015590D" w:rsidRDefault="0015590D" w:rsidP="00026646">
      <w:pPr>
        <w:pStyle w:val="AD"/>
        <w:spacing w:line="276" w:lineRule="auto"/>
      </w:pPr>
    </w:p>
    <w:p w14:paraId="4DC25C81" w14:textId="77777777" w:rsidR="0015590D" w:rsidRDefault="0015590D" w:rsidP="00026646">
      <w:pPr>
        <w:pStyle w:val="AD"/>
        <w:spacing w:line="276" w:lineRule="auto"/>
        <w:rPr>
          <w:rFonts w:hint="eastAsia"/>
        </w:rPr>
      </w:pPr>
      <w:r>
        <w:rPr>
          <w:rFonts w:hint="eastAsia"/>
        </w:rPr>
        <w:t>1</w:t>
      </w:r>
      <w:r>
        <w:rPr>
          <w:rFonts w:hint="eastAsia"/>
        </w:rPr>
        <w:t>．完善省、市、县、乡镇综合性政务大厅集中服务模式，提升政务服务标准化水平，持续改进窗口服务，推进线上线下全面融合，普遍推行首问负责、一次告知、一窗受理、并联办理、限时办结等制度。</w:t>
      </w:r>
      <w:r>
        <w:rPr>
          <w:rFonts w:hint="eastAsia"/>
        </w:rPr>
        <w:t>2020</w:t>
      </w:r>
      <w:r>
        <w:rPr>
          <w:rFonts w:hint="eastAsia"/>
        </w:rPr>
        <w:t>年底前制定发布政务服务评价工作指南和政务服务“一次一评”、“一事一评”工作规范，推动各地区、各部门规范化实施政务服务“好差评”制度。（国务院办公厅牵头，各地区、各部门负责）</w:t>
      </w:r>
    </w:p>
    <w:p w14:paraId="346392FD" w14:textId="77777777" w:rsidR="0015590D" w:rsidRDefault="0015590D" w:rsidP="00026646">
      <w:pPr>
        <w:pStyle w:val="AD"/>
        <w:spacing w:line="276" w:lineRule="auto"/>
      </w:pPr>
    </w:p>
    <w:p w14:paraId="6B0AC162" w14:textId="77777777" w:rsidR="0015590D" w:rsidRDefault="0015590D" w:rsidP="00026646">
      <w:pPr>
        <w:pStyle w:val="AD"/>
        <w:spacing w:line="276" w:lineRule="auto"/>
        <w:rPr>
          <w:rFonts w:hint="eastAsia"/>
        </w:rPr>
      </w:pPr>
      <w:r>
        <w:rPr>
          <w:rFonts w:hint="eastAsia"/>
        </w:rPr>
        <w:t>2</w:t>
      </w:r>
      <w:r>
        <w:rPr>
          <w:rFonts w:hint="eastAsia"/>
        </w:rPr>
        <w:t>．大力推行“一件事一次办”，从企业和群众“办成一件事”角度出发，将涉及的相关审批服务事项打包，提供“开办餐馆”、“开办旅馆”等套餐式、主题式集成服务，公布标准化的办事指南和流程图，由一家牵头部门统一受理、配合部门分头办理，实行一表申请、一套材料、一次提交、限时办结，避免企业和群众来回跑。（各地区、各部门负责）</w:t>
      </w:r>
    </w:p>
    <w:p w14:paraId="16A9C5C3" w14:textId="77777777" w:rsidR="0015590D" w:rsidRDefault="0015590D" w:rsidP="00026646">
      <w:pPr>
        <w:pStyle w:val="AD"/>
        <w:spacing w:line="276" w:lineRule="auto"/>
      </w:pPr>
    </w:p>
    <w:p w14:paraId="0A1498BE" w14:textId="77777777" w:rsidR="0015590D" w:rsidRDefault="0015590D" w:rsidP="00026646">
      <w:pPr>
        <w:pStyle w:val="AD"/>
        <w:spacing w:line="276" w:lineRule="auto"/>
        <w:rPr>
          <w:rFonts w:hint="eastAsia"/>
        </w:rPr>
      </w:pPr>
      <w:r>
        <w:rPr>
          <w:rFonts w:hint="eastAsia"/>
        </w:rPr>
        <w:t>3</w:t>
      </w:r>
      <w:r>
        <w:rPr>
          <w:rFonts w:hint="eastAsia"/>
        </w:rPr>
        <w:t>．</w:t>
      </w:r>
      <w:r>
        <w:rPr>
          <w:rFonts w:hint="eastAsia"/>
        </w:rPr>
        <w:t>2020</w:t>
      </w:r>
      <w:r>
        <w:rPr>
          <w:rFonts w:hint="eastAsia"/>
        </w:rPr>
        <w:t>年底前研究制定整合非紧急类政务服务热线工作方案，推动各地区、各部门加快整合相关热线。（国务院办公厅牵头，国务院相关部门及各地区按职责分工负责）</w:t>
      </w:r>
    </w:p>
    <w:p w14:paraId="53346EC3" w14:textId="77777777" w:rsidR="0015590D" w:rsidRDefault="0015590D" w:rsidP="00026646">
      <w:pPr>
        <w:pStyle w:val="AD"/>
        <w:spacing w:line="276" w:lineRule="auto"/>
      </w:pPr>
    </w:p>
    <w:p w14:paraId="1D8A2275" w14:textId="77777777" w:rsidR="0015590D" w:rsidRDefault="0015590D" w:rsidP="00026646">
      <w:pPr>
        <w:pStyle w:val="AD"/>
        <w:spacing w:line="276" w:lineRule="auto"/>
        <w:rPr>
          <w:rFonts w:hint="eastAsia"/>
        </w:rPr>
      </w:pPr>
      <w:r>
        <w:rPr>
          <w:rFonts w:hint="eastAsia"/>
        </w:rPr>
        <w:t>4</w:t>
      </w:r>
      <w:r>
        <w:rPr>
          <w:rFonts w:hint="eastAsia"/>
        </w:rPr>
        <w:t>．加强不动产抵押贷款和登记业务协同，在银行等金融机构推广应用不动产登记电子证明，便利企业和群众融资。</w:t>
      </w:r>
      <w:r>
        <w:rPr>
          <w:rFonts w:hint="eastAsia"/>
        </w:rPr>
        <w:t>2020</w:t>
      </w:r>
      <w:r>
        <w:rPr>
          <w:rFonts w:hint="eastAsia"/>
        </w:rPr>
        <w:t>年底前将全国所有市县抵押登记业务办理时间压缩至</w:t>
      </w:r>
      <w:r>
        <w:rPr>
          <w:rFonts w:hint="eastAsia"/>
        </w:rPr>
        <w:t>5</w:t>
      </w:r>
      <w:r>
        <w:rPr>
          <w:rFonts w:hint="eastAsia"/>
        </w:rPr>
        <w:t>个工作日以内，</w:t>
      </w:r>
      <w:r>
        <w:rPr>
          <w:rFonts w:hint="eastAsia"/>
        </w:rPr>
        <w:t>2021</w:t>
      </w:r>
      <w:r>
        <w:rPr>
          <w:rFonts w:hint="eastAsia"/>
        </w:rPr>
        <w:t>年底前在全国所有市县实现不动产抵押登记全程网上办。（自然资源部、银保监会及各地区按职责分工负责）</w:t>
      </w:r>
    </w:p>
    <w:p w14:paraId="5758A065" w14:textId="77777777" w:rsidR="0015590D" w:rsidRDefault="0015590D" w:rsidP="00026646">
      <w:pPr>
        <w:pStyle w:val="AD"/>
        <w:spacing w:line="276" w:lineRule="auto"/>
      </w:pPr>
    </w:p>
    <w:p w14:paraId="7E0E1DE0" w14:textId="77777777" w:rsidR="0015590D" w:rsidRDefault="0015590D" w:rsidP="00026646">
      <w:pPr>
        <w:pStyle w:val="AD"/>
        <w:spacing w:line="276" w:lineRule="auto"/>
        <w:rPr>
          <w:rFonts w:hint="eastAsia"/>
        </w:rPr>
      </w:pPr>
      <w:r>
        <w:rPr>
          <w:rFonts w:hint="eastAsia"/>
        </w:rPr>
        <w:t>5</w:t>
      </w:r>
      <w:r>
        <w:rPr>
          <w:rFonts w:hint="eastAsia"/>
        </w:rPr>
        <w:t>．细化制定商标审查审理标准，提高商标实质性审查效率，明确近似商标判断、不以使用为目的的恶意商标认定等方面的具体规定。</w:t>
      </w:r>
      <w:r>
        <w:rPr>
          <w:rFonts w:hint="eastAsia"/>
        </w:rPr>
        <w:t>2020</w:t>
      </w:r>
      <w:r>
        <w:rPr>
          <w:rFonts w:hint="eastAsia"/>
        </w:rPr>
        <w:t>年底前将商标变更、续展业务办理时限压缩一半，分别减至</w:t>
      </w:r>
      <w:r>
        <w:rPr>
          <w:rFonts w:hint="eastAsia"/>
        </w:rPr>
        <w:t>1</w:t>
      </w:r>
      <w:r>
        <w:rPr>
          <w:rFonts w:hint="eastAsia"/>
        </w:rPr>
        <w:t>个月、半个月。（国家知识产权局负责）</w:t>
      </w:r>
    </w:p>
    <w:p w14:paraId="7E9D1CBF" w14:textId="77777777" w:rsidR="0015590D" w:rsidRDefault="0015590D" w:rsidP="00026646">
      <w:pPr>
        <w:pStyle w:val="AD"/>
        <w:spacing w:line="276" w:lineRule="auto"/>
      </w:pPr>
    </w:p>
    <w:p w14:paraId="6C64CDAF" w14:textId="77777777" w:rsidR="0015590D" w:rsidRDefault="0015590D" w:rsidP="00026646">
      <w:pPr>
        <w:pStyle w:val="AD"/>
        <w:spacing w:line="276" w:lineRule="auto"/>
        <w:rPr>
          <w:rFonts w:hint="eastAsia"/>
        </w:rPr>
      </w:pPr>
      <w:r>
        <w:rPr>
          <w:rFonts w:hint="eastAsia"/>
        </w:rPr>
        <w:t>（十九）提供公平可及的基本民生保障服务，进一步简化社保参保、转移接续等手续，扩大养老、医疗、失业等保险覆盖面。建立困难群众主动发现机制，借助大数据筛选等办法，使符合</w:t>
      </w:r>
      <w:r>
        <w:rPr>
          <w:rFonts w:hint="eastAsia"/>
        </w:rPr>
        <w:lastRenderedPageBreak/>
        <w:t>条件的困难群众及时得到保障。对因灾因病因残遭遇困难的群众，可以先行给予临时救助，绝不能发生冲击社会道德底线的事件。（人力资源社会保障部、民政部、国家卫生健康委、应急部、国家医保局、国务院扶贫办、中国残联等相关单位及各地区按职责分工负责）</w:t>
      </w:r>
    </w:p>
    <w:p w14:paraId="7233ADFA" w14:textId="77777777" w:rsidR="0015590D" w:rsidRDefault="0015590D" w:rsidP="00026646">
      <w:pPr>
        <w:pStyle w:val="AD"/>
        <w:spacing w:line="276" w:lineRule="auto"/>
      </w:pPr>
    </w:p>
    <w:p w14:paraId="43A65651" w14:textId="77777777" w:rsidR="0015590D" w:rsidRDefault="0015590D" w:rsidP="00026646">
      <w:pPr>
        <w:pStyle w:val="AD"/>
        <w:spacing w:line="276" w:lineRule="auto"/>
        <w:rPr>
          <w:rFonts w:hint="eastAsia"/>
        </w:rPr>
      </w:pPr>
      <w:r>
        <w:rPr>
          <w:rFonts w:hint="eastAsia"/>
        </w:rPr>
        <w:t>具体措施：</w:t>
      </w:r>
    </w:p>
    <w:p w14:paraId="5F4A3D10" w14:textId="77777777" w:rsidR="0015590D" w:rsidRDefault="0015590D" w:rsidP="00026646">
      <w:pPr>
        <w:pStyle w:val="AD"/>
        <w:spacing w:line="276" w:lineRule="auto"/>
      </w:pPr>
    </w:p>
    <w:p w14:paraId="3E156E46" w14:textId="77777777" w:rsidR="0015590D" w:rsidRDefault="0015590D" w:rsidP="00026646">
      <w:pPr>
        <w:pStyle w:val="AD"/>
        <w:spacing w:line="276" w:lineRule="auto"/>
        <w:rPr>
          <w:rFonts w:hint="eastAsia"/>
        </w:rPr>
      </w:pPr>
      <w:r>
        <w:rPr>
          <w:rFonts w:hint="eastAsia"/>
        </w:rPr>
        <w:t>1</w:t>
      </w:r>
      <w:r>
        <w:rPr>
          <w:rFonts w:hint="eastAsia"/>
        </w:rPr>
        <w:t>．</w:t>
      </w:r>
      <w:r>
        <w:rPr>
          <w:rFonts w:hint="eastAsia"/>
        </w:rPr>
        <w:t>2020</w:t>
      </w:r>
      <w:r>
        <w:rPr>
          <w:rFonts w:hint="eastAsia"/>
        </w:rPr>
        <w:t>年底前实现养老保险关系转移接续“一地办理”。推动将城乡各类用人单位全部纳入失业保险覆盖范围，研究建立灵活就业人员参加失业保险新模式，</w:t>
      </w:r>
      <w:r>
        <w:rPr>
          <w:rFonts w:hint="eastAsia"/>
        </w:rPr>
        <w:t>2021</w:t>
      </w:r>
      <w:r>
        <w:rPr>
          <w:rFonts w:hint="eastAsia"/>
        </w:rPr>
        <w:t>年底前制定出台失业保险关系转移办法。简化工伤保险领域证明材料和事项，压减工伤认定和劳动能力鉴定办理时限，</w:t>
      </w:r>
      <w:r>
        <w:rPr>
          <w:rFonts w:hint="eastAsia"/>
        </w:rPr>
        <w:t>2021</w:t>
      </w:r>
      <w:r>
        <w:rPr>
          <w:rFonts w:hint="eastAsia"/>
        </w:rPr>
        <w:t>年</w:t>
      </w:r>
      <w:r>
        <w:rPr>
          <w:rFonts w:hint="eastAsia"/>
        </w:rPr>
        <w:t>3</w:t>
      </w:r>
      <w:r>
        <w:rPr>
          <w:rFonts w:hint="eastAsia"/>
        </w:rPr>
        <w:t>月底前研究建立新就业形态人员职业伤害保险制度。（人力资源社会保障部等国务院相关部门及各地区按职责分工负责）</w:t>
      </w:r>
    </w:p>
    <w:p w14:paraId="573436A4" w14:textId="77777777" w:rsidR="0015590D" w:rsidRDefault="0015590D" w:rsidP="00026646">
      <w:pPr>
        <w:pStyle w:val="AD"/>
        <w:spacing w:line="276" w:lineRule="auto"/>
      </w:pPr>
    </w:p>
    <w:p w14:paraId="092108CC" w14:textId="77777777" w:rsidR="0015590D" w:rsidRDefault="0015590D" w:rsidP="00026646">
      <w:pPr>
        <w:pStyle w:val="AD"/>
        <w:spacing w:line="276" w:lineRule="auto"/>
        <w:rPr>
          <w:rFonts w:hint="eastAsia"/>
        </w:rPr>
      </w:pPr>
      <w:r>
        <w:rPr>
          <w:rFonts w:hint="eastAsia"/>
        </w:rPr>
        <w:t>2</w:t>
      </w:r>
      <w:r>
        <w:rPr>
          <w:rFonts w:hint="eastAsia"/>
        </w:rPr>
        <w:t>．</w:t>
      </w:r>
      <w:r>
        <w:rPr>
          <w:rFonts w:hint="eastAsia"/>
        </w:rPr>
        <w:t>2021</w:t>
      </w:r>
      <w:r>
        <w:rPr>
          <w:rFonts w:hint="eastAsia"/>
        </w:rPr>
        <w:t>年</w:t>
      </w:r>
      <w:r>
        <w:rPr>
          <w:rFonts w:hint="eastAsia"/>
        </w:rPr>
        <w:t>6</w:t>
      </w:r>
      <w:r>
        <w:rPr>
          <w:rFonts w:hint="eastAsia"/>
        </w:rPr>
        <w:t>月底前制定全国统一的门诊费用跨省直接结算政策，</w:t>
      </w:r>
      <w:r>
        <w:rPr>
          <w:rFonts w:hint="eastAsia"/>
        </w:rPr>
        <w:t>12</w:t>
      </w:r>
      <w:r>
        <w:rPr>
          <w:rFonts w:hint="eastAsia"/>
        </w:rPr>
        <w:t>月底前实现门诊费用跨省直接结算。推动实现医保关系转移接续线上办理。修订完善定点医药机构管理办法，清理医保定点机构不必要的申请条件和要求，督促地方加快清理与医保管理无关的申请条件，缩短办理时限，将更多符合条件的医药机构纳入定点管理，并同步加强事中事后监管。（国家医保局及各地区按职责分工负责）</w:t>
      </w:r>
    </w:p>
    <w:p w14:paraId="535B3E12" w14:textId="77777777" w:rsidR="0015590D" w:rsidRDefault="0015590D" w:rsidP="00026646">
      <w:pPr>
        <w:pStyle w:val="AD"/>
        <w:spacing w:line="276" w:lineRule="auto"/>
      </w:pPr>
    </w:p>
    <w:p w14:paraId="6E6908B6" w14:textId="77777777" w:rsidR="0015590D" w:rsidRDefault="0015590D" w:rsidP="00026646">
      <w:pPr>
        <w:pStyle w:val="AD"/>
        <w:spacing w:line="276" w:lineRule="auto"/>
        <w:rPr>
          <w:rFonts w:hint="eastAsia"/>
        </w:rPr>
      </w:pPr>
      <w:r>
        <w:rPr>
          <w:rFonts w:hint="eastAsia"/>
        </w:rPr>
        <w:t>3</w:t>
      </w:r>
      <w:r>
        <w:rPr>
          <w:rFonts w:hint="eastAsia"/>
        </w:rPr>
        <w:t>．加强社会救助相关部门间数据共享，对低保对象、特困人员、临时救助对象、残疾人、教育救助对象、住房救助对象、医疗救助对象等信息进行大数据分析，变“人找政策”为“政策找人”。畅通困难群众求助热线，完善特殊困难残疾人访视制度，对符合条件的困难群众及时开展救助。（民政部、人力资源社会保障部、中国残联等相关单位及各地区按职责分工负责）</w:t>
      </w:r>
    </w:p>
    <w:p w14:paraId="4E801598" w14:textId="77777777" w:rsidR="0015590D" w:rsidRDefault="0015590D" w:rsidP="00026646">
      <w:pPr>
        <w:pStyle w:val="AD"/>
        <w:spacing w:line="276" w:lineRule="auto"/>
      </w:pPr>
    </w:p>
    <w:p w14:paraId="22C93C37" w14:textId="77777777" w:rsidR="0015590D" w:rsidRDefault="0015590D" w:rsidP="00026646">
      <w:pPr>
        <w:pStyle w:val="AD"/>
        <w:spacing w:line="276" w:lineRule="auto"/>
        <w:rPr>
          <w:rFonts w:hint="eastAsia"/>
        </w:rPr>
      </w:pPr>
      <w:r>
        <w:rPr>
          <w:rFonts w:hint="eastAsia"/>
        </w:rPr>
        <w:t>（二十）严格执行外商投资法及配套法规，清理与外商投资法不符的行政法规、部门规章、规范性文件，确保内外资企业一视同仁、公平竞争。落实好外资准入负面清单，清单之外不得设限。采取有效措施吸引外资，进一步做好安商稳商、招商引商工作。（商务部、国家发展改革委、司法部牵头，国务院相关部门及各地区按职责分工负责）</w:t>
      </w:r>
    </w:p>
    <w:p w14:paraId="1D17D536" w14:textId="77777777" w:rsidR="0015590D" w:rsidRDefault="0015590D" w:rsidP="00026646">
      <w:pPr>
        <w:pStyle w:val="AD"/>
        <w:spacing w:line="276" w:lineRule="auto"/>
      </w:pPr>
    </w:p>
    <w:p w14:paraId="365B3A2E" w14:textId="77777777" w:rsidR="0015590D" w:rsidRDefault="0015590D" w:rsidP="00026646">
      <w:pPr>
        <w:pStyle w:val="AD"/>
        <w:spacing w:line="276" w:lineRule="auto"/>
        <w:rPr>
          <w:rFonts w:hint="eastAsia"/>
        </w:rPr>
      </w:pPr>
      <w:r>
        <w:rPr>
          <w:rFonts w:hint="eastAsia"/>
        </w:rPr>
        <w:t>具体措施：</w:t>
      </w:r>
    </w:p>
    <w:p w14:paraId="64D3CE13" w14:textId="77777777" w:rsidR="0015590D" w:rsidRDefault="0015590D" w:rsidP="00026646">
      <w:pPr>
        <w:pStyle w:val="AD"/>
        <w:spacing w:line="276" w:lineRule="auto"/>
      </w:pPr>
    </w:p>
    <w:p w14:paraId="2C95A72A" w14:textId="77777777" w:rsidR="0015590D" w:rsidRDefault="0015590D" w:rsidP="00026646">
      <w:pPr>
        <w:pStyle w:val="AD"/>
        <w:spacing w:line="276" w:lineRule="auto"/>
        <w:rPr>
          <w:rFonts w:hint="eastAsia"/>
        </w:rPr>
      </w:pPr>
      <w:r>
        <w:rPr>
          <w:rFonts w:hint="eastAsia"/>
        </w:rPr>
        <w:t>1</w:t>
      </w:r>
      <w:r>
        <w:rPr>
          <w:rFonts w:hint="eastAsia"/>
        </w:rPr>
        <w:t>．开展与外商投资法不符的法规规章等专项清理。修订出台</w:t>
      </w:r>
      <w:r>
        <w:rPr>
          <w:rFonts w:hint="eastAsia"/>
        </w:rPr>
        <w:t>2020</w:t>
      </w:r>
      <w:r>
        <w:rPr>
          <w:rFonts w:hint="eastAsia"/>
        </w:rPr>
        <w:t>年版鼓励外商投资产业目录，进一步扩大外商投资范围。制定发布外商投资指引，便利外国投资者来华投资。（商务部、国家发展改革委、司法部牵头，国务院相关部门及各地区按职责分工负责）</w:t>
      </w:r>
    </w:p>
    <w:p w14:paraId="043ABE31" w14:textId="77777777" w:rsidR="0015590D" w:rsidRDefault="0015590D" w:rsidP="00026646">
      <w:pPr>
        <w:pStyle w:val="AD"/>
        <w:spacing w:line="276" w:lineRule="auto"/>
      </w:pPr>
    </w:p>
    <w:p w14:paraId="5C9F1FA9" w14:textId="77777777" w:rsidR="0015590D" w:rsidRDefault="0015590D" w:rsidP="00026646">
      <w:pPr>
        <w:pStyle w:val="AD"/>
        <w:spacing w:line="276" w:lineRule="auto"/>
        <w:rPr>
          <w:rFonts w:hint="eastAsia"/>
        </w:rPr>
      </w:pPr>
      <w:r>
        <w:rPr>
          <w:rFonts w:hint="eastAsia"/>
        </w:rPr>
        <w:t>2</w:t>
      </w:r>
      <w:r>
        <w:rPr>
          <w:rFonts w:hint="eastAsia"/>
        </w:rPr>
        <w:t>．支持有条件的地方建立外商投资“一站式”服务体系，联通相关部门信息系统，实现外资企业一次登录、一次认证、一次提交材料，即可办理企业注册、预约开户、外汇登记等高频事项。（商务部、市场监管总局、人民银行等国务院相关部门及相关地区按职责分工负责）</w:t>
      </w:r>
    </w:p>
    <w:p w14:paraId="5F8E89A2" w14:textId="77777777" w:rsidR="0015590D" w:rsidRDefault="0015590D" w:rsidP="00026646">
      <w:pPr>
        <w:pStyle w:val="AD"/>
        <w:spacing w:line="276" w:lineRule="auto"/>
      </w:pPr>
    </w:p>
    <w:p w14:paraId="7A42F3A0" w14:textId="77777777" w:rsidR="0015590D" w:rsidRDefault="0015590D" w:rsidP="00026646">
      <w:pPr>
        <w:pStyle w:val="AD"/>
        <w:spacing w:line="276" w:lineRule="auto"/>
        <w:rPr>
          <w:rFonts w:hint="eastAsia"/>
        </w:rPr>
      </w:pPr>
      <w:r>
        <w:rPr>
          <w:rFonts w:hint="eastAsia"/>
        </w:rPr>
        <w:t>（二十一）优化通关作业流程，放开口岸服务准入、引入竞争机制，提高服务效率并降低收费</w:t>
      </w:r>
      <w:r>
        <w:rPr>
          <w:rFonts w:hint="eastAsia"/>
        </w:rPr>
        <w:lastRenderedPageBreak/>
        <w:t>标准。完善出口退税、出口信贷、信用保险等政策，支持进出口市场多元化，扶持中小微外贸企业发展。推进跨境电商综合试验区建设和市场采购贸易方式试点，发挥外贸综合服务企业作用。（海关总署、国家发展改革委、财政部、交通运输部、商务部、人民银行、税务总局、市场监管总局、银保监会、国家外汇局等国务院相关部门及各地区按职责分工负责）</w:t>
      </w:r>
    </w:p>
    <w:p w14:paraId="758930EA" w14:textId="77777777" w:rsidR="0015590D" w:rsidRDefault="0015590D" w:rsidP="00026646">
      <w:pPr>
        <w:pStyle w:val="AD"/>
        <w:spacing w:line="276" w:lineRule="auto"/>
      </w:pPr>
    </w:p>
    <w:p w14:paraId="2B268183" w14:textId="77777777" w:rsidR="0015590D" w:rsidRDefault="0015590D" w:rsidP="00026646">
      <w:pPr>
        <w:pStyle w:val="AD"/>
        <w:spacing w:line="276" w:lineRule="auto"/>
        <w:rPr>
          <w:rFonts w:hint="eastAsia"/>
        </w:rPr>
      </w:pPr>
      <w:r>
        <w:rPr>
          <w:rFonts w:hint="eastAsia"/>
        </w:rPr>
        <w:t>具体措施：</w:t>
      </w:r>
    </w:p>
    <w:p w14:paraId="7F4345D8" w14:textId="77777777" w:rsidR="0015590D" w:rsidRDefault="0015590D" w:rsidP="00026646">
      <w:pPr>
        <w:pStyle w:val="AD"/>
        <w:spacing w:line="276" w:lineRule="auto"/>
      </w:pPr>
    </w:p>
    <w:p w14:paraId="52DB65B4" w14:textId="77777777" w:rsidR="0015590D" w:rsidRDefault="0015590D" w:rsidP="00026646">
      <w:pPr>
        <w:pStyle w:val="AD"/>
        <w:spacing w:line="276" w:lineRule="auto"/>
        <w:rPr>
          <w:rFonts w:hint="eastAsia"/>
        </w:rPr>
      </w:pPr>
      <w:r>
        <w:rPr>
          <w:rFonts w:hint="eastAsia"/>
        </w:rPr>
        <w:t>1</w:t>
      </w:r>
      <w:r>
        <w:rPr>
          <w:rFonts w:hint="eastAsia"/>
        </w:rPr>
        <w:t>．优化风险布控规则，推动降低守法企业和低风险商品查验率。推行灵活查验，对于有特殊运输要求的出入境货物，灵活采取预约查验、下厂查验、入库查验等方式，减少货物搬倒和企业查验等待时间。在有条件的海运口岸推行集装箱设备交接单、提货单、装箱单等单证电子化流转。（海关总署牵头，国务院相关部门及各地区按职责分工负责）</w:t>
      </w:r>
    </w:p>
    <w:p w14:paraId="45D99C82" w14:textId="77777777" w:rsidR="0015590D" w:rsidRDefault="0015590D" w:rsidP="00026646">
      <w:pPr>
        <w:pStyle w:val="AD"/>
        <w:spacing w:line="276" w:lineRule="auto"/>
      </w:pPr>
    </w:p>
    <w:p w14:paraId="4855F334" w14:textId="77777777" w:rsidR="0015590D" w:rsidRDefault="0015590D" w:rsidP="00026646">
      <w:pPr>
        <w:pStyle w:val="AD"/>
        <w:spacing w:line="276" w:lineRule="auto"/>
        <w:rPr>
          <w:rFonts w:hint="eastAsia"/>
        </w:rPr>
      </w:pPr>
      <w:r>
        <w:rPr>
          <w:rFonts w:hint="eastAsia"/>
        </w:rPr>
        <w:t>2</w:t>
      </w:r>
      <w:r>
        <w:rPr>
          <w:rFonts w:hint="eastAsia"/>
        </w:rPr>
        <w:t>．加快出口退税进度，将正常出口退税业务平均办理时间压减至</w:t>
      </w:r>
      <w:r>
        <w:rPr>
          <w:rFonts w:hint="eastAsia"/>
        </w:rPr>
        <w:t>8</w:t>
      </w:r>
      <w:r>
        <w:rPr>
          <w:rFonts w:hint="eastAsia"/>
        </w:rPr>
        <w:t>个工作日以内，</w:t>
      </w:r>
      <w:r>
        <w:rPr>
          <w:rFonts w:hint="eastAsia"/>
        </w:rPr>
        <w:t>2021</w:t>
      </w:r>
      <w:r>
        <w:rPr>
          <w:rFonts w:hint="eastAsia"/>
        </w:rPr>
        <w:t>年全面推广无纸化单证备案。（税务总局、海关总署、人民银行等国务院相关部门及各地区按职责分工负责）</w:t>
      </w:r>
    </w:p>
    <w:p w14:paraId="245FF2C6" w14:textId="77777777" w:rsidR="0015590D" w:rsidRDefault="0015590D" w:rsidP="00026646">
      <w:pPr>
        <w:pStyle w:val="AD"/>
        <w:spacing w:line="276" w:lineRule="auto"/>
      </w:pPr>
    </w:p>
    <w:p w14:paraId="0FF16A74" w14:textId="77777777" w:rsidR="0015590D" w:rsidRDefault="0015590D" w:rsidP="00026646">
      <w:pPr>
        <w:pStyle w:val="AD"/>
        <w:spacing w:line="276" w:lineRule="auto"/>
        <w:rPr>
          <w:rFonts w:hint="eastAsia"/>
        </w:rPr>
      </w:pPr>
      <w:r>
        <w:rPr>
          <w:rFonts w:hint="eastAsia"/>
        </w:rPr>
        <w:t>3</w:t>
      </w:r>
      <w:r>
        <w:rPr>
          <w:rFonts w:hint="eastAsia"/>
        </w:rPr>
        <w:t>．督促新增跨境电商综合试验区、市场采购贸易方式试点地区抓紧制定实施方案。总结并推广跨境电商企业对企业出口监管改革试点经验，完善跨境电商进出口退换货便利化管理措施。推动各类公共海外仓向跨境电商企业共享仓储容量、货物物流等数据信息，方便企业利用海外仓资源。（商务部、海关总署等国务院相关部门及各地区按职责分工负责）</w:t>
      </w:r>
    </w:p>
    <w:p w14:paraId="3B8D936C" w14:textId="77777777" w:rsidR="0015590D" w:rsidRDefault="0015590D" w:rsidP="00026646">
      <w:pPr>
        <w:pStyle w:val="AD"/>
        <w:spacing w:line="276" w:lineRule="auto"/>
      </w:pPr>
    </w:p>
    <w:p w14:paraId="415D6150" w14:textId="77777777" w:rsidR="0015590D" w:rsidRDefault="0015590D" w:rsidP="00026646">
      <w:pPr>
        <w:pStyle w:val="AD"/>
        <w:spacing w:line="276" w:lineRule="auto"/>
        <w:rPr>
          <w:rFonts w:hint="eastAsia"/>
        </w:rPr>
      </w:pPr>
      <w:r>
        <w:rPr>
          <w:rFonts w:hint="eastAsia"/>
        </w:rPr>
        <w:t>4</w:t>
      </w:r>
      <w:r>
        <w:rPr>
          <w:rFonts w:hint="eastAsia"/>
        </w:rPr>
        <w:t>．支持更多符合条件的银行提供跨境电商结售汇服务，缩短真实性审核时间，加快资金结算速度。（国家外汇局负责）</w:t>
      </w:r>
    </w:p>
    <w:p w14:paraId="366B140D" w14:textId="77777777" w:rsidR="0015590D" w:rsidRDefault="0015590D" w:rsidP="00026646">
      <w:pPr>
        <w:pStyle w:val="AD"/>
        <w:spacing w:line="276" w:lineRule="auto"/>
      </w:pPr>
    </w:p>
    <w:p w14:paraId="44ED1655" w14:textId="77777777" w:rsidR="0015590D" w:rsidRDefault="0015590D" w:rsidP="00026646">
      <w:pPr>
        <w:pStyle w:val="AD"/>
        <w:spacing w:line="276" w:lineRule="auto"/>
        <w:rPr>
          <w:rFonts w:hint="eastAsia"/>
        </w:rPr>
      </w:pPr>
      <w:r>
        <w:rPr>
          <w:rFonts w:hint="eastAsia"/>
        </w:rPr>
        <w:t>五、调动好各方面积极性，形成推动改革的工作合力</w:t>
      </w:r>
    </w:p>
    <w:p w14:paraId="567E8C06" w14:textId="77777777" w:rsidR="0015590D" w:rsidRDefault="0015590D" w:rsidP="00026646">
      <w:pPr>
        <w:pStyle w:val="AD"/>
        <w:spacing w:line="276" w:lineRule="auto"/>
      </w:pPr>
    </w:p>
    <w:p w14:paraId="4FCEB784" w14:textId="77777777" w:rsidR="0015590D" w:rsidRDefault="0015590D" w:rsidP="00026646">
      <w:pPr>
        <w:pStyle w:val="AD"/>
        <w:spacing w:line="276" w:lineRule="auto"/>
        <w:rPr>
          <w:rFonts w:hint="eastAsia"/>
        </w:rPr>
      </w:pPr>
      <w:r>
        <w:rPr>
          <w:rFonts w:hint="eastAsia"/>
        </w:rPr>
        <w:t>（二十二）提高改革协同性，下放审批监管事项时要同步下沉相关专业人员和技术力量，合理分配监管力量，创新监管方式，提升基层承接能力。部门之间要加强统筹协调，提升“放管服”改革的整体成效。（各地区、各部门负责）</w:t>
      </w:r>
    </w:p>
    <w:p w14:paraId="48632E07" w14:textId="77777777" w:rsidR="0015590D" w:rsidRDefault="0015590D" w:rsidP="00026646">
      <w:pPr>
        <w:pStyle w:val="AD"/>
        <w:spacing w:line="276" w:lineRule="auto"/>
      </w:pPr>
    </w:p>
    <w:p w14:paraId="1FE98BAD" w14:textId="77777777" w:rsidR="0015590D" w:rsidRDefault="0015590D" w:rsidP="00026646">
      <w:pPr>
        <w:pStyle w:val="AD"/>
        <w:spacing w:line="276" w:lineRule="auto"/>
        <w:rPr>
          <w:rFonts w:hint="eastAsia"/>
        </w:rPr>
      </w:pPr>
      <w:r>
        <w:rPr>
          <w:rFonts w:hint="eastAsia"/>
        </w:rPr>
        <w:t>（二十三）支持地方探索创新，鼓励地方从当地实际出发，先行先试推进“放管服”改革。通过综合授权等方式，支持地方深化“放管服”改革，形成更多可复制推广的经验做法，以点带面推动全国营商环境优化。（国务院职能转变协调办牵头，国务院相关部门及相关地区按职责分工负责）</w:t>
      </w:r>
    </w:p>
    <w:p w14:paraId="5DA02A1D" w14:textId="77777777" w:rsidR="0015590D" w:rsidRDefault="0015590D" w:rsidP="00026646">
      <w:pPr>
        <w:pStyle w:val="AD"/>
        <w:spacing w:line="276" w:lineRule="auto"/>
      </w:pPr>
    </w:p>
    <w:p w14:paraId="647C7233" w14:textId="77777777" w:rsidR="0015590D" w:rsidRDefault="0015590D" w:rsidP="00026646">
      <w:pPr>
        <w:pStyle w:val="AD"/>
        <w:spacing w:line="276" w:lineRule="auto"/>
        <w:rPr>
          <w:rFonts w:hint="eastAsia"/>
        </w:rPr>
      </w:pPr>
      <w:r>
        <w:rPr>
          <w:rFonts w:hint="eastAsia"/>
        </w:rPr>
        <w:t>具体措施：</w:t>
      </w:r>
    </w:p>
    <w:p w14:paraId="1535FC4D" w14:textId="77777777" w:rsidR="0015590D" w:rsidRDefault="0015590D" w:rsidP="00026646">
      <w:pPr>
        <w:pStyle w:val="AD"/>
        <w:spacing w:line="276" w:lineRule="auto"/>
      </w:pPr>
    </w:p>
    <w:p w14:paraId="531CCD6B" w14:textId="77777777" w:rsidR="0015590D" w:rsidRDefault="0015590D" w:rsidP="00026646">
      <w:pPr>
        <w:pStyle w:val="AD"/>
        <w:spacing w:line="276" w:lineRule="auto"/>
        <w:rPr>
          <w:rFonts w:hint="eastAsia"/>
        </w:rPr>
      </w:pPr>
      <w:r>
        <w:rPr>
          <w:rFonts w:hint="eastAsia"/>
        </w:rPr>
        <w:t>2021</w:t>
      </w:r>
      <w:r>
        <w:rPr>
          <w:rFonts w:hint="eastAsia"/>
        </w:rPr>
        <w:t>年</w:t>
      </w:r>
      <w:r>
        <w:rPr>
          <w:rFonts w:hint="eastAsia"/>
        </w:rPr>
        <w:t>3</w:t>
      </w:r>
      <w:r>
        <w:rPr>
          <w:rFonts w:hint="eastAsia"/>
        </w:rPr>
        <w:t>月底前设立首批营商环境创新试点城市，对标国际先进和最佳实践，聚焦市场主体和群众关切，在深化“放管服”改革优化营商环境方面推出一批有含金量的改革举措，支持试点</w:t>
      </w:r>
      <w:r>
        <w:rPr>
          <w:rFonts w:hint="eastAsia"/>
        </w:rPr>
        <w:lastRenderedPageBreak/>
        <w:t>城市先行先试，加快形成可在全国复制推广的制度创新成果，并根据试点情况适时扩大试点城市范围。（国务院职能转变协调办牵头，国务院相关部门及相关地区按职责分工负责）</w:t>
      </w:r>
    </w:p>
    <w:p w14:paraId="13016B99" w14:textId="77777777" w:rsidR="0015590D" w:rsidRDefault="0015590D" w:rsidP="00026646">
      <w:pPr>
        <w:pStyle w:val="AD"/>
        <w:spacing w:line="276" w:lineRule="auto"/>
      </w:pPr>
    </w:p>
    <w:p w14:paraId="38898B5F" w14:textId="77777777" w:rsidR="0015590D" w:rsidRDefault="0015590D" w:rsidP="00026646">
      <w:pPr>
        <w:pStyle w:val="AD"/>
        <w:spacing w:line="276" w:lineRule="auto"/>
        <w:rPr>
          <w:rFonts w:hint="eastAsia"/>
        </w:rPr>
      </w:pPr>
      <w:r>
        <w:rPr>
          <w:rFonts w:hint="eastAsia"/>
        </w:rPr>
        <w:t>（二十四）建立健全常态化政企沟通机制，充分听取各方面意见，对企业诉求“接诉即办”。以企业和群众的获得感和满意度作为评判标准，引入第三方评价机制，完善好差评制度，倒逼政府部门深化改革、改进服务。对改革进度慢、政策不落实的地区和单位，要及时督促整改；对严重损害营商环境和企业、群众利益的，要公开曝光、严肃问责。对锐意改革的地区和单位要表扬激励，成熟经验和典型做法要尽快复制推广。（国务院办公厅牵头，各地区、各部门负责）</w:t>
      </w:r>
    </w:p>
    <w:p w14:paraId="0FB49D99" w14:textId="77777777" w:rsidR="0015590D" w:rsidRDefault="0015590D" w:rsidP="00026646">
      <w:pPr>
        <w:pStyle w:val="AD"/>
        <w:spacing w:line="276" w:lineRule="auto"/>
      </w:pPr>
    </w:p>
    <w:p w14:paraId="1F0EA125" w14:textId="77777777" w:rsidR="0015590D" w:rsidRDefault="0015590D" w:rsidP="00026646">
      <w:pPr>
        <w:pStyle w:val="AD"/>
        <w:spacing w:line="276" w:lineRule="auto"/>
        <w:rPr>
          <w:rFonts w:hint="eastAsia"/>
        </w:rPr>
      </w:pPr>
      <w:r>
        <w:rPr>
          <w:rFonts w:hint="eastAsia"/>
        </w:rPr>
        <w:t>（二十五）发挥法治引领和保障作用，坚持依法行政、依法办事，政府部门要主动与立法及司法机构沟通协调，及时推动相关法律法规调整和授权工作。落实好《优化营商环境条例》，巩固已有改革成果，将行之有效并可长期坚持的做法逐步上升为制度规范，以法治手段维护公平竞争环境，保障各项改革依法有序推进。（各地区、各部门负责）</w:t>
      </w:r>
    </w:p>
    <w:p w14:paraId="0F48C284" w14:textId="77777777" w:rsidR="0015590D" w:rsidRDefault="0015590D" w:rsidP="00026646">
      <w:pPr>
        <w:pStyle w:val="AD"/>
        <w:spacing w:line="276" w:lineRule="auto"/>
      </w:pPr>
    </w:p>
    <w:p w14:paraId="755AECA9" w14:textId="77777777" w:rsidR="0015590D" w:rsidRDefault="0015590D" w:rsidP="00026646">
      <w:pPr>
        <w:pStyle w:val="AD"/>
        <w:spacing w:line="276" w:lineRule="auto"/>
        <w:rPr>
          <w:rFonts w:hint="eastAsia"/>
        </w:rPr>
      </w:pPr>
      <w:r>
        <w:rPr>
          <w:rFonts w:hint="eastAsia"/>
        </w:rPr>
        <w:t>具体措施：</w:t>
      </w:r>
    </w:p>
    <w:p w14:paraId="3C35FDC4" w14:textId="77777777" w:rsidR="0015590D" w:rsidRDefault="0015590D" w:rsidP="00026646">
      <w:pPr>
        <w:pStyle w:val="AD"/>
        <w:spacing w:line="276" w:lineRule="auto"/>
      </w:pPr>
    </w:p>
    <w:p w14:paraId="7E55111B" w14:textId="77777777" w:rsidR="0015590D" w:rsidRDefault="0015590D" w:rsidP="00026646">
      <w:pPr>
        <w:pStyle w:val="AD"/>
        <w:spacing w:line="276" w:lineRule="auto"/>
        <w:rPr>
          <w:rFonts w:hint="eastAsia"/>
        </w:rPr>
      </w:pPr>
      <w:r>
        <w:rPr>
          <w:rFonts w:hint="eastAsia"/>
        </w:rPr>
        <w:t>抓好《优化营商环境条例》组织实施和督促落实。</w:t>
      </w:r>
      <w:r>
        <w:rPr>
          <w:rFonts w:hint="eastAsia"/>
        </w:rPr>
        <w:t>2020</w:t>
      </w:r>
      <w:r>
        <w:rPr>
          <w:rFonts w:hint="eastAsia"/>
        </w:rPr>
        <w:t>年</w:t>
      </w:r>
      <w:r>
        <w:rPr>
          <w:rFonts w:hint="eastAsia"/>
        </w:rPr>
        <w:t>11</w:t>
      </w:r>
      <w:r>
        <w:rPr>
          <w:rFonts w:hint="eastAsia"/>
        </w:rPr>
        <w:t>月底前委托第三方机构对条例实施情况进行首轮评估，梳理分析条例执行中的经验做法和存在问题，并有针对性地提出改进措施。在中国政府网设立“优化营商环境进行时”平台，及时宣介和通报营商环境改革相关情况。（国务院办公厅牵头，各地区、各部门负责）</w:t>
      </w:r>
    </w:p>
    <w:p w14:paraId="207E2EE6" w14:textId="77777777" w:rsidR="0015590D" w:rsidRDefault="0015590D" w:rsidP="00026646">
      <w:pPr>
        <w:pStyle w:val="AD"/>
        <w:spacing w:line="276" w:lineRule="auto"/>
      </w:pPr>
    </w:p>
    <w:p w14:paraId="30664D3F" w14:textId="79696548" w:rsidR="00B15193" w:rsidRDefault="0015590D" w:rsidP="00026646">
      <w:pPr>
        <w:pStyle w:val="AD"/>
        <w:spacing w:line="276" w:lineRule="auto"/>
      </w:pPr>
      <w:r>
        <w:rPr>
          <w:rFonts w:hint="eastAsia"/>
        </w:rPr>
        <w:t>各地区要完善深化“放管服”改革和优化营商环境工作机制，一体化推进相关领域改革，配齐配强工作力量，抓好各项改革任务落地。各部门要结合各自职责，加强协同配合，形成改革合力。国务院办公厅要发挥对深化“放管服”改革和优化营商环境工作的牵头抓总作用，强化统筹协调、业务指导和督促落实，定期对重点改革举措实施情况开展评估，建立优化营商环境工作年度报告制度，总结推广经验做法，并及时纠正改革中出现的跑偏走样等问题，确保改革取得实效。各地区、各部门工作中取得的重大进展、存在的突出问题，要及时向国务院报告。</w:t>
      </w:r>
    </w:p>
    <w:p w14:paraId="5B5F7C68" w14:textId="7934885B" w:rsidR="0015590D" w:rsidRDefault="0015590D" w:rsidP="00026646">
      <w:pPr>
        <w:pStyle w:val="AD"/>
        <w:spacing w:line="276" w:lineRule="auto"/>
      </w:pPr>
    </w:p>
    <w:p w14:paraId="6F5FFE72" w14:textId="50B15120" w:rsidR="0015590D" w:rsidRDefault="0015590D" w:rsidP="00026646">
      <w:pPr>
        <w:pStyle w:val="AD"/>
        <w:spacing w:line="276" w:lineRule="auto"/>
      </w:pPr>
    </w:p>
    <w:p w14:paraId="3D822040" w14:textId="60853610" w:rsidR="0015590D" w:rsidRDefault="0015590D" w:rsidP="00026646">
      <w:pPr>
        <w:pStyle w:val="AD"/>
        <w:spacing w:line="276" w:lineRule="auto"/>
      </w:pPr>
      <w:r>
        <w:rPr>
          <w:rFonts w:hint="eastAsia"/>
        </w:rPr>
        <w:t>信息来源：</w:t>
      </w:r>
      <w:hyperlink r:id="rId6" w:history="1">
        <w:r w:rsidRPr="000C4317">
          <w:rPr>
            <w:rStyle w:val="a7"/>
          </w:rPr>
          <w:t>http://www.gov.cn/zhengce/content/2020-11/10/content_5560234.htm</w:t>
        </w:r>
      </w:hyperlink>
    </w:p>
    <w:p w14:paraId="41419C29" w14:textId="77777777" w:rsidR="0015590D" w:rsidRPr="0015590D" w:rsidRDefault="0015590D" w:rsidP="00026646">
      <w:pPr>
        <w:pStyle w:val="AD"/>
        <w:spacing w:line="276" w:lineRule="auto"/>
        <w:rPr>
          <w:rFonts w:hint="eastAsia"/>
        </w:rPr>
      </w:pPr>
    </w:p>
    <w:sectPr w:rsidR="0015590D" w:rsidRPr="0015590D"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5B8288" w14:textId="77777777" w:rsidR="008B1E85" w:rsidRDefault="008B1E85" w:rsidP="00C20A6A">
      <w:pPr>
        <w:spacing w:line="240" w:lineRule="auto"/>
      </w:pPr>
      <w:r>
        <w:separator/>
      </w:r>
    </w:p>
  </w:endnote>
  <w:endnote w:type="continuationSeparator" w:id="0">
    <w:p w14:paraId="1E06FC68" w14:textId="77777777" w:rsidR="008B1E85" w:rsidRDefault="008B1E85"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1E1F3A" w14:textId="77777777" w:rsidR="008B1E85" w:rsidRDefault="008B1E85" w:rsidP="00C20A6A">
      <w:pPr>
        <w:spacing w:line="240" w:lineRule="auto"/>
      </w:pPr>
      <w:r>
        <w:separator/>
      </w:r>
    </w:p>
  </w:footnote>
  <w:footnote w:type="continuationSeparator" w:id="0">
    <w:p w14:paraId="0C6F02B3" w14:textId="77777777" w:rsidR="008B1E85" w:rsidRDefault="008B1E85"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A2A29"/>
    <w:rsid w:val="00026646"/>
    <w:rsid w:val="000F4C6A"/>
    <w:rsid w:val="0015590D"/>
    <w:rsid w:val="00176A25"/>
    <w:rsid w:val="001C4C6F"/>
    <w:rsid w:val="003D27E2"/>
    <w:rsid w:val="005F7C76"/>
    <w:rsid w:val="007D7BDB"/>
    <w:rsid w:val="008B1E85"/>
    <w:rsid w:val="00A548E7"/>
    <w:rsid w:val="00B15193"/>
    <w:rsid w:val="00B731F1"/>
    <w:rsid w:val="00C20A6A"/>
    <w:rsid w:val="00C22624"/>
    <w:rsid w:val="00D02718"/>
    <w:rsid w:val="00EA2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21AFFD"/>
  <w15:chartTrackingRefBased/>
  <w15:docId w15:val="{EF1D57EF-515E-43D1-83F9-0B808B7E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15590D"/>
    <w:rPr>
      <w:color w:val="0000FF" w:themeColor="hyperlink"/>
      <w:u w:val="single"/>
    </w:rPr>
  </w:style>
  <w:style w:type="character" w:styleId="a8">
    <w:name w:val="Unresolved Mention"/>
    <w:basedOn w:val="a0"/>
    <w:uiPriority w:val="99"/>
    <w:semiHidden/>
    <w:unhideWhenUsed/>
    <w:rsid w:val="001559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zhengce/content/2020-11/10/content_5560234.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2140</Words>
  <Characters>12204</Characters>
  <Application>Microsoft Office Word</Application>
  <DocSecurity>0</DocSecurity>
  <Lines>101</Lines>
  <Paragraphs>28</Paragraphs>
  <ScaleCrop>false</ScaleCrop>
  <Company/>
  <LinksUpToDate>false</LinksUpToDate>
  <CharactersWithSpaces>14316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3</cp:revision>
  <dcterms:created xsi:type="dcterms:W3CDTF">2020-11-12T09:45:00Z</dcterms:created>
  <dcterms:modified xsi:type="dcterms:W3CDTF">2020-11-12T09:46:00Z</dcterms:modified>
</cp:coreProperties>
</file>