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7DFC" w14:textId="36CFE9CE" w:rsidR="00064663" w:rsidRPr="00523BB7" w:rsidRDefault="00064663" w:rsidP="00EF30B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23BB7">
        <w:rPr>
          <w:rFonts w:hint="eastAsia"/>
          <w:b/>
          <w:bCs/>
          <w:color w:val="E36C0A" w:themeColor="accent6" w:themeShade="BF"/>
          <w:sz w:val="32"/>
          <w:szCs w:val="32"/>
        </w:rPr>
        <w:t>关于印发</w:t>
      </w:r>
      <w:r w:rsidR="00523BB7">
        <w:rPr>
          <w:rFonts w:hint="eastAsia"/>
          <w:b/>
          <w:bCs/>
          <w:color w:val="E36C0A" w:themeColor="accent6" w:themeShade="BF"/>
          <w:sz w:val="32"/>
          <w:szCs w:val="32"/>
        </w:rPr>
        <w:t>《</w:t>
      </w:r>
      <w:r w:rsidRPr="00523BB7">
        <w:rPr>
          <w:rFonts w:hint="eastAsia"/>
          <w:b/>
          <w:bCs/>
          <w:color w:val="E36C0A" w:themeColor="accent6" w:themeShade="BF"/>
          <w:sz w:val="32"/>
          <w:szCs w:val="32"/>
        </w:rPr>
        <w:t>经常项目外汇业务指引（</w:t>
      </w:r>
      <w:r w:rsidRPr="00523BB7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523BB7">
        <w:rPr>
          <w:rFonts w:hint="eastAsia"/>
          <w:b/>
          <w:bCs/>
          <w:color w:val="E36C0A" w:themeColor="accent6" w:themeShade="BF"/>
          <w:sz w:val="32"/>
          <w:szCs w:val="32"/>
        </w:rPr>
        <w:t>年版）</w:t>
      </w:r>
      <w:r w:rsidR="00523BB7">
        <w:rPr>
          <w:rFonts w:hint="eastAsia"/>
          <w:b/>
          <w:bCs/>
          <w:color w:val="E36C0A" w:themeColor="accent6" w:themeShade="BF"/>
          <w:sz w:val="32"/>
          <w:szCs w:val="32"/>
        </w:rPr>
        <w:t>》</w:t>
      </w:r>
      <w:r w:rsidRPr="00523BB7">
        <w:rPr>
          <w:rFonts w:hint="eastAsia"/>
          <w:b/>
          <w:bCs/>
          <w:color w:val="E36C0A" w:themeColor="accent6" w:themeShade="BF"/>
          <w:sz w:val="32"/>
          <w:szCs w:val="32"/>
        </w:rPr>
        <w:t>的通知</w:t>
      </w:r>
    </w:p>
    <w:p w14:paraId="2C09275B" w14:textId="77777777" w:rsidR="00064663" w:rsidRPr="00523BB7" w:rsidRDefault="00064663" w:rsidP="00EF30BD">
      <w:pPr>
        <w:pStyle w:val="AD"/>
        <w:spacing w:line="276" w:lineRule="auto"/>
      </w:pPr>
    </w:p>
    <w:p w14:paraId="76379CCE" w14:textId="77777777" w:rsidR="00064663" w:rsidRDefault="00064663" w:rsidP="00EF30BD">
      <w:pPr>
        <w:pStyle w:val="AD"/>
        <w:spacing w:line="276" w:lineRule="auto"/>
      </w:pPr>
      <w:r>
        <w:rPr>
          <w:rFonts w:hint="eastAsia"/>
        </w:rPr>
        <w:t>国家外汇管理局各省、自治区、直辖市分局、外汇管理部，深圳、大连、青岛、厦门、宁波市分局，各全国性中资银行：</w:t>
      </w:r>
    </w:p>
    <w:p w14:paraId="4E87875E" w14:textId="77777777" w:rsidR="00064663" w:rsidRDefault="00064663" w:rsidP="00EF30BD">
      <w:pPr>
        <w:pStyle w:val="AD"/>
        <w:spacing w:line="276" w:lineRule="auto"/>
      </w:pPr>
    </w:p>
    <w:p w14:paraId="4060F6CB" w14:textId="77777777" w:rsidR="00064663" w:rsidRDefault="00064663" w:rsidP="00EF30BD">
      <w:pPr>
        <w:pStyle w:val="AD"/>
        <w:spacing w:line="276" w:lineRule="auto"/>
      </w:pPr>
      <w:r>
        <w:rPr>
          <w:rFonts w:hint="eastAsia"/>
        </w:rPr>
        <w:t>为进一步优化营商环境，便利市场主体办理经常项目外汇业务，国家外汇管理局全面整合相关法规，形成《经常项目外汇业务指引（</w:t>
      </w:r>
      <w:r>
        <w:rPr>
          <w:rFonts w:hint="eastAsia"/>
        </w:rPr>
        <w:t xml:space="preserve">2020 </w:t>
      </w:r>
      <w:r>
        <w:rPr>
          <w:rFonts w:hint="eastAsia"/>
        </w:rPr>
        <w:t>年版）》（见附件</w:t>
      </w:r>
      <w:r>
        <w:rPr>
          <w:rFonts w:hint="eastAsia"/>
        </w:rPr>
        <w:t>1</w:t>
      </w:r>
      <w:r>
        <w:rPr>
          <w:rFonts w:hint="eastAsia"/>
        </w:rPr>
        <w:t>），并废止部分规定（见附件</w:t>
      </w:r>
      <w:r>
        <w:rPr>
          <w:rFonts w:hint="eastAsia"/>
        </w:rPr>
        <w:t>2</w:t>
      </w:r>
      <w:r>
        <w:rPr>
          <w:rFonts w:hint="eastAsia"/>
        </w:rPr>
        <w:t>）。本通知自发布之日起施行。此前规定与本通知不一致的，按照本通知执行。</w:t>
      </w:r>
    </w:p>
    <w:p w14:paraId="62E894D3" w14:textId="77777777" w:rsidR="00064663" w:rsidRDefault="00064663" w:rsidP="00EF30BD">
      <w:pPr>
        <w:pStyle w:val="AD"/>
        <w:spacing w:line="276" w:lineRule="auto"/>
      </w:pPr>
    </w:p>
    <w:p w14:paraId="0FA23CA5" w14:textId="77777777" w:rsidR="00064663" w:rsidRDefault="00064663" w:rsidP="00EF30BD">
      <w:pPr>
        <w:pStyle w:val="AD"/>
        <w:spacing w:line="276" w:lineRule="auto"/>
      </w:pPr>
      <w:r>
        <w:rPr>
          <w:rFonts w:hint="eastAsia"/>
        </w:rPr>
        <w:t>收到本通知后，国家外汇管理局各分局、外汇管理部应及时转发辖内中心支局（支局）、地方性商业银行及外资银行，各全国性中资银行应及时转发下属分支机构。</w:t>
      </w:r>
    </w:p>
    <w:p w14:paraId="5DFD3F2F" w14:textId="77777777" w:rsidR="00064663" w:rsidRDefault="00064663" w:rsidP="00EF30BD">
      <w:pPr>
        <w:pStyle w:val="AD"/>
        <w:spacing w:line="276" w:lineRule="auto"/>
      </w:pPr>
    </w:p>
    <w:p w14:paraId="576DE595" w14:textId="77777777" w:rsidR="00064663" w:rsidRDefault="00064663" w:rsidP="00EF30BD">
      <w:pPr>
        <w:pStyle w:val="AD"/>
        <w:spacing w:line="276" w:lineRule="auto"/>
      </w:pPr>
      <w:r>
        <w:rPr>
          <w:rFonts w:hint="eastAsia"/>
        </w:rPr>
        <w:t>特此通知。</w:t>
      </w:r>
    </w:p>
    <w:p w14:paraId="276B0378" w14:textId="77777777" w:rsidR="00064663" w:rsidRDefault="00064663" w:rsidP="00EF30BD">
      <w:pPr>
        <w:pStyle w:val="AD"/>
        <w:spacing w:line="276" w:lineRule="auto"/>
      </w:pPr>
    </w:p>
    <w:p w14:paraId="4F70D0DC" w14:textId="78186E28" w:rsidR="00064663" w:rsidRDefault="00064663" w:rsidP="00EF30BD">
      <w:pPr>
        <w:pStyle w:val="AD"/>
        <w:spacing w:line="276" w:lineRule="auto"/>
      </w:pPr>
      <w:r>
        <w:rPr>
          <w:rFonts w:hint="eastAsia"/>
        </w:rPr>
        <w:t>附件：</w:t>
      </w:r>
      <w:r>
        <w:rPr>
          <w:rFonts w:hint="eastAsia"/>
        </w:rPr>
        <w:t>1.</w:t>
      </w:r>
      <w:hyperlink r:id="rId6" w:history="1">
        <w:r w:rsidRPr="00D34F6A">
          <w:rPr>
            <w:rStyle w:val="a9"/>
            <w:rFonts w:hint="eastAsia"/>
          </w:rPr>
          <w:t>经常项目外汇业务指引（</w:t>
        </w:r>
        <w:r w:rsidRPr="00D34F6A">
          <w:rPr>
            <w:rStyle w:val="a9"/>
            <w:rFonts w:hint="eastAsia"/>
          </w:rPr>
          <w:t>2020</w:t>
        </w:r>
        <w:r w:rsidRPr="00D34F6A">
          <w:rPr>
            <w:rStyle w:val="a9"/>
            <w:rFonts w:hint="eastAsia"/>
          </w:rPr>
          <w:t>年版）</w:t>
        </w:r>
      </w:hyperlink>
    </w:p>
    <w:p w14:paraId="20A4EB44" w14:textId="39CD539E" w:rsidR="00064663" w:rsidRDefault="00064663" w:rsidP="00EF30BD">
      <w:pPr>
        <w:pStyle w:val="AD"/>
        <w:spacing w:line="276" w:lineRule="auto"/>
      </w:pPr>
      <w:r>
        <w:rPr>
          <w:rFonts w:hint="eastAsia"/>
        </w:rPr>
        <w:t xml:space="preserve">      2.</w:t>
      </w:r>
      <w:hyperlink r:id="rId7" w:history="1">
        <w:r w:rsidRPr="00D34F6A">
          <w:rPr>
            <w:rStyle w:val="a9"/>
            <w:rFonts w:hint="eastAsia"/>
          </w:rPr>
          <w:t>废止规定目录</w:t>
        </w:r>
      </w:hyperlink>
    </w:p>
    <w:p w14:paraId="25FA2E46" w14:textId="4EA9AE9D" w:rsidR="00064663" w:rsidRDefault="00064663" w:rsidP="00EF30BD">
      <w:pPr>
        <w:pStyle w:val="AD"/>
        <w:spacing w:line="276" w:lineRule="auto"/>
      </w:pPr>
    </w:p>
    <w:p w14:paraId="5E9C991F" w14:textId="77777777" w:rsidR="00523BB7" w:rsidRDefault="00523BB7" w:rsidP="00EF30BD">
      <w:pPr>
        <w:pStyle w:val="AD"/>
        <w:spacing w:line="276" w:lineRule="auto"/>
      </w:pPr>
    </w:p>
    <w:p w14:paraId="3D67A9B3" w14:textId="20A43CA8" w:rsidR="00064663" w:rsidRDefault="00064663" w:rsidP="00EF30BD">
      <w:pPr>
        <w:pStyle w:val="AD"/>
        <w:spacing w:line="276" w:lineRule="auto"/>
        <w:jc w:val="right"/>
      </w:pPr>
      <w:r>
        <w:rPr>
          <w:rFonts w:hint="eastAsia"/>
        </w:rPr>
        <w:t>国家外汇管理局</w:t>
      </w:r>
    </w:p>
    <w:p w14:paraId="52B38ECC" w14:textId="4BDFF203" w:rsidR="00B15193" w:rsidRDefault="00064663" w:rsidP="00EF30BD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14:paraId="695427CB" w14:textId="5C877441" w:rsidR="00064663" w:rsidRDefault="00064663" w:rsidP="00EF30BD">
      <w:pPr>
        <w:pStyle w:val="AD"/>
        <w:spacing w:line="276" w:lineRule="auto"/>
      </w:pPr>
    </w:p>
    <w:p w14:paraId="5383D5D4" w14:textId="03AEF54B" w:rsidR="00064663" w:rsidRDefault="00064663" w:rsidP="00EF30BD">
      <w:pPr>
        <w:pStyle w:val="AD"/>
        <w:spacing w:line="276" w:lineRule="auto"/>
      </w:pPr>
    </w:p>
    <w:p w14:paraId="6A04F877" w14:textId="73423EAD" w:rsidR="00064663" w:rsidRDefault="00064663" w:rsidP="00EF30BD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8" w:history="1">
        <w:r w:rsidR="00523BB7" w:rsidRPr="005169D8">
          <w:rPr>
            <w:rStyle w:val="a9"/>
          </w:rPr>
          <w:t>http://www.safe.gov.cn/safe/2020/0831/17002.html</w:t>
        </w:r>
      </w:hyperlink>
    </w:p>
    <w:p w14:paraId="4F6B5DB2" w14:textId="77777777" w:rsidR="00BA5DD2" w:rsidRDefault="00BA5DD2" w:rsidP="00EF30BD">
      <w:pPr>
        <w:pStyle w:val="AD"/>
        <w:spacing w:line="276" w:lineRule="auto"/>
      </w:pPr>
    </w:p>
    <w:p w14:paraId="3DE2F792" w14:textId="77777777" w:rsidR="00523BB7" w:rsidRPr="00523BB7" w:rsidRDefault="00523BB7" w:rsidP="00EF30BD">
      <w:pPr>
        <w:pStyle w:val="AD"/>
        <w:spacing w:line="276" w:lineRule="auto"/>
      </w:pPr>
    </w:p>
    <w:sectPr w:rsidR="00523BB7" w:rsidRPr="00523BB7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A62DA" w14:textId="77777777" w:rsidR="007A5EFA" w:rsidRDefault="007A5EFA" w:rsidP="00C20A6A">
      <w:pPr>
        <w:spacing w:line="240" w:lineRule="auto"/>
      </w:pPr>
      <w:r>
        <w:separator/>
      </w:r>
    </w:p>
  </w:endnote>
  <w:endnote w:type="continuationSeparator" w:id="0">
    <w:p w14:paraId="3CE01D04" w14:textId="77777777" w:rsidR="007A5EFA" w:rsidRDefault="007A5EF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407EB" w14:textId="77777777" w:rsidR="007A5EFA" w:rsidRDefault="007A5EFA" w:rsidP="00C20A6A">
      <w:pPr>
        <w:spacing w:line="240" w:lineRule="auto"/>
      </w:pPr>
      <w:r>
        <w:separator/>
      </w:r>
    </w:p>
  </w:footnote>
  <w:footnote w:type="continuationSeparator" w:id="0">
    <w:p w14:paraId="3E8E902C" w14:textId="77777777" w:rsidR="007A5EFA" w:rsidRDefault="007A5EF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3C79"/>
    <w:rsid w:val="00064663"/>
    <w:rsid w:val="000F4C6A"/>
    <w:rsid w:val="00176A25"/>
    <w:rsid w:val="001C4C6F"/>
    <w:rsid w:val="003D27E2"/>
    <w:rsid w:val="00523BB7"/>
    <w:rsid w:val="005F7C76"/>
    <w:rsid w:val="007A5EFA"/>
    <w:rsid w:val="007D7BDB"/>
    <w:rsid w:val="00863C79"/>
    <w:rsid w:val="00891345"/>
    <w:rsid w:val="00A548E7"/>
    <w:rsid w:val="00B15193"/>
    <w:rsid w:val="00B731F1"/>
    <w:rsid w:val="00BA5DD2"/>
    <w:rsid w:val="00C20A6A"/>
    <w:rsid w:val="00C22624"/>
    <w:rsid w:val="00D02718"/>
    <w:rsid w:val="00D34F6A"/>
    <w:rsid w:val="00D71F89"/>
    <w:rsid w:val="00E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3974B"/>
  <w15:chartTrackingRefBased/>
  <w15:docId w15:val="{69C4BF7E-75BA-46D7-B6CD-2CD46AC9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6466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64663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523BB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3BB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34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.gov.cn/safe/2020/0831/1700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903005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903005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2020-09-03T12:28:00Z</dcterms:created>
  <dcterms:modified xsi:type="dcterms:W3CDTF">2020-09-04T03:27:00Z</dcterms:modified>
</cp:coreProperties>
</file>