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F1956" w14:textId="77777777" w:rsidR="00116541" w:rsidRPr="00C76F25" w:rsidRDefault="00116541" w:rsidP="00C76F25">
      <w:pPr>
        <w:pStyle w:val="AD"/>
        <w:spacing w:line="276" w:lineRule="auto"/>
        <w:jc w:val="center"/>
        <w:rPr>
          <w:b/>
          <w:bCs/>
          <w:color w:val="E36C0A" w:themeColor="accent6" w:themeShade="BF"/>
          <w:sz w:val="32"/>
          <w:szCs w:val="32"/>
        </w:rPr>
      </w:pPr>
      <w:r w:rsidRPr="00C76F25">
        <w:rPr>
          <w:rFonts w:hint="eastAsia"/>
          <w:b/>
          <w:bCs/>
          <w:color w:val="E36C0A" w:themeColor="accent6" w:themeShade="BF"/>
          <w:sz w:val="32"/>
          <w:szCs w:val="32"/>
        </w:rPr>
        <w:t>注册商标专用权质押登记程序规定</w:t>
      </w:r>
    </w:p>
    <w:p w14:paraId="103BEFE8" w14:textId="77777777" w:rsidR="00116541" w:rsidRDefault="00116541" w:rsidP="00C76F25">
      <w:pPr>
        <w:pStyle w:val="AD"/>
        <w:spacing w:line="276" w:lineRule="auto"/>
      </w:pPr>
    </w:p>
    <w:p w14:paraId="666F4DE7" w14:textId="77777777" w:rsidR="00116541" w:rsidRDefault="00116541" w:rsidP="00C76F25">
      <w:pPr>
        <w:pStyle w:val="AD"/>
        <w:spacing w:line="276" w:lineRule="auto"/>
      </w:pPr>
      <w:r>
        <w:rPr>
          <w:rFonts w:hint="eastAsia"/>
        </w:rPr>
        <w:t xml:space="preserve">　　第一条</w:t>
      </w:r>
      <w:r>
        <w:rPr>
          <w:rFonts w:hint="eastAsia"/>
        </w:rPr>
        <w:t xml:space="preserve"> </w:t>
      </w:r>
      <w:r>
        <w:rPr>
          <w:rFonts w:hint="eastAsia"/>
        </w:rPr>
        <w:t>为充分发挥注册商标专用权无形资产的价值，促进经济发展，根据《物权法》、《担保法》、《商标法》和《商标法实施条例》的有关规定，制定本规定。</w:t>
      </w:r>
    </w:p>
    <w:p w14:paraId="570C80B7" w14:textId="77777777" w:rsidR="00116541" w:rsidRDefault="00116541" w:rsidP="00C76F25">
      <w:pPr>
        <w:pStyle w:val="AD"/>
        <w:spacing w:line="276" w:lineRule="auto"/>
      </w:pPr>
    </w:p>
    <w:p w14:paraId="15B2D89B" w14:textId="77777777" w:rsidR="00116541" w:rsidRDefault="00116541" w:rsidP="00C76F25">
      <w:pPr>
        <w:pStyle w:val="AD"/>
        <w:spacing w:line="276" w:lineRule="auto"/>
      </w:pPr>
      <w:r>
        <w:rPr>
          <w:rFonts w:hint="eastAsia"/>
        </w:rPr>
        <w:t xml:space="preserve">　　国家知识产权局负责办理注册商标专用权质权登记。</w:t>
      </w:r>
    </w:p>
    <w:p w14:paraId="092C69E9" w14:textId="77777777" w:rsidR="00116541" w:rsidRDefault="00116541" w:rsidP="00C76F25">
      <w:pPr>
        <w:pStyle w:val="AD"/>
        <w:spacing w:line="276" w:lineRule="auto"/>
      </w:pPr>
    </w:p>
    <w:p w14:paraId="07E7BA95" w14:textId="77777777" w:rsidR="00116541" w:rsidRDefault="00116541" w:rsidP="00C76F25">
      <w:pPr>
        <w:pStyle w:val="AD"/>
        <w:spacing w:line="276" w:lineRule="auto"/>
      </w:pPr>
      <w:r>
        <w:rPr>
          <w:rFonts w:hint="eastAsia"/>
        </w:rPr>
        <w:t xml:space="preserve">　　第二条</w:t>
      </w:r>
      <w:r>
        <w:rPr>
          <w:rFonts w:hint="eastAsia"/>
        </w:rPr>
        <w:t xml:space="preserve"> </w:t>
      </w:r>
      <w:r>
        <w:rPr>
          <w:rFonts w:hint="eastAsia"/>
        </w:rPr>
        <w:t>自然人、法人或者其他组织以其注册商标专用权出质的，出质人与质权人应当订立书面合同，并向国家知识产权局办理质权登记。</w:t>
      </w:r>
    </w:p>
    <w:p w14:paraId="5FED9CAD" w14:textId="77777777" w:rsidR="00116541" w:rsidRDefault="00116541" w:rsidP="00C76F25">
      <w:pPr>
        <w:pStyle w:val="AD"/>
        <w:spacing w:line="276" w:lineRule="auto"/>
      </w:pPr>
    </w:p>
    <w:p w14:paraId="39A07BAE" w14:textId="77777777" w:rsidR="00116541" w:rsidRDefault="00116541" w:rsidP="00C76F25">
      <w:pPr>
        <w:pStyle w:val="AD"/>
        <w:spacing w:line="276" w:lineRule="auto"/>
      </w:pPr>
      <w:r>
        <w:rPr>
          <w:rFonts w:hint="eastAsia"/>
        </w:rPr>
        <w:t xml:space="preserve">　　质权登记申请应由质权人和出质人共同提出。质权人和出质人可以直接向国家知识产权局申请，也可以委托商标代理机构代理办理。在中国没有经常居所或者营业所的外国人或者外国企业应当委托代理机构办理。</w:t>
      </w:r>
    </w:p>
    <w:p w14:paraId="5CB58C17" w14:textId="77777777" w:rsidR="00116541" w:rsidRDefault="00116541" w:rsidP="00C76F25">
      <w:pPr>
        <w:pStyle w:val="AD"/>
        <w:spacing w:line="276" w:lineRule="auto"/>
      </w:pPr>
    </w:p>
    <w:p w14:paraId="3BCC2BF1" w14:textId="77777777" w:rsidR="00116541" w:rsidRDefault="00116541" w:rsidP="00C76F25">
      <w:pPr>
        <w:pStyle w:val="AD"/>
        <w:spacing w:line="276" w:lineRule="auto"/>
      </w:pPr>
      <w:r>
        <w:rPr>
          <w:rFonts w:hint="eastAsia"/>
        </w:rPr>
        <w:t xml:space="preserve">　　第三条</w:t>
      </w:r>
      <w:r>
        <w:rPr>
          <w:rFonts w:hint="eastAsia"/>
        </w:rPr>
        <w:t xml:space="preserve"> </w:t>
      </w:r>
      <w:r>
        <w:rPr>
          <w:rFonts w:hint="eastAsia"/>
        </w:rPr>
        <w:t>办理注册商标专用权质权登记，出质人应当将在相同或者类似商品</w:t>
      </w:r>
      <w:r>
        <w:rPr>
          <w:rFonts w:hint="eastAsia"/>
        </w:rPr>
        <w:t>/</w:t>
      </w:r>
      <w:r>
        <w:rPr>
          <w:rFonts w:hint="eastAsia"/>
        </w:rPr>
        <w:t>服务上注册的相同或者近似商标一并办理质权登记。质权合同和</w:t>
      </w:r>
      <w:proofErr w:type="gramStart"/>
      <w:r>
        <w:rPr>
          <w:rFonts w:hint="eastAsia"/>
        </w:rPr>
        <w:t>质权</w:t>
      </w:r>
      <w:proofErr w:type="gramEnd"/>
      <w:r>
        <w:rPr>
          <w:rFonts w:hint="eastAsia"/>
        </w:rPr>
        <w:t>登记申请书中应当载明出质的商标注册号。</w:t>
      </w:r>
    </w:p>
    <w:p w14:paraId="22BE915F" w14:textId="77777777" w:rsidR="00116541" w:rsidRDefault="00116541" w:rsidP="00C76F25">
      <w:pPr>
        <w:pStyle w:val="AD"/>
        <w:spacing w:line="276" w:lineRule="auto"/>
      </w:pPr>
    </w:p>
    <w:p w14:paraId="03DBB4AB" w14:textId="77777777" w:rsidR="00116541" w:rsidRDefault="00116541" w:rsidP="00C76F25">
      <w:pPr>
        <w:pStyle w:val="AD"/>
        <w:spacing w:line="276" w:lineRule="auto"/>
      </w:pPr>
      <w:r>
        <w:rPr>
          <w:rFonts w:hint="eastAsia"/>
        </w:rPr>
        <w:t xml:space="preserve">　　共有商标办理质权登记的，除全体共有人另有约定的以外，应当取得其他共有人的同意。</w:t>
      </w:r>
    </w:p>
    <w:p w14:paraId="1EAEBEB8" w14:textId="77777777" w:rsidR="00116541" w:rsidRDefault="00116541" w:rsidP="00C76F25">
      <w:pPr>
        <w:pStyle w:val="AD"/>
        <w:spacing w:line="276" w:lineRule="auto"/>
      </w:pPr>
    </w:p>
    <w:p w14:paraId="30D74DF8" w14:textId="77777777" w:rsidR="00116541" w:rsidRDefault="00116541" w:rsidP="00C76F25">
      <w:pPr>
        <w:pStyle w:val="AD"/>
        <w:spacing w:line="276" w:lineRule="auto"/>
      </w:pPr>
      <w:r>
        <w:rPr>
          <w:rFonts w:hint="eastAsia"/>
        </w:rPr>
        <w:t xml:space="preserve">　　第四条</w:t>
      </w:r>
      <w:r>
        <w:rPr>
          <w:rFonts w:hint="eastAsia"/>
        </w:rPr>
        <w:t xml:space="preserve"> </w:t>
      </w:r>
      <w:r>
        <w:rPr>
          <w:rFonts w:hint="eastAsia"/>
        </w:rPr>
        <w:t>申请注册商标专用权质权登记的，应提交下列文件：</w:t>
      </w:r>
    </w:p>
    <w:p w14:paraId="4ED6F49D" w14:textId="77777777" w:rsidR="00116541" w:rsidRDefault="00116541" w:rsidP="00C76F25">
      <w:pPr>
        <w:pStyle w:val="AD"/>
        <w:spacing w:line="276" w:lineRule="auto"/>
      </w:pPr>
    </w:p>
    <w:p w14:paraId="27731CDA" w14:textId="77777777" w:rsidR="00116541" w:rsidRDefault="00116541" w:rsidP="00C76F25">
      <w:pPr>
        <w:pStyle w:val="AD"/>
        <w:spacing w:line="276" w:lineRule="auto"/>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申请人签字或者盖章的《商标专用权质权登记申请书》</w:t>
      </w:r>
      <w:r>
        <w:rPr>
          <w:rFonts w:hint="eastAsia"/>
        </w:rPr>
        <w:t>;</w:t>
      </w:r>
    </w:p>
    <w:p w14:paraId="0626ADAB" w14:textId="77777777" w:rsidR="00116541" w:rsidRDefault="00116541" w:rsidP="00C76F25">
      <w:pPr>
        <w:pStyle w:val="AD"/>
        <w:spacing w:line="276" w:lineRule="auto"/>
      </w:pPr>
    </w:p>
    <w:p w14:paraId="14E11DC4"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主合同和注册商标专用权质权合同</w:t>
      </w:r>
      <w:r>
        <w:rPr>
          <w:rFonts w:hint="eastAsia"/>
        </w:rPr>
        <w:t>;</w:t>
      </w:r>
    </w:p>
    <w:p w14:paraId="1B3F94DD" w14:textId="77777777" w:rsidR="00116541" w:rsidRDefault="00116541" w:rsidP="00C76F25">
      <w:pPr>
        <w:pStyle w:val="AD"/>
        <w:spacing w:line="276" w:lineRule="auto"/>
      </w:pPr>
    </w:p>
    <w:p w14:paraId="713E9FA6"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申请人签署的承诺书</w:t>
      </w:r>
      <w:r>
        <w:rPr>
          <w:rFonts w:hint="eastAsia"/>
        </w:rPr>
        <w:t>;</w:t>
      </w:r>
    </w:p>
    <w:p w14:paraId="0A7F9A72" w14:textId="77777777" w:rsidR="00116541" w:rsidRDefault="00116541" w:rsidP="00C76F25">
      <w:pPr>
        <w:pStyle w:val="AD"/>
        <w:spacing w:line="276" w:lineRule="auto"/>
      </w:pPr>
    </w:p>
    <w:p w14:paraId="5C54B3B2"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委托商标代理机构办理的，还应当提交商标代理委托书。</w:t>
      </w:r>
    </w:p>
    <w:p w14:paraId="387E9AEB" w14:textId="77777777" w:rsidR="00116541" w:rsidRDefault="00116541" w:rsidP="00C76F25">
      <w:pPr>
        <w:pStyle w:val="AD"/>
        <w:spacing w:line="276" w:lineRule="auto"/>
      </w:pPr>
    </w:p>
    <w:p w14:paraId="6C09E862" w14:textId="77777777" w:rsidR="00116541" w:rsidRDefault="00116541" w:rsidP="00C76F25">
      <w:pPr>
        <w:pStyle w:val="AD"/>
        <w:spacing w:line="276" w:lineRule="auto"/>
      </w:pPr>
      <w:r>
        <w:rPr>
          <w:rFonts w:hint="eastAsia"/>
        </w:rPr>
        <w:t xml:space="preserve">　　上述文件为外文的，应当同时提交其中文译文。中文译</w:t>
      </w:r>
    </w:p>
    <w:p w14:paraId="5324EE96" w14:textId="77777777" w:rsidR="00116541" w:rsidRDefault="00116541" w:rsidP="00C76F25">
      <w:pPr>
        <w:pStyle w:val="AD"/>
        <w:spacing w:line="276" w:lineRule="auto"/>
      </w:pPr>
    </w:p>
    <w:p w14:paraId="4AE1DB6A" w14:textId="77777777" w:rsidR="00116541" w:rsidRDefault="00116541" w:rsidP="00C76F25">
      <w:pPr>
        <w:pStyle w:val="AD"/>
        <w:spacing w:line="276" w:lineRule="auto"/>
      </w:pPr>
      <w:r>
        <w:rPr>
          <w:rFonts w:hint="eastAsia"/>
        </w:rPr>
        <w:t xml:space="preserve">　　</w:t>
      </w:r>
      <w:proofErr w:type="gramStart"/>
      <w:r>
        <w:rPr>
          <w:rFonts w:hint="eastAsia"/>
        </w:rPr>
        <w:t>文应当</w:t>
      </w:r>
      <w:proofErr w:type="gramEnd"/>
      <w:r>
        <w:rPr>
          <w:rFonts w:hint="eastAsia"/>
        </w:rPr>
        <w:t>由翻译单位和翻译人员签字盖章确认。</w:t>
      </w:r>
    </w:p>
    <w:p w14:paraId="55AB5310" w14:textId="77777777" w:rsidR="00116541" w:rsidRDefault="00116541" w:rsidP="00C76F25">
      <w:pPr>
        <w:pStyle w:val="AD"/>
        <w:spacing w:line="276" w:lineRule="auto"/>
      </w:pPr>
    </w:p>
    <w:p w14:paraId="289E79AF" w14:textId="77777777" w:rsidR="00116541" w:rsidRDefault="00116541" w:rsidP="00C76F25">
      <w:pPr>
        <w:pStyle w:val="AD"/>
        <w:spacing w:line="276" w:lineRule="auto"/>
      </w:pPr>
      <w:r>
        <w:rPr>
          <w:rFonts w:hint="eastAsia"/>
        </w:rPr>
        <w:t xml:space="preserve">　　第五条</w:t>
      </w:r>
      <w:r>
        <w:rPr>
          <w:rFonts w:hint="eastAsia"/>
        </w:rPr>
        <w:t xml:space="preserve"> </w:t>
      </w:r>
      <w:r>
        <w:rPr>
          <w:rFonts w:hint="eastAsia"/>
        </w:rPr>
        <w:t>注册商标专用权质权合同一般包括以下内容：</w:t>
      </w:r>
    </w:p>
    <w:p w14:paraId="62AF057D" w14:textId="77777777" w:rsidR="00116541" w:rsidRDefault="00116541" w:rsidP="00C76F25">
      <w:pPr>
        <w:pStyle w:val="AD"/>
        <w:spacing w:line="276" w:lineRule="auto"/>
      </w:pPr>
    </w:p>
    <w:p w14:paraId="6F728139" w14:textId="77777777" w:rsidR="00116541" w:rsidRDefault="00116541" w:rsidP="00C76F25">
      <w:pPr>
        <w:pStyle w:val="AD"/>
        <w:spacing w:line="276" w:lineRule="auto"/>
      </w:pPr>
      <w:r>
        <w:rPr>
          <w:rFonts w:hint="eastAsia"/>
        </w:rPr>
        <w:t xml:space="preserve">　　</w:t>
      </w:r>
      <w:r>
        <w:rPr>
          <w:rFonts w:hint="eastAsia"/>
        </w:rPr>
        <w:t>(</w:t>
      </w:r>
      <w:r>
        <w:rPr>
          <w:rFonts w:hint="eastAsia"/>
        </w:rPr>
        <w:t>一</w:t>
      </w:r>
      <w:r>
        <w:rPr>
          <w:rFonts w:hint="eastAsia"/>
        </w:rPr>
        <w:t>)</w:t>
      </w:r>
      <w:r>
        <w:rPr>
          <w:rFonts w:hint="eastAsia"/>
        </w:rPr>
        <w:t>出质人、质权人的姓名</w:t>
      </w:r>
      <w:r>
        <w:rPr>
          <w:rFonts w:hint="eastAsia"/>
        </w:rPr>
        <w:t>(</w:t>
      </w:r>
      <w:r>
        <w:rPr>
          <w:rFonts w:hint="eastAsia"/>
        </w:rPr>
        <w:t>名称</w:t>
      </w:r>
      <w:r>
        <w:rPr>
          <w:rFonts w:hint="eastAsia"/>
        </w:rPr>
        <w:t>)</w:t>
      </w:r>
      <w:r>
        <w:rPr>
          <w:rFonts w:hint="eastAsia"/>
        </w:rPr>
        <w:t>及住址</w:t>
      </w:r>
      <w:r>
        <w:rPr>
          <w:rFonts w:hint="eastAsia"/>
        </w:rPr>
        <w:t>;</w:t>
      </w:r>
    </w:p>
    <w:p w14:paraId="16D4485E" w14:textId="77777777" w:rsidR="00116541" w:rsidRDefault="00116541" w:rsidP="00C76F25">
      <w:pPr>
        <w:pStyle w:val="AD"/>
        <w:spacing w:line="276" w:lineRule="auto"/>
      </w:pPr>
    </w:p>
    <w:p w14:paraId="68E8FDE9"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被担保的债权种类、数额</w:t>
      </w:r>
      <w:r>
        <w:rPr>
          <w:rFonts w:hint="eastAsia"/>
        </w:rPr>
        <w:t>;</w:t>
      </w:r>
    </w:p>
    <w:p w14:paraId="4D61C396" w14:textId="77777777" w:rsidR="00116541" w:rsidRDefault="00116541" w:rsidP="00C76F25">
      <w:pPr>
        <w:pStyle w:val="AD"/>
        <w:spacing w:line="276" w:lineRule="auto"/>
      </w:pPr>
    </w:p>
    <w:p w14:paraId="3A993991"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债务人履行债务的期限</w:t>
      </w:r>
      <w:r>
        <w:rPr>
          <w:rFonts w:hint="eastAsia"/>
        </w:rPr>
        <w:t>;</w:t>
      </w:r>
    </w:p>
    <w:p w14:paraId="234254FB" w14:textId="77777777" w:rsidR="00116541" w:rsidRDefault="00116541" w:rsidP="00C76F25">
      <w:pPr>
        <w:pStyle w:val="AD"/>
        <w:spacing w:line="276" w:lineRule="auto"/>
      </w:pPr>
    </w:p>
    <w:p w14:paraId="42C2EAD7"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出</w:t>
      </w:r>
      <w:proofErr w:type="gramStart"/>
      <w:r>
        <w:rPr>
          <w:rFonts w:hint="eastAsia"/>
        </w:rPr>
        <w:t>质注册</w:t>
      </w:r>
      <w:proofErr w:type="gramEnd"/>
      <w:r>
        <w:rPr>
          <w:rFonts w:hint="eastAsia"/>
        </w:rPr>
        <w:t>商标的清单</w:t>
      </w:r>
      <w:r>
        <w:rPr>
          <w:rFonts w:hint="eastAsia"/>
        </w:rPr>
        <w:t>(</w:t>
      </w:r>
      <w:r>
        <w:rPr>
          <w:rFonts w:hint="eastAsia"/>
        </w:rPr>
        <w:t>列明注册商标的注册号、</w:t>
      </w:r>
    </w:p>
    <w:p w14:paraId="4AB802C9" w14:textId="77777777" w:rsidR="00116541" w:rsidRDefault="00116541" w:rsidP="00C76F25">
      <w:pPr>
        <w:pStyle w:val="AD"/>
        <w:spacing w:line="276" w:lineRule="auto"/>
      </w:pPr>
    </w:p>
    <w:p w14:paraId="104FBA34" w14:textId="77777777" w:rsidR="00116541" w:rsidRDefault="00116541" w:rsidP="00C76F25">
      <w:pPr>
        <w:pStyle w:val="AD"/>
        <w:spacing w:line="276" w:lineRule="auto"/>
      </w:pPr>
      <w:r>
        <w:rPr>
          <w:rFonts w:hint="eastAsia"/>
        </w:rPr>
        <w:t xml:space="preserve">　　类别及专用期</w:t>
      </w:r>
      <w:r>
        <w:rPr>
          <w:rFonts w:hint="eastAsia"/>
        </w:rPr>
        <w:t>);</w:t>
      </w:r>
    </w:p>
    <w:p w14:paraId="5DA726EB" w14:textId="77777777" w:rsidR="00116541" w:rsidRDefault="00116541" w:rsidP="00C76F25">
      <w:pPr>
        <w:pStyle w:val="AD"/>
        <w:spacing w:line="276" w:lineRule="auto"/>
      </w:pPr>
    </w:p>
    <w:p w14:paraId="708CF0E4" w14:textId="77777777" w:rsidR="00116541" w:rsidRDefault="00116541" w:rsidP="00C76F25">
      <w:pPr>
        <w:pStyle w:val="AD"/>
        <w:spacing w:line="276" w:lineRule="auto"/>
      </w:pPr>
      <w:r>
        <w:rPr>
          <w:rFonts w:hint="eastAsia"/>
        </w:rPr>
        <w:t xml:space="preserve">　　</w:t>
      </w:r>
      <w:r>
        <w:rPr>
          <w:rFonts w:hint="eastAsia"/>
        </w:rPr>
        <w:t>(</w:t>
      </w:r>
      <w:r>
        <w:rPr>
          <w:rFonts w:hint="eastAsia"/>
        </w:rPr>
        <w:t>五</w:t>
      </w:r>
      <w:r>
        <w:rPr>
          <w:rFonts w:hint="eastAsia"/>
        </w:rPr>
        <w:t>)</w:t>
      </w:r>
      <w:r>
        <w:rPr>
          <w:rFonts w:hint="eastAsia"/>
        </w:rPr>
        <w:t>担保的范围</w:t>
      </w:r>
      <w:r>
        <w:rPr>
          <w:rFonts w:hint="eastAsia"/>
        </w:rPr>
        <w:t>;</w:t>
      </w:r>
    </w:p>
    <w:p w14:paraId="6A024DC4" w14:textId="77777777" w:rsidR="00116541" w:rsidRDefault="00116541" w:rsidP="00C76F25">
      <w:pPr>
        <w:pStyle w:val="AD"/>
        <w:spacing w:line="276" w:lineRule="auto"/>
      </w:pPr>
    </w:p>
    <w:p w14:paraId="756E4A9E" w14:textId="77777777" w:rsidR="00116541" w:rsidRDefault="00116541" w:rsidP="00C76F25">
      <w:pPr>
        <w:pStyle w:val="AD"/>
        <w:spacing w:line="276" w:lineRule="auto"/>
      </w:pPr>
      <w:r>
        <w:rPr>
          <w:rFonts w:hint="eastAsia"/>
        </w:rPr>
        <w:t xml:space="preserve">　　</w:t>
      </w:r>
      <w:r>
        <w:rPr>
          <w:rFonts w:hint="eastAsia"/>
        </w:rPr>
        <w:t>(</w:t>
      </w:r>
      <w:r>
        <w:rPr>
          <w:rFonts w:hint="eastAsia"/>
        </w:rPr>
        <w:t>六</w:t>
      </w:r>
      <w:r>
        <w:rPr>
          <w:rFonts w:hint="eastAsia"/>
        </w:rPr>
        <w:t>)</w:t>
      </w:r>
      <w:r>
        <w:rPr>
          <w:rFonts w:hint="eastAsia"/>
        </w:rPr>
        <w:t>当事人约定的其他事项。</w:t>
      </w:r>
    </w:p>
    <w:p w14:paraId="23317740" w14:textId="77777777" w:rsidR="00116541" w:rsidRDefault="00116541" w:rsidP="00C76F25">
      <w:pPr>
        <w:pStyle w:val="AD"/>
        <w:spacing w:line="276" w:lineRule="auto"/>
      </w:pPr>
    </w:p>
    <w:p w14:paraId="3BB8A2CC" w14:textId="77777777" w:rsidR="00116541" w:rsidRDefault="00116541" w:rsidP="00C76F25">
      <w:pPr>
        <w:pStyle w:val="AD"/>
        <w:spacing w:line="276" w:lineRule="auto"/>
      </w:pPr>
      <w:r>
        <w:rPr>
          <w:rFonts w:hint="eastAsia"/>
        </w:rPr>
        <w:t xml:space="preserve">　　第六条</w:t>
      </w:r>
      <w:r>
        <w:rPr>
          <w:rFonts w:hint="eastAsia"/>
        </w:rPr>
        <w:t xml:space="preserve"> </w:t>
      </w:r>
      <w:r>
        <w:rPr>
          <w:rFonts w:hint="eastAsia"/>
        </w:rPr>
        <w:t>申请登记书件齐备、符合规定的，国家知识产权局予以受理并登记。</w:t>
      </w:r>
      <w:proofErr w:type="gramStart"/>
      <w:r>
        <w:rPr>
          <w:rFonts w:hint="eastAsia"/>
        </w:rPr>
        <w:t>质权自登记</w:t>
      </w:r>
      <w:proofErr w:type="gramEnd"/>
      <w:r>
        <w:rPr>
          <w:rFonts w:hint="eastAsia"/>
        </w:rPr>
        <w:t>之日起设立。国家知识产权局自登记之日起</w:t>
      </w:r>
      <w:r>
        <w:rPr>
          <w:rFonts w:hint="eastAsia"/>
        </w:rPr>
        <w:t>2</w:t>
      </w:r>
      <w:r>
        <w:rPr>
          <w:rFonts w:hint="eastAsia"/>
        </w:rPr>
        <w:t>个工作日内向双方当事人发放《商标专用权质权登记证》。</w:t>
      </w:r>
    </w:p>
    <w:p w14:paraId="354A5011" w14:textId="77777777" w:rsidR="00116541" w:rsidRDefault="00116541" w:rsidP="00C76F25">
      <w:pPr>
        <w:pStyle w:val="AD"/>
        <w:spacing w:line="276" w:lineRule="auto"/>
      </w:pPr>
    </w:p>
    <w:p w14:paraId="7EEE5B7D" w14:textId="77777777" w:rsidR="00116541" w:rsidRDefault="00116541" w:rsidP="00C76F25">
      <w:pPr>
        <w:pStyle w:val="AD"/>
        <w:spacing w:line="276" w:lineRule="auto"/>
      </w:pPr>
      <w:r>
        <w:rPr>
          <w:rFonts w:hint="eastAsia"/>
        </w:rPr>
        <w:t xml:space="preserve">　　《商标专用权质权登记证》应当载明下列内容：出质人和质权人的名称</w:t>
      </w:r>
      <w:r>
        <w:rPr>
          <w:rFonts w:hint="eastAsia"/>
        </w:rPr>
        <w:t>(</w:t>
      </w:r>
      <w:r>
        <w:rPr>
          <w:rFonts w:hint="eastAsia"/>
        </w:rPr>
        <w:t>姓名</w:t>
      </w:r>
      <w:r>
        <w:rPr>
          <w:rFonts w:hint="eastAsia"/>
        </w:rPr>
        <w:t>)</w:t>
      </w:r>
      <w:r>
        <w:rPr>
          <w:rFonts w:hint="eastAsia"/>
        </w:rPr>
        <w:t>、出</w:t>
      </w:r>
      <w:proofErr w:type="gramStart"/>
      <w:r>
        <w:rPr>
          <w:rFonts w:hint="eastAsia"/>
        </w:rPr>
        <w:t>质商标</w:t>
      </w:r>
      <w:proofErr w:type="gramEnd"/>
      <w:r>
        <w:rPr>
          <w:rFonts w:hint="eastAsia"/>
        </w:rPr>
        <w:t>注册号、被担保的债权数额、质权登记期限、质权登记日期。</w:t>
      </w:r>
    </w:p>
    <w:p w14:paraId="1938B6E9" w14:textId="77777777" w:rsidR="00116541" w:rsidRDefault="00116541" w:rsidP="00C76F25">
      <w:pPr>
        <w:pStyle w:val="AD"/>
        <w:spacing w:line="276" w:lineRule="auto"/>
      </w:pPr>
    </w:p>
    <w:p w14:paraId="2FCDBCB9" w14:textId="77777777" w:rsidR="00116541" w:rsidRDefault="00116541" w:rsidP="00C76F25">
      <w:pPr>
        <w:pStyle w:val="AD"/>
        <w:spacing w:line="276" w:lineRule="auto"/>
      </w:pPr>
      <w:r>
        <w:rPr>
          <w:rFonts w:hint="eastAsia"/>
        </w:rPr>
        <w:t xml:space="preserve">　　第七条</w:t>
      </w:r>
      <w:r>
        <w:rPr>
          <w:rFonts w:hint="eastAsia"/>
        </w:rPr>
        <w:t xml:space="preserve"> </w:t>
      </w:r>
      <w:r>
        <w:rPr>
          <w:rFonts w:hint="eastAsia"/>
        </w:rPr>
        <w:t>质权登记申请不符合本办法第二条、第三条、第四条、第五条规定的，国家知识产权局应当通知申请人，并允许其在</w:t>
      </w:r>
      <w:r>
        <w:rPr>
          <w:rFonts w:hint="eastAsia"/>
        </w:rPr>
        <w:t>30</w:t>
      </w:r>
      <w:r>
        <w:rPr>
          <w:rFonts w:hint="eastAsia"/>
        </w:rPr>
        <w:t>日内补正。申请人逾期</w:t>
      </w:r>
      <w:proofErr w:type="gramStart"/>
      <w:r>
        <w:rPr>
          <w:rFonts w:hint="eastAsia"/>
        </w:rPr>
        <w:t>不</w:t>
      </w:r>
      <w:proofErr w:type="gramEnd"/>
      <w:r>
        <w:rPr>
          <w:rFonts w:hint="eastAsia"/>
        </w:rPr>
        <w:t>补正或者补正不符合要求的，视为其</w:t>
      </w:r>
      <w:proofErr w:type="gramStart"/>
      <w:r>
        <w:rPr>
          <w:rFonts w:hint="eastAsia"/>
        </w:rPr>
        <w:t>放弃该质权</w:t>
      </w:r>
      <w:proofErr w:type="gramEnd"/>
      <w:r>
        <w:rPr>
          <w:rFonts w:hint="eastAsia"/>
        </w:rPr>
        <w:t>登记申请，国家知识产权局应当通知申请人。</w:t>
      </w:r>
    </w:p>
    <w:p w14:paraId="02CDC1E7" w14:textId="77777777" w:rsidR="00116541" w:rsidRDefault="00116541" w:rsidP="00C76F25">
      <w:pPr>
        <w:pStyle w:val="AD"/>
        <w:spacing w:line="276" w:lineRule="auto"/>
      </w:pPr>
    </w:p>
    <w:p w14:paraId="2A947357" w14:textId="77777777" w:rsidR="00116541" w:rsidRDefault="00116541" w:rsidP="00C76F25">
      <w:pPr>
        <w:pStyle w:val="AD"/>
        <w:spacing w:line="276" w:lineRule="auto"/>
      </w:pPr>
      <w:r>
        <w:rPr>
          <w:rFonts w:hint="eastAsia"/>
        </w:rPr>
        <w:t xml:space="preserve">　　第八条</w:t>
      </w:r>
      <w:r>
        <w:rPr>
          <w:rFonts w:hint="eastAsia"/>
        </w:rPr>
        <w:t xml:space="preserve"> </w:t>
      </w:r>
      <w:r>
        <w:rPr>
          <w:rFonts w:hint="eastAsia"/>
        </w:rPr>
        <w:t>有下列情形之一的，国家知识产权局不予登记：</w:t>
      </w:r>
    </w:p>
    <w:p w14:paraId="1C19A1D5" w14:textId="77777777" w:rsidR="00116541" w:rsidRDefault="00116541" w:rsidP="00C76F25">
      <w:pPr>
        <w:pStyle w:val="AD"/>
        <w:spacing w:line="276" w:lineRule="auto"/>
      </w:pPr>
    </w:p>
    <w:p w14:paraId="1E622EF7" w14:textId="77777777" w:rsidR="00116541" w:rsidRDefault="00116541" w:rsidP="00C76F25">
      <w:pPr>
        <w:pStyle w:val="AD"/>
        <w:spacing w:line="276" w:lineRule="auto"/>
      </w:pPr>
      <w:r>
        <w:rPr>
          <w:rFonts w:hint="eastAsia"/>
        </w:rPr>
        <w:t xml:space="preserve">　　</w:t>
      </w:r>
      <w:r>
        <w:rPr>
          <w:rFonts w:hint="eastAsia"/>
        </w:rPr>
        <w:t>(</w:t>
      </w:r>
      <w:r>
        <w:rPr>
          <w:rFonts w:hint="eastAsia"/>
        </w:rPr>
        <w:t>一</w:t>
      </w:r>
      <w:r>
        <w:rPr>
          <w:rFonts w:hint="eastAsia"/>
        </w:rPr>
        <w:t>)</w:t>
      </w:r>
      <w:r>
        <w:rPr>
          <w:rFonts w:hint="eastAsia"/>
        </w:rPr>
        <w:t>出质人名称与国家知识产权局档案所记载的名称不一致，且不能提供相关证明证实其为注册商标权利人的</w:t>
      </w:r>
      <w:r>
        <w:rPr>
          <w:rFonts w:hint="eastAsia"/>
        </w:rPr>
        <w:t>;</w:t>
      </w:r>
    </w:p>
    <w:p w14:paraId="37B07141" w14:textId="77777777" w:rsidR="00116541" w:rsidRDefault="00116541" w:rsidP="00C76F25">
      <w:pPr>
        <w:pStyle w:val="AD"/>
        <w:spacing w:line="276" w:lineRule="auto"/>
      </w:pPr>
    </w:p>
    <w:p w14:paraId="06F594F2"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合同的签订违反法律法规强制性规定的</w:t>
      </w:r>
      <w:r>
        <w:rPr>
          <w:rFonts w:hint="eastAsia"/>
        </w:rPr>
        <w:t>;</w:t>
      </w:r>
    </w:p>
    <w:p w14:paraId="165FC296" w14:textId="77777777" w:rsidR="00116541" w:rsidRDefault="00116541" w:rsidP="00C76F25">
      <w:pPr>
        <w:pStyle w:val="AD"/>
        <w:spacing w:line="276" w:lineRule="auto"/>
      </w:pPr>
    </w:p>
    <w:p w14:paraId="72B8B095"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注册商标专用权已经被撤销、被注销或者有效期满未续展的</w:t>
      </w:r>
      <w:r>
        <w:rPr>
          <w:rFonts w:hint="eastAsia"/>
        </w:rPr>
        <w:t>;</w:t>
      </w:r>
    </w:p>
    <w:p w14:paraId="325B37E5" w14:textId="77777777" w:rsidR="00116541" w:rsidRDefault="00116541" w:rsidP="00C76F25">
      <w:pPr>
        <w:pStyle w:val="AD"/>
        <w:spacing w:line="276" w:lineRule="auto"/>
      </w:pPr>
    </w:p>
    <w:p w14:paraId="707C1817"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注册商标专用权已被人民法院查封、冻结的</w:t>
      </w:r>
      <w:r>
        <w:rPr>
          <w:rFonts w:hint="eastAsia"/>
        </w:rPr>
        <w:t>;</w:t>
      </w:r>
    </w:p>
    <w:p w14:paraId="63B52AA1" w14:textId="77777777" w:rsidR="00116541" w:rsidRDefault="00116541" w:rsidP="00C76F25">
      <w:pPr>
        <w:pStyle w:val="AD"/>
        <w:spacing w:line="276" w:lineRule="auto"/>
      </w:pPr>
    </w:p>
    <w:p w14:paraId="3831617E" w14:textId="77777777" w:rsidR="00116541" w:rsidRDefault="00116541" w:rsidP="00C76F25">
      <w:pPr>
        <w:pStyle w:val="AD"/>
        <w:spacing w:line="276" w:lineRule="auto"/>
      </w:pPr>
      <w:r>
        <w:rPr>
          <w:rFonts w:hint="eastAsia"/>
        </w:rPr>
        <w:t xml:space="preserve">　　</w:t>
      </w:r>
      <w:r>
        <w:rPr>
          <w:rFonts w:hint="eastAsia"/>
        </w:rPr>
        <w:t>(</w:t>
      </w:r>
      <w:r>
        <w:rPr>
          <w:rFonts w:hint="eastAsia"/>
        </w:rPr>
        <w:t>五</w:t>
      </w:r>
      <w:r>
        <w:rPr>
          <w:rFonts w:hint="eastAsia"/>
        </w:rPr>
        <w:t>)</w:t>
      </w:r>
      <w:r>
        <w:rPr>
          <w:rFonts w:hint="eastAsia"/>
        </w:rPr>
        <w:t>其他不符合出质条件的。</w:t>
      </w:r>
    </w:p>
    <w:p w14:paraId="5975F40A" w14:textId="77777777" w:rsidR="00116541" w:rsidRDefault="00116541" w:rsidP="00C76F25">
      <w:pPr>
        <w:pStyle w:val="AD"/>
        <w:spacing w:line="276" w:lineRule="auto"/>
      </w:pPr>
    </w:p>
    <w:p w14:paraId="1D201899" w14:textId="77777777" w:rsidR="00116541" w:rsidRDefault="00116541" w:rsidP="00C76F25">
      <w:pPr>
        <w:pStyle w:val="AD"/>
        <w:spacing w:line="276" w:lineRule="auto"/>
      </w:pPr>
      <w:r>
        <w:rPr>
          <w:rFonts w:hint="eastAsia"/>
        </w:rPr>
        <w:t xml:space="preserve">　　不予登记的，国家知识产权局应当通知当事人，并说明理由。</w:t>
      </w:r>
    </w:p>
    <w:p w14:paraId="735C6DCF" w14:textId="77777777" w:rsidR="00116541" w:rsidRDefault="00116541" w:rsidP="00C76F25">
      <w:pPr>
        <w:pStyle w:val="AD"/>
        <w:spacing w:line="276" w:lineRule="auto"/>
      </w:pPr>
    </w:p>
    <w:p w14:paraId="3BEDA24C" w14:textId="77777777" w:rsidR="00116541" w:rsidRDefault="00116541" w:rsidP="00C76F25">
      <w:pPr>
        <w:pStyle w:val="AD"/>
        <w:spacing w:line="276" w:lineRule="auto"/>
      </w:pPr>
      <w:r>
        <w:rPr>
          <w:rFonts w:hint="eastAsia"/>
        </w:rPr>
        <w:t xml:space="preserve">　　第九条</w:t>
      </w:r>
      <w:r>
        <w:rPr>
          <w:rFonts w:hint="eastAsia"/>
        </w:rPr>
        <w:t xml:space="preserve"> </w:t>
      </w:r>
      <w:r>
        <w:rPr>
          <w:rFonts w:hint="eastAsia"/>
        </w:rPr>
        <w:t>质权登记后，有下列情形之一的，国家知识产权局应当撤销登记：</w:t>
      </w:r>
    </w:p>
    <w:p w14:paraId="26782071" w14:textId="77777777" w:rsidR="00116541" w:rsidRDefault="00116541" w:rsidP="00C76F25">
      <w:pPr>
        <w:pStyle w:val="AD"/>
        <w:spacing w:line="276" w:lineRule="auto"/>
      </w:pPr>
    </w:p>
    <w:p w14:paraId="698158EE" w14:textId="77777777" w:rsidR="00116541" w:rsidRDefault="00116541" w:rsidP="00C76F25">
      <w:pPr>
        <w:pStyle w:val="AD"/>
        <w:spacing w:line="276" w:lineRule="auto"/>
      </w:pPr>
      <w:r>
        <w:rPr>
          <w:rFonts w:hint="eastAsia"/>
        </w:rPr>
        <w:lastRenderedPageBreak/>
        <w:t xml:space="preserve">　　</w:t>
      </w:r>
      <w:r>
        <w:rPr>
          <w:rFonts w:hint="eastAsia"/>
        </w:rPr>
        <w:t>(</w:t>
      </w:r>
      <w:proofErr w:type="gramStart"/>
      <w:r>
        <w:rPr>
          <w:rFonts w:hint="eastAsia"/>
        </w:rPr>
        <w:t>一</w:t>
      </w:r>
      <w:proofErr w:type="gramEnd"/>
      <w:r>
        <w:rPr>
          <w:rFonts w:hint="eastAsia"/>
        </w:rPr>
        <w:t>)</w:t>
      </w:r>
      <w:r>
        <w:rPr>
          <w:rFonts w:hint="eastAsia"/>
        </w:rPr>
        <w:t>发现有属于本办法第八条所列情形之一的</w:t>
      </w:r>
      <w:r>
        <w:rPr>
          <w:rFonts w:hint="eastAsia"/>
        </w:rPr>
        <w:t>;</w:t>
      </w:r>
    </w:p>
    <w:p w14:paraId="223D800C" w14:textId="77777777" w:rsidR="00116541" w:rsidRDefault="00116541" w:rsidP="00C76F25">
      <w:pPr>
        <w:pStyle w:val="AD"/>
        <w:spacing w:line="276" w:lineRule="auto"/>
      </w:pPr>
    </w:p>
    <w:p w14:paraId="2C66212E"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质权合同无效或者被撤销</w:t>
      </w:r>
      <w:r>
        <w:rPr>
          <w:rFonts w:hint="eastAsia"/>
        </w:rPr>
        <w:t>;</w:t>
      </w:r>
    </w:p>
    <w:p w14:paraId="6513ACDD" w14:textId="77777777" w:rsidR="00116541" w:rsidRDefault="00116541" w:rsidP="00C76F25">
      <w:pPr>
        <w:pStyle w:val="AD"/>
        <w:spacing w:line="276" w:lineRule="auto"/>
      </w:pPr>
    </w:p>
    <w:p w14:paraId="3EDB7B3E"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出质的注册商标因法定程序丧失专用权的</w:t>
      </w:r>
      <w:r>
        <w:rPr>
          <w:rFonts w:hint="eastAsia"/>
        </w:rPr>
        <w:t>;</w:t>
      </w:r>
    </w:p>
    <w:p w14:paraId="0513D504" w14:textId="77777777" w:rsidR="00116541" w:rsidRDefault="00116541" w:rsidP="00C76F25">
      <w:pPr>
        <w:pStyle w:val="AD"/>
        <w:spacing w:line="276" w:lineRule="auto"/>
      </w:pPr>
    </w:p>
    <w:p w14:paraId="64DFA59C"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提交虚假证明文件或者以其他欺骗手段取得注册商标专用权质权登记的。</w:t>
      </w:r>
    </w:p>
    <w:p w14:paraId="72E1437C" w14:textId="77777777" w:rsidR="00116541" w:rsidRDefault="00116541" w:rsidP="00C76F25">
      <w:pPr>
        <w:pStyle w:val="AD"/>
        <w:spacing w:line="276" w:lineRule="auto"/>
      </w:pPr>
    </w:p>
    <w:p w14:paraId="46E6E8E1" w14:textId="77777777" w:rsidR="00116541" w:rsidRDefault="00116541" w:rsidP="00C76F25">
      <w:pPr>
        <w:pStyle w:val="AD"/>
        <w:spacing w:line="276" w:lineRule="auto"/>
      </w:pPr>
      <w:r>
        <w:rPr>
          <w:rFonts w:hint="eastAsia"/>
        </w:rPr>
        <w:t xml:space="preserve">　　撤销登记的，国家知识产权局应当通知当事人。</w:t>
      </w:r>
    </w:p>
    <w:p w14:paraId="2380CAE5" w14:textId="77777777" w:rsidR="00116541" w:rsidRDefault="00116541" w:rsidP="00C76F25">
      <w:pPr>
        <w:pStyle w:val="AD"/>
        <w:spacing w:line="276" w:lineRule="auto"/>
      </w:pPr>
    </w:p>
    <w:p w14:paraId="1EF46DCA" w14:textId="77777777" w:rsidR="00116541" w:rsidRDefault="00116541" w:rsidP="00C76F25">
      <w:pPr>
        <w:pStyle w:val="AD"/>
        <w:spacing w:line="276" w:lineRule="auto"/>
      </w:pPr>
      <w:r>
        <w:rPr>
          <w:rFonts w:hint="eastAsia"/>
        </w:rPr>
        <w:t xml:space="preserve">　　第十条</w:t>
      </w:r>
      <w:r>
        <w:rPr>
          <w:rFonts w:hint="eastAsia"/>
        </w:rPr>
        <w:t xml:space="preserve"> </w:t>
      </w:r>
      <w:r>
        <w:rPr>
          <w:rFonts w:hint="eastAsia"/>
        </w:rPr>
        <w:t>质权人或出质人的名称</w:t>
      </w:r>
      <w:r>
        <w:rPr>
          <w:rFonts w:hint="eastAsia"/>
        </w:rPr>
        <w:t>(</w:t>
      </w:r>
      <w:r>
        <w:rPr>
          <w:rFonts w:hint="eastAsia"/>
        </w:rPr>
        <w:t>姓名</w:t>
      </w:r>
      <w:r>
        <w:rPr>
          <w:rFonts w:hint="eastAsia"/>
        </w:rPr>
        <w:t>)</w:t>
      </w:r>
      <w:r>
        <w:rPr>
          <w:rFonts w:hint="eastAsia"/>
        </w:rPr>
        <w:t>更改，以及质权合同担保的主债权数额变更的，当事人可以</w:t>
      </w:r>
      <w:proofErr w:type="gramStart"/>
      <w:r>
        <w:rPr>
          <w:rFonts w:hint="eastAsia"/>
        </w:rPr>
        <w:t>凭下列</w:t>
      </w:r>
      <w:proofErr w:type="gramEnd"/>
      <w:r>
        <w:rPr>
          <w:rFonts w:hint="eastAsia"/>
        </w:rPr>
        <w:t>文件申请办理变更登记：</w:t>
      </w:r>
    </w:p>
    <w:p w14:paraId="22249382" w14:textId="77777777" w:rsidR="00116541" w:rsidRDefault="00116541" w:rsidP="00C76F25">
      <w:pPr>
        <w:pStyle w:val="AD"/>
        <w:spacing w:line="276" w:lineRule="auto"/>
      </w:pPr>
    </w:p>
    <w:p w14:paraId="703BB3BF" w14:textId="77777777" w:rsidR="00116541" w:rsidRDefault="00116541" w:rsidP="00C76F25">
      <w:pPr>
        <w:pStyle w:val="AD"/>
        <w:spacing w:line="276" w:lineRule="auto"/>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申请人签字或者盖章的《商标专用权质权登记事项变更申请书》</w:t>
      </w:r>
      <w:r>
        <w:rPr>
          <w:rFonts w:hint="eastAsia"/>
        </w:rPr>
        <w:t>;</w:t>
      </w:r>
    </w:p>
    <w:p w14:paraId="3D6B9834" w14:textId="77777777" w:rsidR="00116541" w:rsidRDefault="00116541" w:rsidP="00C76F25">
      <w:pPr>
        <w:pStyle w:val="AD"/>
        <w:spacing w:line="276" w:lineRule="auto"/>
      </w:pPr>
    </w:p>
    <w:p w14:paraId="63BAD96E"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主债权数额变更的，双方签订的有关的补充或变更协议</w:t>
      </w:r>
      <w:r>
        <w:rPr>
          <w:rFonts w:hint="eastAsia"/>
        </w:rPr>
        <w:t>;</w:t>
      </w:r>
    </w:p>
    <w:p w14:paraId="1234494D" w14:textId="77777777" w:rsidR="00116541" w:rsidRDefault="00116541" w:rsidP="00C76F25">
      <w:pPr>
        <w:pStyle w:val="AD"/>
        <w:spacing w:line="276" w:lineRule="auto"/>
      </w:pPr>
    </w:p>
    <w:p w14:paraId="7AECB781"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申请人签署的相关承诺书</w:t>
      </w:r>
      <w:r>
        <w:rPr>
          <w:rFonts w:hint="eastAsia"/>
        </w:rPr>
        <w:t>;</w:t>
      </w:r>
    </w:p>
    <w:p w14:paraId="6648DA54" w14:textId="77777777" w:rsidR="00116541" w:rsidRDefault="00116541" w:rsidP="00C76F25">
      <w:pPr>
        <w:pStyle w:val="AD"/>
        <w:spacing w:line="276" w:lineRule="auto"/>
      </w:pPr>
    </w:p>
    <w:p w14:paraId="13ECBC22"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委托商标代理机构办理的，还应当提交商标代理委托书。</w:t>
      </w:r>
    </w:p>
    <w:p w14:paraId="7BFA223D" w14:textId="77777777" w:rsidR="00116541" w:rsidRDefault="00116541" w:rsidP="00C76F25">
      <w:pPr>
        <w:pStyle w:val="AD"/>
        <w:spacing w:line="276" w:lineRule="auto"/>
      </w:pPr>
    </w:p>
    <w:p w14:paraId="46007FB6" w14:textId="77777777" w:rsidR="00116541" w:rsidRDefault="00116541" w:rsidP="00C76F25">
      <w:pPr>
        <w:pStyle w:val="AD"/>
        <w:spacing w:line="276" w:lineRule="auto"/>
      </w:pPr>
      <w:r>
        <w:rPr>
          <w:rFonts w:hint="eastAsia"/>
        </w:rPr>
        <w:t xml:space="preserve">　　出质人名称</w:t>
      </w:r>
      <w:r>
        <w:rPr>
          <w:rFonts w:hint="eastAsia"/>
        </w:rPr>
        <w:t>(</w:t>
      </w:r>
      <w:r>
        <w:rPr>
          <w:rFonts w:hint="eastAsia"/>
        </w:rPr>
        <w:t>姓名</w:t>
      </w:r>
      <w:r>
        <w:rPr>
          <w:rFonts w:hint="eastAsia"/>
        </w:rPr>
        <w:t>)</w:t>
      </w:r>
      <w:r>
        <w:rPr>
          <w:rFonts w:hint="eastAsia"/>
        </w:rPr>
        <w:t>发生变更的，还应按照《商标法》及《商标法实施条例》的相关规定在国家知识产权局办理变更注册人名义申请。</w:t>
      </w:r>
    </w:p>
    <w:p w14:paraId="1C304535" w14:textId="77777777" w:rsidR="00116541" w:rsidRDefault="00116541" w:rsidP="00C76F25">
      <w:pPr>
        <w:pStyle w:val="AD"/>
        <w:spacing w:line="276" w:lineRule="auto"/>
      </w:pPr>
    </w:p>
    <w:p w14:paraId="02DBBECD" w14:textId="77777777" w:rsidR="00116541" w:rsidRDefault="00116541" w:rsidP="00C76F25">
      <w:pPr>
        <w:pStyle w:val="AD"/>
        <w:spacing w:line="276" w:lineRule="auto"/>
      </w:pPr>
      <w:r>
        <w:rPr>
          <w:rFonts w:hint="eastAsia"/>
        </w:rPr>
        <w:t xml:space="preserve">　　第十一条</w:t>
      </w:r>
      <w:r>
        <w:rPr>
          <w:rFonts w:hint="eastAsia"/>
        </w:rPr>
        <w:t xml:space="preserve"> </w:t>
      </w:r>
      <w:r>
        <w:rPr>
          <w:rFonts w:hint="eastAsia"/>
        </w:rPr>
        <w:t>因被担保的主合同履行期限延长、主债权未能按期实现等原因需要延长质权登记期限的，质权人和出质人双方应当在质权登记期限到期前，</w:t>
      </w:r>
      <w:proofErr w:type="gramStart"/>
      <w:r>
        <w:rPr>
          <w:rFonts w:hint="eastAsia"/>
        </w:rPr>
        <w:t>持以下</w:t>
      </w:r>
      <w:proofErr w:type="gramEnd"/>
      <w:r>
        <w:rPr>
          <w:rFonts w:hint="eastAsia"/>
        </w:rPr>
        <w:t>文件申请办理延期登记：</w:t>
      </w:r>
    </w:p>
    <w:p w14:paraId="433368F5" w14:textId="77777777" w:rsidR="00116541" w:rsidRDefault="00116541" w:rsidP="00C76F25">
      <w:pPr>
        <w:pStyle w:val="AD"/>
        <w:spacing w:line="276" w:lineRule="auto"/>
      </w:pPr>
    </w:p>
    <w:p w14:paraId="264E5879" w14:textId="77777777" w:rsidR="00116541" w:rsidRDefault="00116541" w:rsidP="00C76F25">
      <w:pPr>
        <w:pStyle w:val="AD"/>
        <w:spacing w:line="276" w:lineRule="auto"/>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申请人签字或者盖章的《商标专用权质权登记期限延期申请书》</w:t>
      </w:r>
      <w:r>
        <w:rPr>
          <w:rFonts w:hint="eastAsia"/>
        </w:rPr>
        <w:t>;</w:t>
      </w:r>
    </w:p>
    <w:p w14:paraId="26A4DFCB" w14:textId="77777777" w:rsidR="00116541" w:rsidRDefault="00116541" w:rsidP="00C76F25">
      <w:pPr>
        <w:pStyle w:val="AD"/>
        <w:spacing w:line="276" w:lineRule="auto"/>
      </w:pPr>
    </w:p>
    <w:p w14:paraId="1E2A2D50"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当事人双方签署的延期协议</w:t>
      </w:r>
      <w:r>
        <w:rPr>
          <w:rFonts w:hint="eastAsia"/>
        </w:rPr>
        <w:t>;</w:t>
      </w:r>
    </w:p>
    <w:p w14:paraId="5319233D" w14:textId="77777777" w:rsidR="00116541" w:rsidRDefault="00116541" w:rsidP="00C76F25">
      <w:pPr>
        <w:pStyle w:val="AD"/>
        <w:spacing w:line="276" w:lineRule="auto"/>
      </w:pPr>
    </w:p>
    <w:p w14:paraId="0669B873"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申请人签署的相关承诺书</w:t>
      </w:r>
      <w:r>
        <w:rPr>
          <w:rFonts w:hint="eastAsia"/>
        </w:rPr>
        <w:t>;</w:t>
      </w:r>
    </w:p>
    <w:p w14:paraId="20D5CCBA" w14:textId="77777777" w:rsidR="00116541" w:rsidRDefault="00116541" w:rsidP="00C76F25">
      <w:pPr>
        <w:pStyle w:val="AD"/>
        <w:spacing w:line="276" w:lineRule="auto"/>
      </w:pPr>
    </w:p>
    <w:p w14:paraId="451BB0D8" w14:textId="77777777" w:rsidR="00116541" w:rsidRDefault="00116541" w:rsidP="00C76F25">
      <w:pPr>
        <w:pStyle w:val="AD"/>
        <w:spacing w:line="276" w:lineRule="auto"/>
      </w:pPr>
      <w:r>
        <w:rPr>
          <w:rFonts w:hint="eastAsia"/>
        </w:rPr>
        <w:t xml:space="preserve">　　</w:t>
      </w:r>
      <w:r>
        <w:rPr>
          <w:rFonts w:hint="eastAsia"/>
        </w:rPr>
        <w:t>(</w:t>
      </w:r>
      <w:r>
        <w:rPr>
          <w:rFonts w:hint="eastAsia"/>
        </w:rPr>
        <w:t>四</w:t>
      </w:r>
      <w:r>
        <w:rPr>
          <w:rFonts w:hint="eastAsia"/>
        </w:rPr>
        <w:t>)</w:t>
      </w:r>
      <w:r>
        <w:rPr>
          <w:rFonts w:hint="eastAsia"/>
        </w:rPr>
        <w:t>委托商标代理机构办理的，还应当提交商标代理委托书。</w:t>
      </w:r>
    </w:p>
    <w:p w14:paraId="525C2DED" w14:textId="77777777" w:rsidR="00116541" w:rsidRDefault="00116541" w:rsidP="00C76F25">
      <w:pPr>
        <w:pStyle w:val="AD"/>
        <w:spacing w:line="276" w:lineRule="auto"/>
      </w:pPr>
    </w:p>
    <w:p w14:paraId="355AC6AC" w14:textId="77777777" w:rsidR="00116541" w:rsidRDefault="00116541" w:rsidP="00C76F25">
      <w:pPr>
        <w:pStyle w:val="AD"/>
        <w:spacing w:line="276" w:lineRule="auto"/>
      </w:pPr>
      <w:r>
        <w:rPr>
          <w:rFonts w:hint="eastAsia"/>
        </w:rPr>
        <w:t xml:space="preserve">　　主债权未能按期实现，双方又未能达成有关延期协议的，质权人可以出具相关书面保证函，说明债权未能实现的相关情况，申请延期。国家知识产权局予以延期登记的，应当通知出质人。</w:t>
      </w:r>
    </w:p>
    <w:p w14:paraId="76848BB3" w14:textId="77777777" w:rsidR="00116541" w:rsidRDefault="00116541" w:rsidP="00C76F25">
      <w:pPr>
        <w:pStyle w:val="AD"/>
        <w:spacing w:line="276" w:lineRule="auto"/>
      </w:pPr>
    </w:p>
    <w:p w14:paraId="55F03C59" w14:textId="77777777" w:rsidR="00116541" w:rsidRDefault="00116541" w:rsidP="00C76F25">
      <w:pPr>
        <w:pStyle w:val="AD"/>
        <w:spacing w:line="276" w:lineRule="auto"/>
      </w:pPr>
      <w:r>
        <w:rPr>
          <w:rFonts w:hint="eastAsia"/>
        </w:rPr>
        <w:t xml:space="preserve">　　第十二条</w:t>
      </w:r>
      <w:r>
        <w:rPr>
          <w:rFonts w:hint="eastAsia"/>
        </w:rPr>
        <w:t xml:space="preserve"> </w:t>
      </w:r>
      <w:r>
        <w:rPr>
          <w:rFonts w:hint="eastAsia"/>
        </w:rPr>
        <w:t>办理质权登记事项变更申请或者质权登记期限延期申请后，由国家知识产权局在</w:t>
      </w:r>
      <w:r>
        <w:rPr>
          <w:rFonts w:hint="eastAsia"/>
        </w:rPr>
        <w:lastRenderedPageBreak/>
        <w:t>2</w:t>
      </w:r>
      <w:r>
        <w:rPr>
          <w:rFonts w:hint="eastAsia"/>
        </w:rPr>
        <w:t>个工作日内重新核发《商标专用权质权登记证》。</w:t>
      </w:r>
    </w:p>
    <w:p w14:paraId="7C4818F1" w14:textId="77777777" w:rsidR="00116541" w:rsidRDefault="00116541" w:rsidP="00C76F25">
      <w:pPr>
        <w:pStyle w:val="AD"/>
        <w:spacing w:line="276" w:lineRule="auto"/>
      </w:pPr>
    </w:p>
    <w:p w14:paraId="74F1C3FE" w14:textId="77777777" w:rsidR="00116541" w:rsidRDefault="00116541" w:rsidP="00C76F25">
      <w:pPr>
        <w:pStyle w:val="AD"/>
        <w:spacing w:line="276" w:lineRule="auto"/>
      </w:pPr>
      <w:r>
        <w:rPr>
          <w:rFonts w:hint="eastAsia"/>
        </w:rPr>
        <w:t xml:space="preserve">　　第十三条</w:t>
      </w:r>
      <w:r>
        <w:rPr>
          <w:rFonts w:hint="eastAsia"/>
        </w:rPr>
        <w:t xml:space="preserve"> </w:t>
      </w:r>
      <w:r>
        <w:rPr>
          <w:rFonts w:hint="eastAsia"/>
        </w:rPr>
        <w:t>注册商标专用权质权登记需要注销的，质权人和出质人双方可以持下列文件办理注销申请：</w:t>
      </w:r>
    </w:p>
    <w:p w14:paraId="79F8DD95" w14:textId="77777777" w:rsidR="00116541" w:rsidRDefault="00116541" w:rsidP="00C76F25">
      <w:pPr>
        <w:pStyle w:val="AD"/>
        <w:spacing w:line="276" w:lineRule="auto"/>
      </w:pPr>
    </w:p>
    <w:p w14:paraId="5B599623" w14:textId="77777777" w:rsidR="00116541" w:rsidRDefault="00116541" w:rsidP="00C76F25">
      <w:pPr>
        <w:pStyle w:val="AD"/>
        <w:spacing w:line="276" w:lineRule="auto"/>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申请人签字或者盖章的《商标专用权质权登记注销申请书》</w:t>
      </w:r>
      <w:r>
        <w:rPr>
          <w:rFonts w:hint="eastAsia"/>
        </w:rPr>
        <w:t>;</w:t>
      </w:r>
    </w:p>
    <w:p w14:paraId="16E1A40B" w14:textId="77777777" w:rsidR="00116541" w:rsidRDefault="00116541" w:rsidP="00C76F25">
      <w:pPr>
        <w:pStyle w:val="AD"/>
        <w:spacing w:line="276" w:lineRule="auto"/>
      </w:pPr>
    </w:p>
    <w:p w14:paraId="695EFFFA" w14:textId="77777777" w:rsidR="00116541" w:rsidRDefault="00116541" w:rsidP="00C76F25">
      <w:pPr>
        <w:pStyle w:val="AD"/>
        <w:spacing w:line="276" w:lineRule="auto"/>
      </w:pPr>
      <w:r>
        <w:rPr>
          <w:rFonts w:hint="eastAsia"/>
        </w:rPr>
        <w:t xml:space="preserve">　　</w:t>
      </w:r>
      <w:r>
        <w:rPr>
          <w:rFonts w:hint="eastAsia"/>
        </w:rPr>
        <w:t>(</w:t>
      </w:r>
      <w:r>
        <w:rPr>
          <w:rFonts w:hint="eastAsia"/>
        </w:rPr>
        <w:t>二</w:t>
      </w:r>
      <w:r>
        <w:rPr>
          <w:rFonts w:hint="eastAsia"/>
        </w:rPr>
        <w:t>)</w:t>
      </w:r>
      <w:r>
        <w:rPr>
          <w:rFonts w:hint="eastAsia"/>
        </w:rPr>
        <w:t>申请人签署的相关承诺书</w:t>
      </w:r>
      <w:r>
        <w:rPr>
          <w:rFonts w:hint="eastAsia"/>
        </w:rPr>
        <w:t>;</w:t>
      </w:r>
    </w:p>
    <w:p w14:paraId="7C8F0CAF" w14:textId="77777777" w:rsidR="00116541" w:rsidRDefault="00116541" w:rsidP="00C76F25">
      <w:pPr>
        <w:pStyle w:val="AD"/>
        <w:spacing w:line="276" w:lineRule="auto"/>
      </w:pPr>
    </w:p>
    <w:p w14:paraId="16E680E0" w14:textId="77777777" w:rsidR="00116541" w:rsidRDefault="00116541" w:rsidP="00C76F25">
      <w:pPr>
        <w:pStyle w:val="AD"/>
        <w:spacing w:line="276" w:lineRule="auto"/>
      </w:pPr>
      <w:r>
        <w:rPr>
          <w:rFonts w:hint="eastAsia"/>
        </w:rPr>
        <w:t xml:space="preserve">　　</w:t>
      </w:r>
      <w:r>
        <w:rPr>
          <w:rFonts w:hint="eastAsia"/>
        </w:rPr>
        <w:t>(</w:t>
      </w:r>
      <w:r>
        <w:rPr>
          <w:rFonts w:hint="eastAsia"/>
        </w:rPr>
        <w:t>三</w:t>
      </w:r>
      <w:r>
        <w:rPr>
          <w:rFonts w:hint="eastAsia"/>
        </w:rPr>
        <w:t>)</w:t>
      </w:r>
      <w:r>
        <w:rPr>
          <w:rFonts w:hint="eastAsia"/>
        </w:rPr>
        <w:t>委托商标代理机构办理的，还应当提交商标代理委托书。</w:t>
      </w:r>
    </w:p>
    <w:p w14:paraId="23EAC90C" w14:textId="77777777" w:rsidR="00116541" w:rsidRDefault="00116541" w:rsidP="00C76F25">
      <w:pPr>
        <w:pStyle w:val="AD"/>
        <w:spacing w:line="276" w:lineRule="auto"/>
      </w:pPr>
    </w:p>
    <w:p w14:paraId="012FA9A1" w14:textId="77777777" w:rsidR="00116541" w:rsidRDefault="00116541" w:rsidP="00C76F25">
      <w:pPr>
        <w:pStyle w:val="AD"/>
        <w:spacing w:line="276" w:lineRule="auto"/>
      </w:pPr>
      <w:r>
        <w:rPr>
          <w:rFonts w:hint="eastAsia"/>
        </w:rPr>
        <w:t xml:space="preserve">　　注销登记的，国家知识产权局应当在</w:t>
      </w:r>
      <w:r>
        <w:rPr>
          <w:rFonts w:hint="eastAsia"/>
        </w:rPr>
        <w:t>2</w:t>
      </w:r>
      <w:r>
        <w:rPr>
          <w:rFonts w:hint="eastAsia"/>
        </w:rPr>
        <w:t>个工作日内通知当事人。</w:t>
      </w:r>
    </w:p>
    <w:p w14:paraId="1C8B37EB" w14:textId="77777777" w:rsidR="00116541" w:rsidRDefault="00116541" w:rsidP="00C76F25">
      <w:pPr>
        <w:pStyle w:val="AD"/>
        <w:spacing w:line="276" w:lineRule="auto"/>
      </w:pPr>
    </w:p>
    <w:p w14:paraId="23ECEF37" w14:textId="77777777" w:rsidR="00116541" w:rsidRDefault="00116541" w:rsidP="00C76F25">
      <w:pPr>
        <w:pStyle w:val="AD"/>
        <w:spacing w:line="276" w:lineRule="auto"/>
      </w:pPr>
      <w:r>
        <w:rPr>
          <w:rFonts w:hint="eastAsia"/>
        </w:rPr>
        <w:t xml:space="preserve">　　质权登记期限届满后，</w:t>
      </w:r>
      <w:proofErr w:type="gramStart"/>
      <w:r>
        <w:rPr>
          <w:rFonts w:hint="eastAsia"/>
        </w:rPr>
        <w:t>该质权</w:t>
      </w:r>
      <w:proofErr w:type="gramEnd"/>
      <w:r>
        <w:rPr>
          <w:rFonts w:hint="eastAsia"/>
        </w:rPr>
        <w:t>登记自动失效。</w:t>
      </w:r>
    </w:p>
    <w:p w14:paraId="53A1E2D7" w14:textId="77777777" w:rsidR="00116541" w:rsidRDefault="00116541" w:rsidP="00C76F25">
      <w:pPr>
        <w:pStyle w:val="AD"/>
        <w:spacing w:line="276" w:lineRule="auto"/>
      </w:pPr>
    </w:p>
    <w:p w14:paraId="048829BD" w14:textId="77777777" w:rsidR="00116541" w:rsidRDefault="00116541" w:rsidP="00C76F25">
      <w:pPr>
        <w:pStyle w:val="AD"/>
        <w:spacing w:line="276" w:lineRule="auto"/>
      </w:pPr>
      <w:r>
        <w:rPr>
          <w:rFonts w:hint="eastAsia"/>
        </w:rPr>
        <w:t xml:space="preserve">　　第十四条《商标专用权质权登记证》遗失的，可以向国家知识产权局申请补发。</w:t>
      </w:r>
    </w:p>
    <w:p w14:paraId="76B5E85C" w14:textId="77777777" w:rsidR="00116541" w:rsidRDefault="00116541" w:rsidP="00C76F25">
      <w:pPr>
        <w:pStyle w:val="AD"/>
        <w:spacing w:line="276" w:lineRule="auto"/>
      </w:pPr>
    </w:p>
    <w:p w14:paraId="3BA0142C" w14:textId="77777777" w:rsidR="00116541" w:rsidRDefault="00116541" w:rsidP="00C76F25">
      <w:pPr>
        <w:pStyle w:val="AD"/>
        <w:spacing w:line="276" w:lineRule="auto"/>
      </w:pPr>
      <w:r>
        <w:rPr>
          <w:rFonts w:hint="eastAsia"/>
        </w:rPr>
        <w:t xml:space="preserve">　　第十五条</w:t>
      </w:r>
      <w:r>
        <w:rPr>
          <w:rFonts w:hint="eastAsia"/>
        </w:rPr>
        <w:t xml:space="preserve"> </w:t>
      </w:r>
      <w:r>
        <w:rPr>
          <w:rFonts w:hint="eastAsia"/>
        </w:rPr>
        <w:t>国家知识产权局对注册商标质权登记的相关信息进行公告。</w:t>
      </w:r>
    </w:p>
    <w:p w14:paraId="0732B47A" w14:textId="77777777" w:rsidR="00116541" w:rsidRDefault="00116541" w:rsidP="00C76F25">
      <w:pPr>
        <w:pStyle w:val="AD"/>
        <w:spacing w:line="276" w:lineRule="auto"/>
      </w:pPr>
    </w:p>
    <w:p w14:paraId="3F4273A7" w14:textId="77777777" w:rsidR="00116541" w:rsidRDefault="00116541" w:rsidP="00C76F25">
      <w:pPr>
        <w:pStyle w:val="AD"/>
        <w:spacing w:line="276" w:lineRule="auto"/>
      </w:pPr>
      <w:r>
        <w:rPr>
          <w:rFonts w:hint="eastAsia"/>
        </w:rPr>
        <w:t xml:space="preserve">　　第十六条</w:t>
      </w:r>
      <w:r>
        <w:rPr>
          <w:rFonts w:hint="eastAsia"/>
        </w:rPr>
        <w:t xml:space="preserve"> </w:t>
      </w:r>
      <w:r>
        <w:rPr>
          <w:rFonts w:hint="eastAsia"/>
        </w:rPr>
        <w:t>反担保及</w:t>
      </w:r>
      <w:proofErr w:type="gramStart"/>
      <w:r>
        <w:rPr>
          <w:rFonts w:hint="eastAsia"/>
        </w:rPr>
        <w:t>最</w:t>
      </w:r>
      <w:proofErr w:type="gramEnd"/>
      <w:r>
        <w:rPr>
          <w:rFonts w:hint="eastAsia"/>
        </w:rPr>
        <w:t>高额质权适用本规定。</w:t>
      </w:r>
    </w:p>
    <w:p w14:paraId="735BA482" w14:textId="77777777" w:rsidR="00116541" w:rsidRDefault="00116541" w:rsidP="00C76F25">
      <w:pPr>
        <w:pStyle w:val="AD"/>
        <w:spacing w:line="276" w:lineRule="auto"/>
      </w:pPr>
    </w:p>
    <w:p w14:paraId="67030312" w14:textId="561448C5" w:rsidR="00B15193" w:rsidRDefault="00116541" w:rsidP="00C76F25">
      <w:pPr>
        <w:pStyle w:val="AD"/>
        <w:spacing w:line="276" w:lineRule="auto"/>
      </w:pPr>
      <w:r>
        <w:rPr>
          <w:rFonts w:hint="eastAsia"/>
        </w:rPr>
        <w:t xml:space="preserve">　　第十七条</w:t>
      </w:r>
      <w:r>
        <w:rPr>
          <w:rFonts w:hint="eastAsia"/>
        </w:rPr>
        <w:t xml:space="preserve"> </w:t>
      </w:r>
      <w:r>
        <w:rPr>
          <w:rFonts w:hint="eastAsia"/>
        </w:rPr>
        <w:t>本规定自</w:t>
      </w:r>
      <w:r>
        <w:rPr>
          <w:rFonts w:hint="eastAsia"/>
        </w:rPr>
        <w:t>2020</w:t>
      </w:r>
      <w:r>
        <w:rPr>
          <w:rFonts w:hint="eastAsia"/>
        </w:rPr>
        <w:t>年</w:t>
      </w:r>
      <w:r>
        <w:rPr>
          <w:rFonts w:hint="eastAsia"/>
        </w:rPr>
        <w:t>5</w:t>
      </w:r>
      <w:r>
        <w:rPr>
          <w:rFonts w:hint="eastAsia"/>
        </w:rPr>
        <w:t>月</w:t>
      </w:r>
      <w:r>
        <w:rPr>
          <w:rFonts w:hint="eastAsia"/>
        </w:rPr>
        <w:t>1</w:t>
      </w:r>
      <w:r>
        <w:rPr>
          <w:rFonts w:hint="eastAsia"/>
        </w:rPr>
        <w:t>日起施行，原《注册商标专用权质权登记程序规定》</w:t>
      </w:r>
      <w:r>
        <w:rPr>
          <w:rFonts w:hint="eastAsia"/>
        </w:rPr>
        <w:t>(</w:t>
      </w:r>
      <w:r>
        <w:rPr>
          <w:rFonts w:hint="eastAsia"/>
        </w:rPr>
        <w:t>工商标字〔</w:t>
      </w:r>
      <w:r>
        <w:rPr>
          <w:rFonts w:hint="eastAsia"/>
        </w:rPr>
        <w:t>2009</w:t>
      </w:r>
      <w:r>
        <w:rPr>
          <w:rFonts w:hint="eastAsia"/>
        </w:rPr>
        <w:t>〕</w:t>
      </w:r>
      <w:r>
        <w:rPr>
          <w:rFonts w:hint="eastAsia"/>
        </w:rPr>
        <w:t>182</w:t>
      </w:r>
      <w:r>
        <w:rPr>
          <w:rFonts w:hint="eastAsia"/>
        </w:rPr>
        <w:t>号</w:t>
      </w:r>
      <w:r>
        <w:rPr>
          <w:rFonts w:hint="eastAsia"/>
        </w:rPr>
        <w:t>)</w:t>
      </w:r>
      <w:r>
        <w:rPr>
          <w:rFonts w:hint="eastAsia"/>
        </w:rPr>
        <w:t>同日起不再执行。</w:t>
      </w:r>
    </w:p>
    <w:p w14:paraId="63388ADA" w14:textId="0B33AC82" w:rsidR="00116541" w:rsidRDefault="00116541" w:rsidP="00C76F25">
      <w:pPr>
        <w:pStyle w:val="AD"/>
        <w:spacing w:line="276" w:lineRule="auto"/>
      </w:pPr>
    </w:p>
    <w:p w14:paraId="586DAC80" w14:textId="027F89F6" w:rsidR="00116541" w:rsidRDefault="00116541" w:rsidP="00C76F25">
      <w:pPr>
        <w:pStyle w:val="AD"/>
        <w:spacing w:line="276" w:lineRule="auto"/>
      </w:pPr>
    </w:p>
    <w:p w14:paraId="71DC6593" w14:textId="59664866" w:rsidR="00116541" w:rsidRDefault="00116541" w:rsidP="00C76F25">
      <w:pPr>
        <w:pStyle w:val="AD"/>
        <w:spacing w:line="276" w:lineRule="auto"/>
        <w:rPr>
          <w:rStyle w:val="a7"/>
        </w:rPr>
      </w:pPr>
      <w:r>
        <w:rPr>
          <w:rFonts w:hint="eastAsia"/>
        </w:rPr>
        <w:t>信息来源：</w:t>
      </w:r>
      <w:hyperlink r:id="rId6" w:history="1">
        <w:r>
          <w:rPr>
            <w:rStyle w:val="a7"/>
          </w:rPr>
          <w:t>http://www.cnipa.gov.cn/zfgg/1148034.htm</w:t>
        </w:r>
      </w:hyperlink>
    </w:p>
    <w:p w14:paraId="43F446FF" w14:textId="77777777" w:rsidR="001C0D85" w:rsidRDefault="001C0D85" w:rsidP="00C76F25">
      <w:pPr>
        <w:pStyle w:val="AD"/>
        <w:spacing w:line="276" w:lineRule="auto"/>
      </w:pPr>
    </w:p>
    <w:sectPr w:rsidR="001C0D8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2D0F4" w14:textId="77777777" w:rsidR="00653049" w:rsidRDefault="00653049" w:rsidP="00C20A6A">
      <w:pPr>
        <w:spacing w:line="240" w:lineRule="auto"/>
      </w:pPr>
      <w:r>
        <w:separator/>
      </w:r>
    </w:p>
  </w:endnote>
  <w:endnote w:type="continuationSeparator" w:id="0">
    <w:p w14:paraId="57210D20" w14:textId="77777777" w:rsidR="00653049" w:rsidRDefault="0065304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7DD31" w14:textId="77777777" w:rsidR="00653049" w:rsidRDefault="00653049" w:rsidP="00C20A6A">
      <w:pPr>
        <w:spacing w:line="240" w:lineRule="auto"/>
      </w:pPr>
      <w:r>
        <w:separator/>
      </w:r>
    </w:p>
  </w:footnote>
  <w:footnote w:type="continuationSeparator" w:id="0">
    <w:p w14:paraId="00D055C6" w14:textId="77777777" w:rsidR="00653049" w:rsidRDefault="0065304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0566"/>
    <w:rsid w:val="000F4C6A"/>
    <w:rsid w:val="00116541"/>
    <w:rsid w:val="00176A25"/>
    <w:rsid w:val="001C0D85"/>
    <w:rsid w:val="001C4C6F"/>
    <w:rsid w:val="003D27E2"/>
    <w:rsid w:val="00532AED"/>
    <w:rsid w:val="005B0566"/>
    <w:rsid w:val="005F7C76"/>
    <w:rsid w:val="00653049"/>
    <w:rsid w:val="007D7BDB"/>
    <w:rsid w:val="00A548E7"/>
    <w:rsid w:val="00B15193"/>
    <w:rsid w:val="00B731F1"/>
    <w:rsid w:val="00C20A6A"/>
    <w:rsid w:val="00C22624"/>
    <w:rsid w:val="00C76F25"/>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38077"/>
  <w15:chartTrackingRefBased/>
  <w15:docId w15:val="{04DDB4E2-C033-430F-98FE-CFD8385B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semiHidden/>
    <w:unhideWhenUsed/>
    <w:rsid w:val="00116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pa.gov.cn/zfgg/114803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2020-05-08T12:54:00Z</dcterms:created>
  <dcterms:modified xsi:type="dcterms:W3CDTF">2020-05-09T03:38:00Z</dcterms:modified>
</cp:coreProperties>
</file>