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B1D94" w14:textId="77777777" w:rsidR="00D64868" w:rsidRPr="00D64868" w:rsidRDefault="00D64868" w:rsidP="000C1A76">
      <w:pPr>
        <w:pStyle w:val="AD"/>
        <w:spacing w:line="276" w:lineRule="auto"/>
        <w:jc w:val="center"/>
        <w:rPr>
          <w:b/>
          <w:bCs/>
          <w:color w:val="E36C0A" w:themeColor="accent6" w:themeShade="BF"/>
          <w:sz w:val="32"/>
          <w:szCs w:val="32"/>
        </w:rPr>
      </w:pPr>
      <w:r w:rsidRPr="00D64868">
        <w:rPr>
          <w:rFonts w:hint="eastAsia"/>
          <w:b/>
          <w:bCs/>
          <w:color w:val="E36C0A" w:themeColor="accent6" w:themeShade="BF"/>
          <w:sz w:val="32"/>
          <w:szCs w:val="32"/>
        </w:rPr>
        <w:t>关于订立电子劳动合同有关问题的函</w:t>
      </w:r>
    </w:p>
    <w:p w14:paraId="565C857E" w14:textId="77777777" w:rsidR="00D64868" w:rsidRDefault="00D64868" w:rsidP="000C1A76">
      <w:pPr>
        <w:pStyle w:val="AD"/>
        <w:spacing w:line="276" w:lineRule="auto"/>
      </w:pPr>
    </w:p>
    <w:p w14:paraId="65E10A13" w14:textId="1272BA2A" w:rsidR="00D64868" w:rsidRDefault="00D64868" w:rsidP="000C1A76">
      <w:pPr>
        <w:pStyle w:val="AD"/>
        <w:spacing w:line="276" w:lineRule="auto"/>
      </w:pPr>
      <w:r>
        <w:rPr>
          <w:rFonts w:hint="eastAsia"/>
        </w:rPr>
        <w:t>北京市人力资源和社会保障局：</w:t>
      </w:r>
    </w:p>
    <w:p w14:paraId="054C6F7F" w14:textId="77777777" w:rsidR="00D64868" w:rsidRDefault="00D64868" w:rsidP="000C1A76">
      <w:pPr>
        <w:pStyle w:val="AD"/>
        <w:spacing w:line="276" w:lineRule="auto"/>
      </w:pPr>
    </w:p>
    <w:p w14:paraId="605E0086" w14:textId="77777777" w:rsidR="00D64868" w:rsidRDefault="00D64868" w:rsidP="000C1A76">
      <w:pPr>
        <w:pStyle w:val="AD"/>
        <w:spacing w:line="276" w:lineRule="auto"/>
      </w:pPr>
      <w:r>
        <w:rPr>
          <w:rFonts w:hint="eastAsia"/>
        </w:rPr>
        <w:t>你局《关于在疫情防控期间开展劳动合同管理电子化工作的请示》收悉。经研究，现答复如下：</w:t>
      </w:r>
    </w:p>
    <w:p w14:paraId="11470706" w14:textId="77777777" w:rsidR="00D64868" w:rsidRDefault="00D64868" w:rsidP="000C1A76">
      <w:pPr>
        <w:pStyle w:val="AD"/>
        <w:spacing w:line="276" w:lineRule="auto"/>
      </w:pPr>
    </w:p>
    <w:p w14:paraId="6CE52BB2" w14:textId="77777777" w:rsidR="00D64868" w:rsidRDefault="00D64868" w:rsidP="000C1A76">
      <w:pPr>
        <w:pStyle w:val="AD"/>
        <w:spacing w:line="276" w:lineRule="auto"/>
      </w:pPr>
      <w:r>
        <w:rPr>
          <w:rFonts w:hint="eastAsia"/>
        </w:rPr>
        <w:t>用人单位与劳动者协商一致，可以采用电子形式订立书面劳动合同。采用电子形式订立劳动合同，应当使用符合电子签名法等法律法规规定的可视为书面形式的数据电文和可靠的电子签名。用人单位应保证电子劳动合同的生成、传递、储存等满足电子签名法等法律法规规定的要求，确保其完整、准确、不被篡改。符合劳动合同法规定和上述要求的电子劳动合同一经订立即具有法律效力，用人单位与劳动者应当按照电子劳动合同的约定，全面履行各自的义务。</w:t>
      </w:r>
    </w:p>
    <w:p w14:paraId="18E2AB2C" w14:textId="034BF0DC" w:rsidR="00D64868" w:rsidRDefault="00D64868" w:rsidP="000C1A76">
      <w:pPr>
        <w:pStyle w:val="AD"/>
        <w:spacing w:line="276" w:lineRule="auto"/>
      </w:pPr>
    </w:p>
    <w:p w14:paraId="4ACD85F5" w14:textId="77777777" w:rsidR="00D64868" w:rsidRDefault="00D64868" w:rsidP="000C1A76">
      <w:pPr>
        <w:pStyle w:val="AD"/>
        <w:spacing w:line="276" w:lineRule="auto"/>
      </w:pPr>
    </w:p>
    <w:p w14:paraId="4998F314" w14:textId="50342EB9" w:rsidR="00D64868" w:rsidRDefault="00D64868" w:rsidP="000C1A76">
      <w:pPr>
        <w:pStyle w:val="AD"/>
        <w:spacing w:line="276" w:lineRule="auto"/>
        <w:jc w:val="right"/>
      </w:pPr>
      <w:r>
        <w:rPr>
          <w:rFonts w:hint="eastAsia"/>
        </w:rPr>
        <w:t>人力资源社会保障部办公厅</w:t>
      </w:r>
    </w:p>
    <w:p w14:paraId="0E4D62DE" w14:textId="7CF143CC" w:rsidR="00B15193" w:rsidRDefault="00D64868" w:rsidP="000C1A76">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4</w:t>
      </w:r>
      <w:r>
        <w:rPr>
          <w:rFonts w:hint="eastAsia"/>
        </w:rPr>
        <w:t>日</w:t>
      </w:r>
    </w:p>
    <w:p w14:paraId="2A6FC688" w14:textId="1D2019BD" w:rsidR="00D64868" w:rsidRDefault="00D64868" w:rsidP="000C1A76">
      <w:pPr>
        <w:pStyle w:val="AD"/>
        <w:spacing w:line="276" w:lineRule="auto"/>
        <w:jc w:val="right"/>
      </w:pPr>
    </w:p>
    <w:p w14:paraId="73882254" w14:textId="4899D2F9" w:rsidR="00D64868" w:rsidRDefault="00D64868" w:rsidP="000C1A76">
      <w:pPr>
        <w:pStyle w:val="AD"/>
        <w:spacing w:line="276" w:lineRule="auto"/>
      </w:pPr>
    </w:p>
    <w:p w14:paraId="503F6802" w14:textId="4EC2EC15" w:rsidR="00D64868" w:rsidRDefault="00D64868" w:rsidP="000C1A76">
      <w:pPr>
        <w:pStyle w:val="AD"/>
        <w:spacing w:line="276" w:lineRule="auto"/>
        <w:rPr>
          <w:rStyle w:val="a9"/>
        </w:rPr>
      </w:pPr>
      <w:r>
        <w:rPr>
          <w:rFonts w:hint="eastAsia"/>
        </w:rPr>
        <w:t>信息来源：</w:t>
      </w:r>
      <w:hyperlink r:id="rId6" w:history="1">
        <w:r>
          <w:rPr>
            <w:rStyle w:val="a9"/>
          </w:rPr>
          <w:t>http://www.mohrss.gov.cn/gkml/zcfg/gfxwj/202003/t20200310_362037.html</w:t>
        </w:r>
      </w:hyperlink>
    </w:p>
    <w:p w14:paraId="26E7CEF3" w14:textId="77777777" w:rsidR="00300D00" w:rsidRDefault="00300D00" w:rsidP="000C1A76">
      <w:pPr>
        <w:pStyle w:val="AD"/>
        <w:spacing w:line="276" w:lineRule="auto"/>
      </w:pPr>
      <w:bookmarkStart w:id="0" w:name="_GoBack"/>
      <w:bookmarkEnd w:id="0"/>
    </w:p>
    <w:sectPr w:rsidR="00300D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C1B4" w14:textId="77777777" w:rsidR="00FB4730" w:rsidRDefault="00FB4730" w:rsidP="00C20A6A">
      <w:pPr>
        <w:spacing w:line="240" w:lineRule="auto"/>
      </w:pPr>
      <w:r>
        <w:separator/>
      </w:r>
    </w:p>
  </w:endnote>
  <w:endnote w:type="continuationSeparator" w:id="0">
    <w:p w14:paraId="6A74FA44" w14:textId="77777777" w:rsidR="00FB4730" w:rsidRDefault="00FB473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3655" w14:textId="77777777" w:rsidR="00FB4730" w:rsidRDefault="00FB4730" w:rsidP="00C20A6A">
      <w:pPr>
        <w:spacing w:line="240" w:lineRule="auto"/>
      </w:pPr>
      <w:r>
        <w:separator/>
      </w:r>
    </w:p>
  </w:footnote>
  <w:footnote w:type="continuationSeparator" w:id="0">
    <w:p w14:paraId="7E3E33C3" w14:textId="77777777" w:rsidR="00FB4730" w:rsidRDefault="00FB473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50CA"/>
    <w:rsid w:val="000C1A76"/>
    <w:rsid w:val="000F4C6A"/>
    <w:rsid w:val="00176A25"/>
    <w:rsid w:val="001C4C6F"/>
    <w:rsid w:val="00300D00"/>
    <w:rsid w:val="003050CA"/>
    <w:rsid w:val="003D27E2"/>
    <w:rsid w:val="00480790"/>
    <w:rsid w:val="005F7C76"/>
    <w:rsid w:val="007D7BDB"/>
    <w:rsid w:val="00A548E7"/>
    <w:rsid w:val="00B15193"/>
    <w:rsid w:val="00B731F1"/>
    <w:rsid w:val="00C20A6A"/>
    <w:rsid w:val="00C22624"/>
    <w:rsid w:val="00D02718"/>
    <w:rsid w:val="00D64868"/>
    <w:rsid w:val="00FB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27374"/>
  <w15:chartTrackingRefBased/>
  <w15:docId w15:val="{FA963FAE-8043-443E-8F0F-9153DE6E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64868"/>
    <w:pPr>
      <w:ind w:leftChars="2500" w:left="100"/>
    </w:pPr>
  </w:style>
  <w:style w:type="character" w:customStyle="1" w:styleId="a8">
    <w:name w:val="日期 字符"/>
    <w:basedOn w:val="a0"/>
    <w:link w:val="a7"/>
    <w:uiPriority w:val="99"/>
    <w:semiHidden/>
    <w:rsid w:val="00D64868"/>
    <w:rPr>
      <w:rFonts w:ascii="Arial" w:eastAsia="宋体" w:hAnsi="Arial"/>
      <w:sz w:val="22"/>
    </w:rPr>
  </w:style>
  <w:style w:type="character" w:styleId="a9">
    <w:name w:val="Hyperlink"/>
    <w:basedOn w:val="a0"/>
    <w:uiPriority w:val="99"/>
    <w:semiHidden/>
    <w:unhideWhenUsed/>
    <w:rsid w:val="00D64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gkml/zcfg/gfxwj/202003/t20200310_3620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2020-03-13T03:22:00Z</dcterms:created>
  <dcterms:modified xsi:type="dcterms:W3CDTF">2020-04-02T04:33:00Z</dcterms:modified>
</cp:coreProperties>
</file>