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DB6F" w14:textId="15B45343" w:rsidR="00D31270" w:rsidRPr="00B920FD" w:rsidRDefault="00D31270" w:rsidP="005D3113">
      <w:pPr>
        <w:pStyle w:val="AD"/>
        <w:spacing w:line="276" w:lineRule="auto"/>
        <w:jc w:val="center"/>
        <w:rPr>
          <w:b/>
          <w:bCs/>
          <w:color w:val="E36C0A" w:themeColor="accent6" w:themeShade="BF"/>
          <w:sz w:val="32"/>
          <w:szCs w:val="32"/>
        </w:rPr>
      </w:pPr>
      <w:r w:rsidRPr="00B920FD">
        <w:rPr>
          <w:rFonts w:hint="eastAsia"/>
          <w:b/>
          <w:bCs/>
          <w:color w:val="E36C0A" w:themeColor="accent6" w:themeShade="BF"/>
          <w:sz w:val="32"/>
          <w:szCs w:val="32"/>
        </w:rPr>
        <w:t>关于印发《疫情防控期间投资项目开工建设信息在线报送和远程监测调度指南》的通知</w:t>
      </w:r>
    </w:p>
    <w:p w14:paraId="6069E58C" w14:textId="77777777" w:rsidR="00D31270" w:rsidRDefault="00D31270" w:rsidP="005D3113">
      <w:pPr>
        <w:pStyle w:val="AD"/>
        <w:spacing w:line="276" w:lineRule="auto"/>
      </w:pPr>
    </w:p>
    <w:p w14:paraId="59981CDA" w14:textId="77777777" w:rsidR="00D31270" w:rsidRDefault="00D31270" w:rsidP="005D3113">
      <w:pPr>
        <w:pStyle w:val="AD"/>
        <w:spacing w:line="276" w:lineRule="auto"/>
      </w:pPr>
      <w:r>
        <w:rPr>
          <w:rFonts w:hint="eastAsia"/>
        </w:rPr>
        <w:t>各省、自治区、直辖市及计划单列市、新疆生产建设兵团发展改革委：</w:t>
      </w:r>
    </w:p>
    <w:p w14:paraId="2A0CA400" w14:textId="77777777" w:rsidR="00B920FD" w:rsidRDefault="00B920FD" w:rsidP="005D3113">
      <w:pPr>
        <w:pStyle w:val="AD"/>
        <w:spacing w:line="276" w:lineRule="auto"/>
      </w:pPr>
    </w:p>
    <w:p w14:paraId="3B97ADBD" w14:textId="2AF592C7" w:rsidR="00D31270" w:rsidRDefault="00D31270" w:rsidP="005D3113">
      <w:pPr>
        <w:pStyle w:val="AD"/>
        <w:spacing w:line="276" w:lineRule="auto"/>
      </w:pPr>
      <w:r>
        <w:t>  </w:t>
      </w:r>
      <w:r>
        <w:rPr>
          <w:rFonts w:hint="eastAsia"/>
        </w:rPr>
        <w:t>为落实党中央、国务院关于新型冠状病毒感染肺炎疫情防控工作部署，更好满足疫情防控期间各级发展改革部门对投资项目建设实施情况监测、调度等工作需要，我们制定了《疫情防控期间投资项目开工建设信息在线报送和远程监测调度指南》，现印发给你们，请结合本地实际，参照执行。</w:t>
      </w:r>
    </w:p>
    <w:p w14:paraId="0B148E08" w14:textId="77777777" w:rsidR="00B920FD" w:rsidRDefault="00B920FD" w:rsidP="005D3113">
      <w:pPr>
        <w:pStyle w:val="AD"/>
        <w:spacing w:line="276" w:lineRule="auto"/>
      </w:pPr>
    </w:p>
    <w:p w14:paraId="44F0FDA2" w14:textId="10D493F4" w:rsidR="00D31270" w:rsidRDefault="00D31270" w:rsidP="005D3113">
      <w:pPr>
        <w:pStyle w:val="AD"/>
        <w:spacing w:line="276" w:lineRule="auto"/>
      </w:pPr>
      <w:r>
        <w:t>  </w:t>
      </w:r>
      <w:r>
        <w:rPr>
          <w:rFonts w:hint="eastAsia"/>
        </w:rPr>
        <w:t>附件：</w:t>
      </w:r>
      <w:hyperlink r:id="rId6" w:history="1">
        <w:r w:rsidRPr="00254F7F">
          <w:rPr>
            <w:rStyle w:val="a9"/>
            <w:rFonts w:hint="eastAsia"/>
          </w:rPr>
          <w:t>疫情防控期间投资项目开工建设信息在线报送和远程监测调度指南</w:t>
        </w:r>
      </w:hyperlink>
      <w:bookmarkStart w:id="0" w:name="_GoBack"/>
      <w:bookmarkEnd w:id="0"/>
    </w:p>
    <w:p w14:paraId="21F7AE27" w14:textId="77777777" w:rsidR="00105E53" w:rsidRDefault="00105E53" w:rsidP="005D3113">
      <w:pPr>
        <w:pStyle w:val="AD"/>
        <w:spacing w:line="276" w:lineRule="auto"/>
      </w:pPr>
    </w:p>
    <w:p w14:paraId="6C3EFEC0" w14:textId="77777777" w:rsidR="00D31270" w:rsidRDefault="00D31270" w:rsidP="005D3113">
      <w:pPr>
        <w:pStyle w:val="AD"/>
        <w:spacing w:line="276" w:lineRule="auto"/>
        <w:jc w:val="right"/>
      </w:pPr>
      <w:r>
        <w:rPr>
          <w:rFonts w:hint="eastAsia"/>
        </w:rPr>
        <w:t>国家发展改革委办公厅</w:t>
      </w:r>
    </w:p>
    <w:p w14:paraId="70ECD5D5" w14:textId="1A57F675" w:rsidR="00B15193" w:rsidRDefault="00D31270" w:rsidP="005D3113">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6</w:t>
      </w:r>
      <w:r>
        <w:rPr>
          <w:rFonts w:hint="eastAsia"/>
        </w:rPr>
        <w:t>日</w:t>
      </w:r>
    </w:p>
    <w:p w14:paraId="3B969B54" w14:textId="1BD1C188" w:rsidR="00D31270" w:rsidRDefault="00D31270" w:rsidP="005D3113">
      <w:pPr>
        <w:pStyle w:val="AD"/>
        <w:spacing w:line="276" w:lineRule="auto"/>
      </w:pPr>
    </w:p>
    <w:p w14:paraId="58FA33FB" w14:textId="11A8F928" w:rsidR="00D31270" w:rsidRDefault="00D31270" w:rsidP="005D3113">
      <w:pPr>
        <w:pStyle w:val="AD"/>
        <w:spacing w:line="276" w:lineRule="auto"/>
      </w:pPr>
    </w:p>
    <w:p w14:paraId="1A6B2643" w14:textId="1E8D3901" w:rsidR="00D31270" w:rsidRDefault="00D31270" w:rsidP="005D3113">
      <w:pPr>
        <w:pStyle w:val="AD"/>
        <w:spacing w:line="276" w:lineRule="auto"/>
        <w:rPr>
          <w:rStyle w:val="a9"/>
        </w:rPr>
      </w:pPr>
      <w:r>
        <w:rPr>
          <w:rFonts w:hint="eastAsia"/>
        </w:rPr>
        <w:t>信息来源：</w:t>
      </w:r>
      <w:hyperlink r:id="rId7" w:history="1">
        <w:r>
          <w:rPr>
            <w:rStyle w:val="a9"/>
          </w:rPr>
          <w:t>https://www.ndrc.gov.cn/xxgk/zcfb/tz/202002/t20200220_1220818.html</w:t>
        </w:r>
      </w:hyperlink>
    </w:p>
    <w:p w14:paraId="2AD0AB9D" w14:textId="77777777" w:rsidR="00E41D40" w:rsidRDefault="00E41D40" w:rsidP="005D3113">
      <w:pPr>
        <w:pStyle w:val="AD"/>
        <w:spacing w:line="276" w:lineRule="auto"/>
      </w:pPr>
    </w:p>
    <w:sectPr w:rsidR="00E41D4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C5929" w14:textId="77777777" w:rsidR="00D17F77" w:rsidRDefault="00D17F77" w:rsidP="00C20A6A">
      <w:pPr>
        <w:spacing w:line="240" w:lineRule="auto"/>
      </w:pPr>
      <w:r>
        <w:separator/>
      </w:r>
    </w:p>
  </w:endnote>
  <w:endnote w:type="continuationSeparator" w:id="0">
    <w:p w14:paraId="03ECAFB9" w14:textId="77777777" w:rsidR="00D17F77" w:rsidRDefault="00D17F7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4AC4" w14:textId="77777777" w:rsidR="00D17F77" w:rsidRDefault="00D17F77" w:rsidP="00C20A6A">
      <w:pPr>
        <w:spacing w:line="240" w:lineRule="auto"/>
      </w:pPr>
      <w:r>
        <w:separator/>
      </w:r>
    </w:p>
  </w:footnote>
  <w:footnote w:type="continuationSeparator" w:id="0">
    <w:p w14:paraId="4BDE1C23" w14:textId="77777777" w:rsidR="00D17F77" w:rsidRDefault="00D17F7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7143"/>
    <w:rsid w:val="000F4C6A"/>
    <w:rsid w:val="00105E53"/>
    <w:rsid w:val="00176A25"/>
    <w:rsid w:val="001C4C6F"/>
    <w:rsid w:val="00254F7F"/>
    <w:rsid w:val="003D27E2"/>
    <w:rsid w:val="00504356"/>
    <w:rsid w:val="005D3113"/>
    <w:rsid w:val="005F7C76"/>
    <w:rsid w:val="007D7BDB"/>
    <w:rsid w:val="009B7143"/>
    <w:rsid w:val="00A548E7"/>
    <w:rsid w:val="00B15193"/>
    <w:rsid w:val="00B731F1"/>
    <w:rsid w:val="00B920FD"/>
    <w:rsid w:val="00C20A6A"/>
    <w:rsid w:val="00C22624"/>
    <w:rsid w:val="00D02718"/>
    <w:rsid w:val="00D17F77"/>
    <w:rsid w:val="00D31270"/>
    <w:rsid w:val="00E4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171D0"/>
  <w15:chartTrackingRefBased/>
  <w15:docId w15:val="{8E3B9B93-78D9-42EA-9EC9-3D5929CF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31270"/>
    <w:pPr>
      <w:ind w:leftChars="2500" w:left="100"/>
    </w:pPr>
  </w:style>
  <w:style w:type="character" w:customStyle="1" w:styleId="a8">
    <w:name w:val="日期 字符"/>
    <w:basedOn w:val="a0"/>
    <w:link w:val="a7"/>
    <w:uiPriority w:val="99"/>
    <w:semiHidden/>
    <w:rsid w:val="00D31270"/>
    <w:rPr>
      <w:rFonts w:ascii="Arial" w:eastAsia="宋体" w:hAnsi="Arial"/>
      <w:sz w:val="22"/>
    </w:rPr>
  </w:style>
  <w:style w:type="character" w:styleId="a9">
    <w:name w:val="Hyperlink"/>
    <w:basedOn w:val="a0"/>
    <w:uiPriority w:val="99"/>
    <w:unhideWhenUsed/>
    <w:rsid w:val="00D31270"/>
    <w:rPr>
      <w:color w:val="0000FF"/>
      <w:u w:val="single"/>
    </w:rPr>
  </w:style>
  <w:style w:type="character" w:styleId="aa">
    <w:name w:val="Unresolved Mention"/>
    <w:basedOn w:val="a0"/>
    <w:uiPriority w:val="99"/>
    <w:semiHidden/>
    <w:unhideWhenUsed/>
    <w:rsid w:val="0025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drc.gov.cn/xxgk/zcfb/tz/202002/t20200220_122081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227006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2020-02-27T05:57:00Z</dcterms:created>
  <dcterms:modified xsi:type="dcterms:W3CDTF">2020-04-02T06:50:00Z</dcterms:modified>
</cp:coreProperties>
</file>