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DDA30" w14:textId="2820D09F" w:rsidR="009120DC" w:rsidRPr="005D0DFA" w:rsidRDefault="009120DC" w:rsidP="00D6171B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5D0DFA">
        <w:rPr>
          <w:rFonts w:hint="eastAsia"/>
          <w:b/>
          <w:bCs/>
          <w:color w:val="E36C0A" w:themeColor="accent6" w:themeShade="BF"/>
          <w:sz w:val="32"/>
          <w:szCs w:val="32"/>
        </w:rPr>
        <w:t>关于修改</w:t>
      </w:r>
      <w:r w:rsidR="005D0DFA">
        <w:rPr>
          <w:rFonts w:hint="eastAsia"/>
          <w:b/>
          <w:bCs/>
          <w:color w:val="E36C0A" w:themeColor="accent6" w:themeShade="BF"/>
          <w:sz w:val="32"/>
          <w:szCs w:val="32"/>
        </w:rPr>
        <w:t>《</w:t>
      </w:r>
      <w:r w:rsidRPr="005D0DFA">
        <w:rPr>
          <w:rFonts w:hint="eastAsia"/>
          <w:b/>
          <w:bCs/>
          <w:color w:val="E36C0A" w:themeColor="accent6" w:themeShade="BF"/>
          <w:sz w:val="32"/>
          <w:szCs w:val="32"/>
        </w:rPr>
        <w:t>上市公司证券发行管理办法</w:t>
      </w:r>
      <w:r w:rsidR="005D0DFA">
        <w:rPr>
          <w:rFonts w:hint="eastAsia"/>
          <w:b/>
          <w:bCs/>
          <w:color w:val="E36C0A" w:themeColor="accent6" w:themeShade="BF"/>
          <w:sz w:val="32"/>
          <w:szCs w:val="32"/>
        </w:rPr>
        <w:t>》</w:t>
      </w:r>
      <w:r w:rsidRPr="005D0DFA">
        <w:rPr>
          <w:rFonts w:hint="eastAsia"/>
          <w:b/>
          <w:bCs/>
          <w:color w:val="E36C0A" w:themeColor="accent6" w:themeShade="BF"/>
          <w:sz w:val="32"/>
          <w:szCs w:val="32"/>
        </w:rPr>
        <w:t>的决定</w:t>
      </w:r>
    </w:p>
    <w:p w14:paraId="2A58A059" w14:textId="72CB1F35" w:rsidR="009120DC" w:rsidRDefault="009120DC" w:rsidP="00D6171B">
      <w:pPr>
        <w:pStyle w:val="AD"/>
        <w:spacing w:line="276" w:lineRule="auto"/>
        <w:jc w:val="center"/>
      </w:pPr>
      <w:r>
        <w:rPr>
          <w:rFonts w:hint="eastAsia"/>
        </w:rPr>
        <w:t>中国证券监督管理委员会令　第</w:t>
      </w:r>
      <w:r>
        <w:rPr>
          <w:rFonts w:hint="eastAsia"/>
        </w:rPr>
        <w:t>163</w:t>
      </w:r>
      <w:r>
        <w:rPr>
          <w:rFonts w:hint="eastAsia"/>
        </w:rPr>
        <w:t>号</w:t>
      </w:r>
    </w:p>
    <w:p w14:paraId="250C4BE7" w14:textId="77777777" w:rsidR="009120DC" w:rsidRPr="000F4BDA" w:rsidRDefault="009120DC" w:rsidP="00D6171B">
      <w:pPr>
        <w:pStyle w:val="AD"/>
        <w:spacing w:line="276" w:lineRule="auto"/>
      </w:pPr>
    </w:p>
    <w:p w14:paraId="1DB8641E" w14:textId="77777777" w:rsidR="000F4BDA" w:rsidRDefault="009120DC" w:rsidP="00D6171B">
      <w:pPr>
        <w:pStyle w:val="AD"/>
        <w:spacing w:line="276" w:lineRule="auto"/>
      </w:pPr>
      <w:r>
        <w:rPr>
          <w:rFonts w:hint="eastAsia"/>
        </w:rPr>
        <w:t xml:space="preserve">　　《关于修改〈上市公司证券发行管理办法〉的决定》已经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日中国证券监督管理委员会</w:t>
      </w:r>
      <w:r>
        <w:rPr>
          <w:rFonts w:hint="eastAsia"/>
        </w:rPr>
        <w:t>2020</w:t>
      </w:r>
      <w:r>
        <w:rPr>
          <w:rFonts w:hint="eastAsia"/>
        </w:rPr>
        <w:t>年第</w:t>
      </w:r>
      <w:r>
        <w:rPr>
          <w:rFonts w:hint="eastAsia"/>
        </w:rPr>
        <w:t>1</w:t>
      </w:r>
      <w:r>
        <w:rPr>
          <w:rFonts w:hint="eastAsia"/>
        </w:rPr>
        <w:t>次委务会议审议通过，现予公布，自公布之日起施行。</w:t>
      </w:r>
    </w:p>
    <w:p w14:paraId="53286624" w14:textId="77777777" w:rsidR="00D722FE" w:rsidRDefault="00D722FE" w:rsidP="00D6171B">
      <w:pPr>
        <w:pStyle w:val="AD"/>
        <w:spacing w:line="276" w:lineRule="auto"/>
        <w:jc w:val="right"/>
      </w:pPr>
    </w:p>
    <w:p w14:paraId="165350E8" w14:textId="3B1942E7" w:rsidR="009120DC" w:rsidRDefault="009120DC" w:rsidP="00D6171B">
      <w:pPr>
        <w:pStyle w:val="AD"/>
        <w:spacing w:line="276" w:lineRule="auto"/>
        <w:jc w:val="right"/>
      </w:pPr>
      <w:r>
        <w:rPr>
          <w:rFonts w:hint="eastAsia"/>
        </w:rPr>
        <w:t>中国证券监督管理委员会主席：易会满</w:t>
      </w:r>
    </w:p>
    <w:p w14:paraId="3FC59812" w14:textId="03B5F4A8" w:rsidR="009120DC" w:rsidRDefault="009120DC" w:rsidP="00D6171B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14:paraId="7186E561" w14:textId="77777777" w:rsidR="009120DC" w:rsidRDefault="009120DC" w:rsidP="00D6171B">
      <w:pPr>
        <w:pStyle w:val="AD"/>
        <w:spacing w:line="276" w:lineRule="auto"/>
      </w:pPr>
    </w:p>
    <w:p w14:paraId="5F1AB199" w14:textId="77777777" w:rsidR="009120DC" w:rsidRDefault="009120DC" w:rsidP="00D6171B">
      <w:pPr>
        <w:pStyle w:val="AD"/>
        <w:spacing w:line="276" w:lineRule="auto"/>
      </w:pPr>
    </w:p>
    <w:p w14:paraId="1E1C220F" w14:textId="383C625E" w:rsidR="009120DC" w:rsidRDefault="009120DC" w:rsidP="00D6171B">
      <w:pPr>
        <w:pStyle w:val="AD"/>
        <w:spacing w:line="276" w:lineRule="auto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hyperlink r:id="rId6" w:history="1">
        <w:r w:rsidRPr="004F4ABE">
          <w:rPr>
            <w:rStyle w:val="a7"/>
            <w:rFonts w:hint="eastAsia"/>
          </w:rPr>
          <w:t>关于修改《上市公司证券发行管理办法》的决定</w:t>
        </w:r>
      </w:hyperlink>
    </w:p>
    <w:p w14:paraId="2DB8F4C0" w14:textId="538570D3" w:rsidR="00B15193" w:rsidRDefault="009120DC" w:rsidP="00D6171B">
      <w:pPr>
        <w:pStyle w:val="AD"/>
        <w:spacing w:line="276" w:lineRule="auto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hyperlink r:id="rId7" w:history="1">
        <w:r w:rsidRPr="004F4ABE">
          <w:rPr>
            <w:rStyle w:val="a7"/>
            <w:rFonts w:hint="eastAsia"/>
          </w:rPr>
          <w:t>《关于修改上市公司证券发行管理办法的决定》《关于修改创业板上市公司证券发行管理暂行办法的决定》《关于修改上市公司非公开发行股票实施细则的决定》的立法说明</w:t>
        </w:r>
      </w:hyperlink>
      <w:bookmarkStart w:id="0" w:name="_GoBack"/>
      <w:bookmarkEnd w:id="0"/>
    </w:p>
    <w:p w14:paraId="1B518C2E" w14:textId="227B7DB4" w:rsidR="009120DC" w:rsidRDefault="009120DC" w:rsidP="00D6171B">
      <w:pPr>
        <w:pStyle w:val="AD"/>
        <w:spacing w:line="276" w:lineRule="auto"/>
      </w:pPr>
    </w:p>
    <w:p w14:paraId="769236AF" w14:textId="6248BEAC" w:rsidR="009120DC" w:rsidRDefault="009120DC" w:rsidP="00D6171B">
      <w:pPr>
        <w:pStyle w:val="AD"/>
        <w:spacing w:line="276" w:lineRule="auto"/>
      </w:pPr>
    </w:p>
    <w:p w14:paraId="1BC7CA4B" w14:textId="4FB49599" w:rsidR="009120DC" w:rsidRDefault="009120DC" w:rsidP="00D6171B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8" w:history="1">
        <w:r>
          <w:rPr>
            <w:rStyle w:val="a7"/>
          </w:rPr>
          <w:t>http://www.csrc.gov.cn/pub/zjhpublic/zjh/202002/t20200214_370779.htm</w:t>
        </w:r>
      </w:hyperlink>
    </w:p>
    <w:p w14:paraId="5DDBE187" w14:textId="77777777" w:rsidR="00EA275C" w:rsidRDefault="00EA275C" w:rsidP="00D6171B">
      <w:pPr>
        <w:pStyle w:val="AD"/>
        <w:spacing w:line="276" w:lineRule="auto"/>
      </w:pPr>
    </w:p>
    <w:sectPr w:rsidR="00EA275C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334BE" w14:textId="77777777" w:rsidR="00287648" w:rsidRDefault="00287648" w:rsidP="00C20A6A">
      <w:pPr>
        <w:spacing w:line="240" w:lineRule="auto"/>
      </w:pPr>
      <w:r>
        <w:separator/>
      </w:r>
    </w:p>
  </w:endnote>
  <w:endnote w:type="continuationSeparator" w:id="0">
    <w:p w14:paraId="0F043704" w14:textId="77777777" w:rsidR="00287648" w:rsidRDefault="00287648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C5D2A" w14:textId="77777777" w:rsidR="00287648" w:rsidRDefault="00287648" w:rsidP="00C20A6A">
      <w:pPr>
        <w:spacing w:line="240" w:lineRule="auto"/>
      </w:pPr>
      <w:r>
        <w:separator/>
      </w:r>
    </w:p>
  </w:footnote>
  <w:footnote w:type="continuationSeparator" w:id="0">
    <w:p w14:paraId="649902BA" w14:textId="77777777" w:rsidR="00287648" w:rsidRDefault="00287648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4FDC"/>
    <w:rsid w:val="000F4BDA"/>
    <w:rsid w:val="000F4C6A"/>
    <w:rsid w:val="001062D6"/>
    <w:rsid w:val="00176A25"/>
    <w:rsid w:val="001C4C6F"/>
    <w:rsid w:val="00287648"/>
    <w:rsid w:val="00374FDC"/>
    <w:rsid w:val="00387F0A"/>
    <w:rsid w:val="003D27E2"/>
    <w:rsid w:val="004F4ABE"/>
    <w:rsid w:val="005D0DFA"/>
    <w:rsid w:val="005F7C76"/>
    <w:rsid w:val="007D7BDB"/>
    <w:rsid w:val="009120DC"/>
    <w:rsid w:val="00972479"/>
    <w:rsid w:val="00A548E7"/>
    <w:rsid w:val="00B15193"/>
    <w:rsid w:val="00B731F1"/>
    <w:rsid w:val="00C20A6A"/>
    <w:rsid w:val="00C22624"/>
    <w:rsid w:val="00D02718"/>
    <w:rsid w:val="00D6171B"/>
    <w:rsid w:val="00D722FE"/>
    <w:rsid w:val="00EA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799C5"/>
  <w15:chartTrackingRefBased/>
  <w15:docId w15:val="{2E50F335-7B3B-41D8-B37F-B52B257F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9120DC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4F4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c.gov.cn/pub/zjhpublic/zjh/202002/t20200214_370779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0220004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220004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10</cp:revision>
  <dcterms:created xsi:type="dcterms:W3CDTF">2020-02-20T10:09:00Z</dcterms:created>
  <dcterms:modified xsi:type="dcterms:W3CDTF">2020-04-02T07:46:00Z</dcterms:modified>
</cp:coreProperties>
</file>