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760ED" w14:textId="77777777" w:rsidR="000E0C1C" w:rsidRPr="00C43D11" w:rsidRDefault="000E0C1C" w:rsidP="00C43D11">
      <w:pPr>
        <w:pStyle w:val="AD"/>
        <w:jc w:val="center"/>
        <w:rPr>
          <w:b/>
          <w:bCs/>
          <w:color w:val="E36C0A" w:themeColor="accent6" w:themeShade="BF"/>
          <w:sz w:val="32"/>
          <w:szCs w:val="32"/>
        </w:rPr>
      </w:pPr>
      <w:r w:rsidRPr="00C43D11">
        <w:rPr>
          <w:rFonts w:hint="eastAsia"/>
          <w:b/>
          <w:bCs/>
          <w:color w:val="E36C0A" w:themeColor="accent6" w:themeShade="BF"/>
          <w:sz w:val="32"/>
          <w:szCs w:val="32"/>
        </w:rPr>
        <w:t>关于做好企业复工复产工作的通知</w:t>
      </w:r>
    </w:p>
    <w:p w14:paraId="41C08A88" w14:textId="77777777" w:rsidR="000E0C1C" w:rsidRDefault="000E0C1C" w:rsidP="00C43D11">
      <w:pPr>
        <w:pStyle w:val="AD"/>
        <w:jc w:val="center"/>
      </w:pPr>
      <w:proofErr w:type="gramStart"/>
      <w:r>
        <w:rPr>
          <w:rFonts w:hint="eastAsia"/>
        </w:rPr>
        <w:t>沪经信运</w:t>
      </w:r>
      <w:proofErr w:type="gramEnd"/>
      <w:r>
        <w:rPr>
          <w:rFonts w:hint="eastAsia"/>
        </w:rPr>
        <w:t>〔</w:t>
      </w:r>
      <w:r>
        <w:rPr>
          <w:rFonts w:hint="eastAsia"/>
        </w:rPr>
        <w:t>2020</w:t>
      </w:r>
      <w:r>
        <w:rPr>
          <w:rFonts w:hint="eastAsia"/>
        </w:rPr>
        <w:t>〕</w:t>
      </w:r>
      <w:r>
        <w:rPr>
          <w:rFonts w:hint="eastAsia"/>
        </w:rPr>
        <w:t>75</w:t>
      </w:r>
      <w:r>
        <w:rPr>
          <w:rFonts w:hint="eastAsia"/>
        </w:rPr>
        <w:t>号</w:t>
      </w:r>
    </w:p>
    <w:p w14:paraId="128F50E3" w14:textId="77777777" w:rsidR="000E0C1C" w:rsidRDefault="000E0C1C" w:rsidP="000E0C1C">
      <w:pPr>
        <w:pStyle w:val="AD"/>
      </w:pPr>
    </w:p>
    <w:p w14:paraId="1F1EC0E6" w14:textId="77777777" w:rsidR="000E0C1C" w:rsidRDefault="000E0C1C" w:rsidP="000E0C1C">
      <w:pPr>
        <w:pStyle w:val="AD"/>
      </w:pPr>
      <w:r>
        <w:rPr>
          <w:rFonts w:hint="eastAsia"/>
        </w:rPr>
        <w:t>各区经委（商务委）、信息委，各有关单位：</w:t>
      </w:r>
    </w:p>
    <w:p w14:paraId="79DB0660" w14:textId="77777777" w:rsidR="000E0C1C" w:rsidRDefault="000E0C1C" w:rsidP="000E0C1C">
      <w:pPr>
        <w:pStyle w:val="AD"/>
      </w:pPr>
    </w:p>
    <w:p w14:paraId="6290945F" w14:textId="77777777" w:rsidR="000E0C1C" w:rsidRDefault="000E0C1C" w:rsidP="000E0C1C">
      <w:pPr>
        <w:pStyle w:val="AD"/>
      </w:pPr>
      <w:r>
        <w:rPr>
          <w:rFonts w:hint="eastAsia"/>
        </w:rPr>
        <w:t xml:space="preserve">　　为坚决贯彻习近平总书记重要指示精神，落实党中央、国务院和市委、市政府关于加强疫情防控工作的部署要求，按照《关于上海市防控新型冠状病毒感染的肺炎疫情全面实施来沪人员健康筛查和重点人员隔离观察（留验）工作的通知》（沪肺炎防控办</w:t>
      </w:r>
      <w:r>
        <w:rPr>
          <w:rFonts w:hint="eastAsia"/>
        </w:rPr>
        <w:t>[2020]22</w:t>
      </w:r>
      <w:r>
        <w:rPr>
          <w:rFonts w:hint="eastAsia"/>
        </w:rPr>
        <w:t>号）、《关于进一步做好社会面疫情防控工作的通知》（沪肺炎防控办</w:t>
      </w:r>
      <w:r>
        <w:rPr>
          <w:rFonts w:hint="eastAsia"/>
        </w:rPr>
        <w:t>[2020]40</w:t>
      </w:r>
      <w:r>
        <w:rPr>
          <w:rFonts w:hint="eastAsia"/>
        </w:rPr>
        <w:t>号）和《市安委会办公室关于做好当前防范工作的通知》（</w:t>
      </w:r>
      <w:proofErr w:type="gramStart"/>
      <w:r>
        <w:rPr>
          <w:rFonts w:hint="eastAsia"/>
        </w:rPr>
        <w:t>沪安委办</w:t>
      </w:r>
      <w:proofErr w:type="gramEnd"/>
      <w:r>
        <w:rPr>
          <w:rFonts w:hint="eastAsia"/>
        </w:rPr>
        <w:t>[2020]5</w:t>
      </w:r>
      <w:r>
        <w:rPr>
          <w:rFonts w:hint="eastAsia"/>
        </w:rPr>
        <w:t>号），坚持“三个全覆盖、三个一律”，统筹推进生产保障和防控任务，坚决打赢疫情防控阻击战，现就加强企业复工复产工作通知如下：</w:t>
      </w:r>
    </w:p>
    <w:p w14:paraId="5F98F852" w14:textId="77777777" w:rsidR="000E0C1C" w:rsidRDefault="000E0C1C" w:rsidP="000E0C1C">
      <w:pPr>
        <w:pStyle w:val="AD"/>
      </w:pPr>
    </w:p>
    <w:p w14:paraId="0A7B4CA4" w14:textId="77777777" w:rsidR="000E0C1C" w:rsidRDefault="000E0C1C" w:rsidP="000E0C1C">
      <w:pPr>
        <w:pStyle w:val="AD"/>
      </w:pPr>
      <w:r>
        <w:rPr>
          <w:rFonts w:hint="eastAsia"/>
        </w:rPr>
        <w:t xml:space="preserve">　　一、总体要求和基本原则</w:t>
      </w:r>
    </w:p>
    <w:p w14:paraId="3737E3CE" w14:textId="77777777" w:rsidR="000E0C1C" w:rsidRDefault="000E0C1C" w:rsidP="000E0C1C">
      <w:pPr>
        <w:pStyle w:val="AD"/>
      </w:pPr>
    </w:p>
    <w:p w14:paraId="762B2076" w14:textId="77777777" w:rsidR="000E0C1C" w:rsidRDefault="000E0C1C" w:rsidP="000E0C1C">
      <w:pPr>
        <w:pStyle w:val="AD"/>
      </w:pPr>
      <w:r>
        <w:rPr>
          <w:rFonts w:hint="eastAsia"/>
        </w:rPr>
        <w:t xml:space="preserve">　　把疫情防控作为当前最重要的工作来抓，充分发挥基层党组织的战斗堡垒作用和党员先锋模范作用，广泛动员、严格标准、突出重点、稳定生产，扎实做好企业复工管理、疫情防控、安全生产工作。</w:t>
      </w:r>
    </w:p>
    <w:p w14:paraId="6F894BC5" w14:textId="77777777" w:rsidR="000E0C1C" w:rsidRDefault="000E0C1C" w:rsidP="000E0C1C">
      <w:pPr>
        <w:pStyle w:val="AD"/>
      </w:pPr>
    </w:p>
    <w:p w14:paraId="012CBCFB" w14:textId="77777777" w:rsidR="000E0C1C" w:rsidRDefault="000E0C1C" w:rsidP="000E0C1C">
      <w:pPr>
        <w:pStyle w:val="AD"/>
      </w:pPr>
      <w:r>
        <w:rPr>
          <w:rFonts w:hint="eastAsia"/>
        </w:rPr>
        <w:t xml:space="preserve">　　</w:t>
      </w:r>
      <w:r>
        <w:rPr>
          <w:rFonts w:hint="eastAsia"/>
        </w:rPr>
        <w:t>1</w:t>
      </w:r>
      <w:r>
        <w:rPr>
          <w:rFonts w:hint="eastAsia"/>
        </w:rPr>
        <w:t>、坚持“四个优先”。对涉及疫情防控、事关国计民生、保障城市运行和群众生活必需的企业优先保障复工，按照“四个论英雄”经济贡献度高的企业优先保障复工，市场订单足、防控措施实的企业优先保障复工，核心管理人员、一线熟练操作工人优先保障复工。</w:t>
      </w:r>
    </w:p>
    <w:p w14:paraId="2C5A98C4" w14:textId="77777777" w:rsidR="000E0C1C" w:rsidRDefault="000E0C1C" w:rsidP="000E0C1C">
      <w:pPr>
        <w:pStyle w:val="AD"/>
      </w:pPr>
    </w:p>
    <w:p w14:paraId="2AA357CB" w14:textId="77777777" w:rsidR="000E0C1C" w:rsidRDefault="000E0C1C" w:rsidP="000E0C1C">
      <w:pPr>
        <w:pStyle w:val="AD"/>
      </w:pPr>
      <w:r>
        <w:rPr>
          <w:rFonts w:hint="eastAsia"/>
        </w:rPr>
        <w:t xml:space="preserve">　　</w:t>
      </w:r>
      <w:r>
        <w:rPr>
          <w:rFonts w:hint="eastAsia"/>
        </w:rPr>
        <w:t>2</w:t>
      </w:r>
      <w:r>
        <w:rPr>
          <w:rFonts w:hint="eastAsia"/>
        </w:rPr>
        <w:t>、聚焦“三个环节”。落实责任规范，按照“管系统、系统管，管行业、行业管，管单位、单位管”和“谁家孩子谁家抱”的原则，落实企业疫情防控主体责任；及时发布宣传企业复工、疫情防控相关文件和行业标准，细化完善、严格执行工厂、办公楼宇防疫规范指引；按照属地原则，建立和落实复工单位派驻联系、信息日报和督促检查制度。</w:t>
      </w:r>
    </w:p>
    <w:p w14:paraId="576BDBC0" w14:textId="77777777" w:rsidR="000E0C1C" w:rsidRDefault="000E0C1C" w:rsidP="000E0C1C">
      <w:pPr>
        <w:pStyle w:val="AD"/>
      </w:pPr>
    </w:p>
    <w:p w14:paraId="5FDA4481" w14:textId="77777777" w:rsidR="000E0C1C" w:rsidRDefault="000E0C1C" w:rsidP="000E0C1C">
      <w:pPr>
        <w:pStyle w:val="AD"/>
      </w:pPr>
      <w:r>
        <w:rPr>
          <w:rFonts w:hint="eastAsia"/>
        </w:rPr>
        <w:t xml:space="preserve">　　</w:t>
      </w:r>
      <w:r>
        <w:rPr>
          <w:rFonts w:hint="eastAsia"/>
        </w:rPr>
        <w:t>3</w:t>
      </w:r>
      <w:r>
        <w:rPr>
          <w:rFonts w:hint="eastAsia"/>
        </w:rPr>
        <w:t>、落实“五个到位”。防控组织到位，企业建立复工复产及疫情防控工作机制；防控物资到位，配备必须防控用品；应急预案到位，做好应急处置；内部管理到位，完善管控体系；宣传教育到位，提高员工疫情防控意识。</w:t>
      </w:r>
    </w:p>
    <w:p w14:paraId="5382F2A9" w14:textId="77777777" w:rsidR="000E0C1C" w:rsidRDefault="000E0C1C" w:rsidP="000E0C1C">
      <w:pPr>
        <w:pStyle w:val="AD"/>
      </w:pPr>
    </w:p>
    <w:p w14:paraId="61A42984" w14:textId="77777777" w:rsidR="000E0C1C" w:rsidRDefault="000E0C1C" w:rsidP="000E0C1C">
      <w:pPr>
        <w:pStyle w:val="AD"/>
      </w:pPr>
      <w:r>
        <w:rPr>
          <w:rFonts w:hint="eastAsia"/>
        </w:rPr>
        <w:t xml:space="preserve">　　二、做好企业复工准备</w:t>
      </w:r>
    </w:p>
    <w:p w14:paraId="71D98AE9" w14:textId="77777777" w:rsidR="000E0C1C" w:rsidRDefault="000E0C1C" w:rsidP="000E0C1C">
      <w:pPr>
        <w:pStyle w:val="AD"/>
      </w:pPr>
    </w:p>
    <w:p w14:paraId="41B3044E" w14:textId="77777777" w:rsidR="000E0C1C" w:rsidRDefault="000E0C1C" w:rsidP="000E0C1C">
      <w:pPr>
        <w:pStyle w:val="AD"/>
      </w:pPr>
      <w:r>
        <w:rPr>
          <w:rFonts w:hint="eastAsia"/>
        </w:rPr>
        <w:t xml:space="preserve">　　</w:t>
      </w:r>
      <w:r>
        <w:rPr>
          <w:rFonts w:hint="eastAsia"/>
        </w:rPr>
        <w:t>4</w:t>
      </w:r>
      <w:r>
        <w:rPr>
          <w:rFonts w:hint="eastAsia"/>
        </w:rPr>
        <w:t>、加强组织领导。各区要建立复工复产专人联系工作机制，指导落实防控措施。在本市重大突发公共卫生事件一级响应解除前复工的企业，必须成立由企业主要负责人牵头的复工复产和疫情防控领导小组，组成专班负责疫情防控工作。要制定本企业复工复产和疫情防控工作方案，包括领导体系、责任分工、排查制度、日常管理、后勤保障、应急处置等内容，细化落实到具体岗位。制定疫情防控应急预案，企业主要负责人要亲自抓，明确相关工作职责要求。</w:t>
      </w:r>
    </w:p>
    <w:p w14:paraId="0BB90153" w14:textId="77777777" w:rsidR="000E0C1C" w:rsidRDefault="000E0C1C" w:rsidP="000E0C1C">
      <w:pPr>
        <w:pStyle w:val="AD"/>
      </w:pPr>
    </w:p>
    <w:p w14:paraId="53749096" w14:textId="77777777" w:rsidR="000E0C1C" w:rsidRDefault="000E0C1C" w:rsidP="000E0C1C">
      <w:pPr>
        <w:pStyle w:val="AD"/>
      </w:pPr>
      <w:r>
        <w:rPr>
          <w:rFonts w:hint="eastAsia"/>
        </w:rPr>
        <w:t xml:space="preserve">　　</w:t>
      </w:r>
      <w:r>
        <w:rPr>
          <w:rFonts w:hint="eastAsia"/>
        </w:rPr>
        <w:t>5</w:t>
      </w:r>
      <w:r>
        <w:rPr>
          <w:rFonts w:hint="eastAsia"/>
        </w:rPr>
        <w:t>、强化宣传引导。通过宣传条幅、广播媒体、短信、微信、网络平台和岗前教育等形式，加强疫情防控形势、防控知识的宣传普及和防护培训工作。落实好经常性的传染病预防措施，开展传染病防治知识健康教育，确保疫情教育深入到每一个车间、班组和岗位。</w:t>
      </w:r>
    </w:p>
    <w:p w14:paraId="39DBB69D" w14:textId="77777777" w:rsidR="000E0C1C" w:rsidRDefault="000E0C1C" w:rsidP="000E0C1C">
      <w:pPr>
        <w:pStyle w:val="AD"/>
      </w:pPr>
    </w:p>
    <w:p w14:paraId="3CF982FF" w14:textId="77777777" w:rsidR="000E0C1C" w:rsidRDefault="000E0C1C" w:rsidP="000E0C1C">
      <w:pPr>
        <w:pStyle w:val="AD"/>
      </w:pPr>
      <w:r>
        <w:rPr>
          <w:rFonts w:hint="eastAsia"/>
        </w:rPr>
        <w:t xml:space="preserve">　　</w:t>
      </w:r>
      <w:r>
        <w:rPr>
          <w:rFonts w:hint="eastAsia"/>
        </w:rPr>
        <w:t>6</w:t>
      </w:r>
      <w:r>
        <w:rPr>
          <w:rFonts w:hint="eastAsia"/>
        </w:rPr>
        <w:t>、稳定企业用工。组织开展员工健康情况和春节期间去向情况排查，掌握真实准确信息。</w:t>
      </w:r>
      <w:r>
        <w:rPr>
          <w:rFonts w:hint="eastAsia"/>
        </w:rPr>
        <w:lastRenderedPageBreak/>
        <w:t>实施员工健康状况自主申报和承诺制度，开展分类管理。对重点地区返沪及有确诊患者密切接触史的员工，严格执行本市隔离观察制度；对于关键岗位职工，利用新技术手段加强排查，落实复工返岗要求。</w:t>
      </w:r>
    </w:p>
    <w:p w14:paraId="4B2341EF" w14:textId="77777777" w:rsidR="000E0C1C" w:rsidRDefault="000E0C1C" w:rsidP="000E0C1C">
      <w:pPr>
        <w:pStyle w:val="AD"/>
      </w:pPr>
    </w:p>
    <w:p w14:paraId="22A54ABD" w14:textId="77777777" w:rsidR="000E0C1C" w:rsidRDefault="000E0C1C" w:rsidP="000E0C1C">
      <w:pPr>
        <w:pStyle w:val="AD"/>
      </w:pPr>
      <w:r>
        <w:rPr>
          <w:rFonts w:hint="eastAsia"/>
        </w:rPr>
        <w:t xml:space="preserve">　　</w:t>
      </w:r>
      <w:r>
        <w:rPr>
          <w:rFonts w:hint="eastAsia"/>
        </w:rPr>
        <w:t>7</w:t>
      </w:r>
      <w:r>
        <w:rPr>
          <w:rFonts w:hint="eastAsia"/>
        </w:rPr>
        <w:t>、加强物资生产。支持推动各类疫情防控应急物资生产企业，想法设法扩大产能，鼓励有条件的企业转产各类紧缺应急物资；加强产业链协作，倡导企业间互助共济，鼓励企业开发新技术新产品，满足疫情防控需要。</w:t>
      </w:r>
    </w:p>
    <w:p w14:paraId="3A30F121" w14:textId="77777777" w:rsidR="000E0C1C" w:rsidRDefault="000E0C1C" w:rsidP="000E0C1C">
      <w:pPr>
        <w:pStyle w:val="AD"/>
      </w:pPr>
    </w:p>
    <w:p w14:paraId="029F48DF" w14:textId="77777777" w:rsidR="000E0C1C" w:rsidRDefault="000E0C1C" w:rsidP="000E0C1C">
      <w:pPr>
        <w:pStyle w:val="AD"/>
      </w:pPr>
      <w:r>
        <w:rPr>
          <w:rFonts w:hint="eastAsia"/>
        </w:rPr>
        <w:t xml:space="preserve">　　</w:t>
      </w:r>
      <w:r>
        <w:rPr>
          <w:rFonts w:hint="eastAsia"/>
        </w:rPr>
        <w:t>8</w:t>
      </w:r>
      <w:r>
        <w:rPr>
          <w:rFonts w:hint="eastAsia"/>
        </w:rPr>
        <w:t>、落实复工保障。按照《关于下发九个重点场所预防性消毒技术要点的通知》（沪</w:t>
      </w:r>
      <w:proofErr w:type="gramStart"/>
      <w:r>
        <w:rPr>
          <w:rFonts w:hint="eastAsia"/>
        </w:rPr>
        <w:t>疾控传防</w:t>
      </w:r>
      <w:proofErr w:type="gramEnd"/>
      <w:r>
        <w:rPr>
          <w:rFonts w:hint="eastAsia"/>
        </w:rPr>
        <w:t>[2020]32</w:t>
      </w:r>
      <w:r>
        <w:rPr>
          <w:rFonts w:hint="eastAsia"/>
        </w:rPr>
        <w:t>号）要求，落实环境消毒制度，开展预防性消毒。设立企业测温点和临时隔离室，落实专门疫情防控管控人员，配备防护口罩、消毒液、红外测温仪等疫情防控用品。</w:t>
      </w:r>
    </w:p>
    <w:p w14:paraId="33BB4A3C" w14:textId="77777777" w:rsidR="000E0C1C" w:rsidRDefault="000E0C1C" w:rsidP="000E0C1C">
      <w:pPr>
        <w:pStyle w:val="AD"/>
      </w:pPr>
    </w:p>
    <w:p w14:paraId="331BB49F" w14:textId="77777777" w:rsidR="000E0C1C" w:rsidRDefault="000E0C1C" w:rsidP="000E0C1C">
      <w:pPr>
        <w:pStyle w:val="AD"/>
      </w:pPr>
      <w:r>
        <w:rPr>
          <w:rFonts w:hint="eastAsia"/>
        </w:rPr>
        <w:t xml:space="preserve">　　三、加强企业疫情防控</w:t>
      </w:r>
    </w:p>
    <w:p w14:paraId="48ECF38E" w14:textId="77777777" w:rsidR="000E0C1C" w:rsidRDefault="000E0C1C" w:rsidP="000E0C1C">
      <w:pPr>
        <w:pStyle w:val="AD"/>
      </w:pPr>
    </w:p>
    <w:p w14:paraId="4548667A" w14:textId="77777777" w:rsidR="000E0C1C" w:rsidRDefault="000E0C1C" w:rsidP="000E0C1C">
      <w:pPr>
        <w:pStyle w:val="AD"/>
      </w:pPr>
      <w:r>
        <w:rPr>
          <w:rFonts w:hint="eastAsia"/>
        </w:rPr>
        <w:t xml:space="preserve">　　</w:t>
      </w:r>
      <w:r>
        <w:rPr>
          <w:rFonts w:hint="eastAsia"/>
        </w:rPr>
        <w:t>9</w:t>
      </w:r>
      <w:r>
        <w:rPr>
          <w:rFonts w:hint="eastAsia"/>
        </w:rPr>
        <w:t>、加强人员管控。强化基层一线员工的疫情防控保护，建立应急防疫物资发放标准及领用制度。加强上班入厂人员体温测量、口罩防护检查，并进行健康询问，严控外来人员及车辆。每天实施体温</w:t>
      </w:r>
      <w:proofErr w:type="gramStart"/>
      <w:r>
        <w:rPr>
          <w:rFonts w:hint="eastAsia"/>
        </w:rPr>
        <w:t>检测全</w:t>
      </w:r>
      <w:proofErr w:type="gramEnd"/>
      <w:r>
        <w:rPr>
          <w:rFonts w:hint="eastAsia"/>
        </w:rPr>
        <w:t>覆盖，凡有发热及咳嗽等症状的，应阻止其进入工作场所。要加强人流管控，严控会议、聚餐、聚会等群体活动，鼓励推广视频会议等形式，最大限度减少人员流动和聚集。</w:t>
      </w:r>
    </w:p>
    <w:p w14:paraId="059032A3" w14:textId="77777777" w:rsidR="000E0C1C" w:rsidRDefault="000E0C1C" w:rsidP="000E0C1C">
      <w:pPr>
        <w:pStyle w:val="AD"/>
      </w:pPr>
    </w:p>
    <w:p w14:paraId="07F3424D" w14:textId="77777777" w:rsidR="000E0C1C" w:rsidRDefault="000E0C1C" w:rsidP="000E0C1C">
      <w:pPr>
        <w:pStyle w:val="AD"/>
      </w:pPr>
      <w:r>
        <w:rPr>
          <w:rFonts w:hint="eastAsia"/>
        </w:rPr>
        <w:t xml:space="preserve">　　</w:t>
      </w:r>
      <w:r>
        <w:rPr>
          <w:rFonts w:hint="eastAsia"/>
        </w:rPr>
        <w:t>10</w:t>
      </w:r>
      <w:r>
        <w:rPr>
          <w:rFonts w:hint="eastAsia"/>
        </w:rPr>
        <w:t>、鼓励错峰上下班。根据区域情况和行业特点，组织实施分行业错峰上下班计划，鼓励选择多种渠道、固定线路的通勤方式，减少交叉感染风险。鼓励探索弹性工时、轮流到岗、在家办公、网上办公、变通考勤管理等有效方式。</w:t>
      </w:r>
    </w:p>
    <w:p w14:paraId="1A434876" w14:textId="77777777" w:rsidR="000E0C1C" w:rsidRDefault="000E0C1C" w:rsidP="000E0C1C">
      <w:pPr>
        <w:pStyle w:val="AD"/>
      </w:pPr>
    </w:p>
    <w:p w14:paraId="223F8B18" w14:textId="77777777" w:rsidR="000E0C1C" w:rsidRDefault="000E0C1C" w:rsidP="000E0C1C">
      <w:pPr>
        <w:pStyle w:val="AD"/>
      </w:pPr>
      <w:r>
        <w:rPr>
          <w:rFonts w:hint="eastAsia"/>
        </w:rPr>
        <w:t xml:space="preserve">　　</w:t>
      </w:r>
      <w:r>
        <w:rPr>
          <w:rFonts w:hint="eastAsia"/>
        </w:rPr>
        <w:t>11</w:t>
      </w:r>
      <w:r>
        <w:rPr>
          <w:rFonts w:hint="eastAsia"/>
        </w:rPr>
        <w:t>、加强场所和用餐管理。定期对厂区、设备、车辆、餐具等进行消毒，加强办公室、电梯间、食堂、会议室等相对封闭场所的管理，切实做到无遗漏、无盲区。要确保工作环境清洁卫生，注意通风换气，保持室内空气流通，使用空调的单位要定期清洗，并暂停使用中央空调。要加强职工食堂卫生管理，加强餐厅的通风和预防性消毒，推行分餐制、盒饭制，尽量避免员工集体用餐，可采取分时段进餐、就餐时相隔</w:t>
      </w:r>
      <w:r>
        <w:rPr>
          <w:rFonts w:hint="eastAsia"/>
        </w:rPr>
        <w:t>1</w:t>
      </w:r>
      <w:r>
        <w:rPr>
          <w:rFonts w:hint="eastAsia"/>
        </w:rPr>
        <w:t>米以上、送餐等方式减少人员聚集。</w:t>
      </w:r>
    </w:p>
    <w:p w14:paraId="7AC7E258" w14:textId="77777777" w:rsidR="000E0C1C" w:rsidRDefault="000E0C1C" w:rsidP="000E0C1C">
      <w:pPr>
        <w:pStyle w:val="AD"/>
      </w:pPr>
    </w:p>
    <w:p w14:paraId="614346DF" w14:textId="77777777" w:rsidR="000E0C1C" w:rsidRDefault="000E0C1C" w:rsidP="000E0C1C">
      <w:pPr>
        <w:pStyle w:val="AD"/>
      </w:pPr>
      <w:r>
        <w:rPr>
          <w:rFonts w:hint="eastAsia"/>
        </w:rPr>
        <w:t xml:space="preserve">　　</w:t>
      </w:r>
      <w:r>
        <w:rPr>
          <w:rFonts w:hint="eastAsia"/>
        </w:rPr>
        <w:t>12</w:t>
      </w:r>
      <w:r>
        <w:rPr>
          <w:rFonts w:hint="eastAsia"/>
        </w:rPr>
        <w:t>、强化应急处置管理。工作场所发现疑似患者后应立即转至临时隔离室，及时联系当地</w:t>
      </w:r>
      <w:proofErr w:type="gramStart"/>
      <w:r>
        <w:rPr>
          <w:rFonts w:hint="eastAsia"/>
        </w:rPr>
        <w:t>疾控机构</w:t>
      </w:r>
      <w:proofErr w:type="gramEnd"/>
      <w:r>
        <w:rPr>
          <w:rFonts w:hint="eastAsia"/>
        </w:rPr>
        <w:t>请求指导处理，并协助开展相关调查处置工作。被诊断为新型冠状病毒感染的肺炎患者，</w:t>
      </w:r>
      <w:proofErr w:type="gramStart"/>
      <w:r>
        <w:rPr>
          <w:rFonts w:hint="eastAsia"/>
        </w:rPr>
        <w:t>其密切</w:t>
      </w:r>
      <w:proofErr w:type="gramEnd"/>
      <w:r>
        <w:rPr>
          <w:rFonts w:hint="eastAsia"/>
        </w:rPr>
        <w:t>接触者必须接受</w:t>
      </w:r>
      <w:r>
        <w:rPr>
          <w:rFonts w:hint="eastAsia"/>
        </w:rPr>
        <w:t>14</w:t>
      </w:r>
      <w:r>
        <w:rPr>
          <w:rFonts w:hint="eastAsia"/>
        </w:rPr>
        <w:t>天隔离医学观察。细化员工发烧、干咳或呼吸困难等情况的应急处置方案，加强风险</w:t>
      </w:r>
      <w:proofErr w:type="gramStart"/>
      <w:r>
        <w:rPr>
          <w:rFonts w:hint="eastAsia"/>
        </w:rPr>
        <w:t>研</w:t>
      </w:r>
      <w:proofErr w:type="gramEnd"/>
      <w:r>
        <w:rPr>
          <w:rFonts w:hint="eastAsia"/>
        </w:rPr>
        <w:t>判和隐患排查，做到“一事</w:t>
      </w:r>
      <w:proofErr w:type="gramStart"/>
      <w:r>
        <w:rPr>
          <w:rFonts w:hint="eastAsia"/>
        </w:rPr>
        <w:t>一</w:t>
      </w:r>
      <w:proofErr w:type="gramEnd"/>
      <w:r>
        <w:rPr>
          <w:rFonts w:hint="eastAsia"/>
        </w:rPr>
        <w:t>方案”“一点一对策”。</w:t>
      </w:r>
    </w:p>
    <w:p w14:paraId="6D02D16B" w14:textId="77777777" w:rsidR="000E0C1C" w:rsidRDefault="000E0C1C" w:rsidP="000E0C1C">
      <w:pPr>
        <w:pStyle w:val="AD"/>
      </w:pPr>
    </w:p>
    <w:p w14:paraId="2028F21B" w14:textId="77777777" w:rsidR="000E0C1C" w:rsidRDefault="000E0C1C" w:rsidP="000E0C1C">
      <w:pPr>
        <w:pStyle w:val="AD"/>
      </w:pPr>
      <w:r>
        <w:rPr>
          <w:rFonts w:hint="eastAsia"/>
        </w:rPr>
        <w:t xml:space="preserve">　　</w:t>
      </w:r>
      <w:r>
        <w:rPr>
          <w:rFonts w:hint="eastAsia"/>
        </w:rPr>
        <w:t>13</w:t>
      </w:r>
      <w:r>
        <w:rPr>
          <w:rFonts w:hint="eastAsia"/>
        </w:rPr>
        <w:t>、落实督查报告制度。实行</w:t>
      </w:r>
      <w:r>
        <w:rPr>
          <w:rFonts w:hint="eastAsia"/>
        </w:rPr>
        <w:t>24</w:t>
      </w:r>
      <w:r>
        <w:rPr>
          <w:rFonts w:hint="eastAsia"/>
        </w:rPr>
        <w:t>小时值班和领导带班制度，加强明察暗访，狠抓督促落实。要实施每日安全风险</w:t>
      </w:r>
      <w:proofErr w:type="gramStart"/>
      <w:r>
        <w:rPr>
          <w:rFonts w:hint="eastAsia"/>
        </w:rPr>
        <w:t>研</w:t>
      </w:r>
      <w:proofErr w:type="gramEnd"/>
      <w:r>
        <w:rPr>
          <w:rFonts w:hint="eastAsia"/>
        </w:rPr>
        <w:t>判和通报制度，建立复工复产和疫情防控工作台账，落实信息报送机制，按时如实向区经信部门、园区管委会和街镇报送相关情况。要建立与街镇、社区等属地管理部门的沟通联动机制，发现重要情况妥善处置，加强群防群控、联防联控。</w:t>
      </w:r>
    </w:p>
    <w:p w14:paraId="5DDCAF94" w14:textId="77777777" w:rsidR="000E0C1C" w:rsidRDefault="000E0C1C" w:rsidP="000E0C1C">
      <w:pPr>
        <w:pStyle w:val="AD"/>
      </w:pPr>
    </w:p>
    <w:p w14:paraId="76489C53" w14:textId="77777777" w:rsidR="000E0C1C" w:rsidRDefault="000E0C1C" w:rsidP="000E0C1C">
      <w:pPr>
        <w:pStyle w:val="AD"/>
      </w:pPr>
      <w:r>
        <w:rPr>
          <w:rFonts w:hint="eastAsia"/>
        </w:rPr>
        <w:t xml:space="preserve">　　四、落实疫情防控和安全生产责任</w:t>
      </w:r>
    </w:p>
    <w:p w14:paraId="5AA21B01" w14:textId="77777777" w:rsidR="000E0C1C" w:rsidRDefault="000E0C1C" w:rsidP="000E0C1C">
      <w:pPr>
        <w:pStyle w:val="AD"/>
      </w:pPr>
    </w:p>
    <w:p w14:paraId="17F2E323" w14:textId="77777777" w:rsidR="000E0C1C" w:rsidRDefault="000E0C1C" w:rsidP="000E0C1C">
      <w:pPr>
        <w:pStyle w:val="AD"/>
      </w:pPr>
      <w:r>
        <w:rPr>
          <w:rFonts w:hint="eastAsia"/>
        </w:rPr>
        <w:t xml:space="preserve">　　</w:t>
      </w:r>
      <w:r>
        <w:rPr>
          <w:rFonts w:hint="eastAsia"/>
        </w:rPr>
        <w:t>14</w:t>
      </w:r>
      <w:r>
        <w:rPr>
          <w:rFonts w:hint="eastAsia"/>
        </w:rPr>
        <w:t>、明确职责分工。加强属地管理，各区对本地企业复工复产和疫情防控负总责，各企业对疫情防控</w:t>
      </w:r>
      <w:proofErr w:type="gramStart"/>
      <w:r>
        <w:rPr>
          <w:rFonts w:hint="eastAsia"/>
        </w:rPr>
        <w:t>负主体</w:t>
      </w:r>
      <w:proofErr w:type="gramEnd"/>
      <w:r>
        <w:rPr>
          <w:rFonts w:hint="eastAsia"/>
        </w:rPr>
        <w:t>责任。各区和企业要严格落实“三个全覆盖、三个一律”要求，认真履行职责，进一步增强责任意识，切实做到尽职尽责。</w:t>
      </w:r>
    </w:p>
    <w:p w14:paraId="5C006D29" w14:textId="77777777" w:rsidR="000E0C1C" w:rsidRDefault="000E0C1C" w:rsidP="000E0C1C">
      <w:pPr>
        <w:pStyle w:val="AD"/>
      </w:pPr>
    </w:p>
    <w:p w14:paraId="1768A79F" w14:textId="77777777" w:rsidR="000E0C1C" w:rsidRDefault="000E0C1C" w:rsidP="000E0C1C">
      <w:pPr>
        <w:pStyle w:val="AD"/>
      </w:pPr>
      <w:r>
        <w:rPr>
          <w:rFonts w:hint="eastAsia"/>
        </w:rPr>
        <w:t xml:space="preserve">　　</w:t>
      </w:r>
      <w:r>
        <w:rPr>
          <w:rFonts w:hint="eastAsia"/>
        </w:rPr>
        <w:t>15</w:t>
      </w:r>
      <w:r>
        <w:rPr>
          <w:rFonts w:hint="eastAsia"/>
        </w:rPr>
        <w:t>、落实各区属地责任。各区须加强属地内企业的疫情防控管理，成立工作专班，健全工作机制，实行网格化管理，督促属地企业制定“</w:t>
      </w:r>
      <w:proofErr w:type="gramStart"/>
      <w:r>
        <w:rPr>
          <w:rFonts w:hint="eastAsia"/>
        </w:rPr>
        <w:t>一</w:t>
      </w:r>
      <w:proofErr w:type="gramEnd"/>
      <w:r>
        <w:rPr>
          <w:rFonts w:hint="eastAsia"/>
        </w:rPr>
        <w:t>企</w:t>
      </w:r>
      <w:proofErr w:type="gramStart"/>
      <w:r>
        <w:rPr>
          <w:rFonts w:hint="eastAsia"/>
        </w:rPr>
        <w:t>一</w:t>
      </w:r>
      <w:proofErr w:type="gramEnd"/>
      <w:r>
        <w:rPr>
          <w:rFonts w:hint="eastAsia"/>
        </w:rPr>
        <w:t>策”方案，将各级工作部署要求传达到每家企业，确保企业将各项工作措施落到实处。</w:t>
      </w:r>
    </w:p>
    <w:p w14:paraId="24F33D8E" w14:textId="77777777" w:rsidR="000E0C1C" w:rsidRDefault="000E0C1C" w:rsidP="000E0C1C">
      <w:pPr>
        <w:pStyle w:val="AD"/>
      </w:pPr>
    </w:p>
    <w:p w14:paraId="228D2C4E" w14:textId="77777777" w:rsidR="000E0C1C" w:rsidRDefault="000E0C1C" w:rsidP="000E0C1C">
      <w:pPr>
        <w:pStyle w:val="AD"/>
      </w:pPr>
      <w:r>
        <w:rPr>
          <w:rFonts w:hint="eastAsia"/>
        </w:rPr>
        <w:t xml:space="preserve">　　</w:t>
      </w:r>
      <w:r>
        <w:rPr>
          <w:rFonts w:hint="eastAsia"/>
        </w:rPr>
        <w:t>16</w:t>
      </w:r>
      <w:r>
        <w:rPr>
          <w:rFonts w:hint="eastAsia"/>
        </w:rPr>
        <w:t>、强化企业主体责任。各企业须制定专项防疫工作方案，成立专项工作组，落实防控工作要求，加强巡查、检查，对发现的问题及时予以整改，必要时采取封闭式管理措施，并及时上报防疫信息。对不认真开展防疫工作而造成疫情扩散的企业，依法严肃追究责任。</w:t>
      </w:r>
    </w:p>
    <w:p w14:paraId="1CE97D43" w14:textId="77777777" w:rsidR="000E0C1C" w:rsidRDefault="000E0C1C" w:rsidP="000E0C1C">
      <w:pPr>
        <w:pStyle w:val="AD"/>
      </w:pPr>
    </w:p>
    <w:p w14:paraId="44772D69" w14:textId="77777777" w:rsidR="000E0C1C" w:rsidRDefault="000E0C1C" w:rsidP="000E0C1C">
      <w:pPr>
        <w:pStyle w:val="AD"/>
      </w:pPr>
      <w:r>
        <w:rPr>
          <w:rFonts w:hint="eastAsia"/>
        </w:rPr>
        <w:t xml:space="preserve">　　</w:t>
      </w:r>
      <w:r>
        <w:rPr>
          <w:rFonts w:hint="eastAsia"/>
        </w:rPr>
        <w:t>17</w:t>
      </w:r>
      <w:r>
        <w:rPr>
          <w:rFonts w:hint="eastAsia"/>
        </w:rPr>
        <w:t>、严格落实安全生产责任。市、区监督管理部门加强安全生产工作的巡视巡查，强化消防、反</w:t>
      </w:r>
      <w:proofErr w:type="gramStart"/>
      <w:r>
        <w:rPr>
          <w:rFonts w:hint="eastAsia"/>
        </w:rPr>
        <w:t>恐以及</w:t>
      </w:r>
      <w:proofErr w:type="gramEnd"/>
      <w:r>
        <w:rPr>
          <w:rFonts w:hint="eastAsia"/>
        </w:rPr>
        <w:t>生产安全的风险预判和隐患排查，落实仓库、车间、物流等重点部位预防和整改措施。企业应合理安排工期，严防过劳作业和不顾安全的赶工期、抢进度等现象发生。</w:t>
      </w:r>
    </w:p>
    <w:p w14:paraId="2B15E638" w14:textId="77777777" w:rsidR="000E0C1C" w:rsidRDefault="000E0C1C" w:rsidP="000E0C1C">
      <w:pPr>
        <w:pStyle w:val="AD"/>
      </w:pPr>
    </w:p>
    <w:p w14:paraId="022DBA5B" w14:textId="77777777" w:rsidR="000E0C1C" w:rsidRDefault="000E0C1C" w:rsidP="000E0C1C">
      <w:pPr>
        <w:pStyle w:val="AD"/>
      </w:pPr>
      <w:r>
        <w:rPr>
          <w:rFonts w:hint="eastAsia"/>
        </w:rPr>
        <w:t xml:space="preserve">　　各区经济信息化部门、各有关单位要根据本通知，结合实际情况，细化落实相关要求，确保复工复产有序安全。</w:t>
      </w:r>
    </w:p>
    <w:p w14:paraId="2F52D787" w14:textId="77777777" w:rsidR="000E0C1C" w:rsidRDefault="000E0C1C" w:rsidP="000E0C1C">
      <w:pPr>
        <w:pStyle w:val="AD"/>
      </w:pPr>
    </w:p>
    <w:p w14:paraId="18231ECE" w14:textId="77777777" w:rsidR="000E0C1C" w:rsidRDefault="000E0C1C" w:rsidP="00B36AFF">
      <w:pPr>
        <w:pStyle w:val="AD"/>
        <w:jc w:val="right"/>
      </w:pPr>
      <w:r>
        <w:rPr>
          <w:rFonts w:hint="eastAsia"/>
        </w:rPr>
        <w:t>上海市经济和信息化委员会</w:t>
      </w:r>
    </w:p>
    <w:p w14:paraId="573F5E39" w14:textId="27D6B253" w:rsidR="00B15193" w:rsidRDefault="000E0C1C" w:rsidP="00B36AFF">
      <w:pPr>
        <w:pStyle w:val="AD"/>
        <w:jc w:val="right"/>
      </w:pPr>
      <w:r>
        <w:rPr>
          <w:rFonts w:hint="eastAsia"/>
        </w:rPr>
        <w:t>2020</w:t>
      </w:r>
      <w:r>
        <w:rPr>
          <w:rFonts w:hint="eastAsia"/>
        </w:rPr>
        <w:t>年</w:t>
      </w:r>
      <w:r>
        <w:rPr>
          <w:rFonts w:hint="eastAsia"/>
        </w:rPr>
        <w:t>2</w:t>
      </w:r>
      <w:r>
        <w:rPr>
          <w:rFonts w:hint="eastAsia"/>
        </w:rPr>
        <w:t>月</w:t>
      </w:r>
      <w:r>
        <w:rPr>
          <w:rFonts w:hint="eastAsia"/>
        </w:rPr>
        <w:t>8</w:t>
      </w:r>
      <w:r>
        <w:rPr>
          <w:rFonts w:hint="eastAsia"/>
        </w:rPr>
        <w:t>日</w:t>
      </w:r>
    </w:p>
    <w:p w14:paraId="7283F0D7" w14:textId="4ABB6E60" w:rsidR="000E0C1C" w:rsidRDefault="000E0C1C" w:rsidP="000E0C1C">
      <w:pPr>
        <w:pStyle w:val="AD"/>
      </w:pPr>
    </w:p>
    <w:p w14:paraId="138645E6" w14:textId="2134470C" w:rsidR="000E0C1C" w:rsidRDefault="000E0C1C" w:rsidP="000E0C1C">
      <w:pPr>
        <w:pStyle w:val="AD"/>
      </w:pPr>
    </w:p>
    <w:p w14:paraId="6D965D91" w14:textId="15EE45AE" w:rsidR="000E0C1C" w:rsidRDefault="000E0C1C" w:rsidP="000E0C1C">
      <w:pPr>
        <w:pStyle w:val="AD"/>
        <w:rPr>
          <w:rStyle w:val="a9"/>
        </w:rPr>
      </w:pPr>
      <w:r>
        <w:rPr>
          <w:rFonts w:hint="eastAsia"/>
        </w:rPr>
        <w:t>信息来源：</w:t>
      </w:r>
      <w:hyperlink r:id="rId6" w:history="1">
        <w:r>
          <w:rPr>
            <w:rStyle w:val="a9"/>
          </w:rPr>
          <w:t>http://www.shanghai.gov.cn/nw2/nw2314/nw2319/nw12344/u26aw63480.html</w:t>
        </w:r>
      </w:hyperlink>
    </w:p>
    <w:p w14:paraId="70F3D357" w14:textId="77777777" w:rsidR="005C0292" w:rsidRDefault="005C0292" w:rsidP="000E0C1C">
      <w:pPr>
        <w:pStyle w:val="AD"/>
      </w:pPr>
      <w:bookmarkStart w:id="0" w:name="_GoBack"/>
      <w:bookmarkEnd w:id="0"/>
    </w:p>
    <w:sectPr w:rsidR="005C029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C7D3B" w14:textId="77777777" w:rsidR="00F91B2B" w:rsidRDefault="00F91B2B" w:rsidP="00C20A6A">
      <w:pPr>
        <w:spacing w:line="240" w:lineRule="auto"/>
      </w:pPr>
      <w:r>
        <w:separator/>
      </w:r>
    </w:p>
  </w:endnote>
  <w:endnote w:type="continuationSeparator" w:id="0">
    <w:p w14:paraId="794B1944" w14:textId="77777777" w:rsidR="00F91B2B" w:rsidRDefault="00F91B2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BA1B5" w14:textId="77777777" w:rsidR="00F91B2B" w:rsidRDefault="00F91B2B" w:rsidP="00C20A6A">
      <w:pPr>
        <w:spacing w:line="240" w:lineRule="auto"/>
      </w:pPr>
      <w:r>
        <w:separator/>
      </w:r>
    </w:p>
  </w:footnote>
  <w:footnote w:type="continuationSeparator" w:id="0">
    <w:p w14:paraId="46CF57DA" w14:textId="77777777" w:rsidR="00F91B2B" w:rsidRDefault="00F91B2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42BEC"/>
    <w:rsid w:val="000E0C1C"/>
    <w:rsid w:val="000F4C6A"/>
    <w:rsid w:val="00176A25"/>
    <w:rsid w:val="001C4C6F"/>
    <w:rsid w:val="002A4EC5"/>
    <w:rsid w:val="003D27E2"/>
    <w:rsid w:val="005C0292"/>
    <w:rsid w:val="005F7C76"/>
    <w:rsid w:val="007D7BDB"/>
    <w:rsid w:val="00A548E7"/>
    <w:rsid w:val="00B15193"/>
    <w:rsid w:val="00B36AFF"/>
    <w:rsid w:val="00B731F1"/>
    <w:rsid w:val="00C20A6A"/>
    <w:rsid w:val="00C22624"/>
    <w:rsid w:val="00C42BEC"/>
    <w:rsid w:val="00C43D11"/>
    <w:rsid w:val="00D02718"/>
    <w:rsid w:val="00F91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54938"/>
  <w15:chartTrackingRefBased/>
  <w15:docId w15:val="{9DD1207E-C5FD-49E0-9BFE-EA89EEC7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0E0C1C"/>
    <w:pPr>
      <w:ind w:leftChars="2500" w:left="100"/>
    </w:pPr>
  </w:style>
  <w:style w:type="character" w:customStyle="1" w:styleId="a8">
    <w:name w:val="日期 字符"/>
    <w:basedOn w:val="a0"/>
    <w:link w:val="a7"/>
    <w:uiPriority w:val="99"/>
    <w:semiHidden/>
    <w:rsid w:val="000E0C1C"/>
    <w:rPr>
      <w:rFonts w:ascii="Arial" w:eastAsia="宋体" w:hAnsi="Arial"/>
      <w:sz w:val="22"/>
    </w:rPr>
  </w:style>
  <w:style w:type="character" w:styleId="a9">
    <w:name w:val="Hyperlink"/>
    <w:basedOn w:val="a0"/>
    <w:uiPriority w:val="99"/>
    <w:semiHidden/>
    <w:unhideWhenUsed/>
    <w:rsid w:val="000E0C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nghai.gov.cn/nw2/nw2314/nw2319/nw12344/u26aw6348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2020-02-14T06:25:00Z</dcterms:created>
  <dcterms:modified xsi:type="dcterms:W3CDTF">2020-04-02T09:26:00Z</dcterms:modified>
</cp:coreProperties>
</file>