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7BC49" w14:textId="77777777" w:rsidR="00A177E1" w:rsidRPr="0069680C" w:rsidRDefault="00A177E1" w:rsidP="0069680C">
      <w:pPr>
        <w:pStyle w:val="AD"/>
        <w:spacing w:line="276" w:lineRule="auto"/>
        <w:jc w:val="center"/>
        <w:rPr>
          <w:b/>
          <w:bCs/>
          <w:color w:val="E36C0A" w:themeColor="accent6" w:themeShade="BF"/>
          <w:sz w:val="32"/>
          <w:szCs w:val="32"/>
        </w:rPr>
      </w:pPr>
      <w:r w:rsidRPr="0069680C">
        <w:rPr>
          <w:rFonts w:hint="eastAsia"/>
          <w:b/>
          <w:bCs/>
          <w:color w:val="E36C0A" w:themeColor="accent6" w:themeShade="BF"/>
          <w:sz w:val="32"/>
          <w:szCs w:val="32"/>
        </w:rPr>
        <w:t>关于优化纳税缴费服务配合做好新型冠状病毒感染肺炎疫情防控工作的通知</w:t>
      </w:r>
    </w:p>
    <w:p w14:paraId="196F0547" w14:textId="77777777" w:rsidR="00A177E1" w:rsidRDefault="00A177E1" w:rsidP="0069680C">
      <w:pPr>
        <w:pStyle w:val="AD"/>
        <w:spacing w:line="276" w:lineRule="auto"/>
        <w:jc w:val="center"/>
      </w:pPr>
      <w:proofErr w:type="gramStart"/>
      <w:r>
        <w:rPr>
          <w:rFonts w:hint="eastAsia"/>
        </w:rPr>
        <w:t>税总函</w:t>
      </w:r>
      <w:proofErr w:type="gramEnd"/>
      <w:r>
        <w:rPr>
          <w:rFonts w:hint="eastAsia"/>
        </w:rPr>
        <w:t>〔</w:t>
      </w:r>
      <w:r>
        <w:rPr>
          <w:rFonts w:hint="eastAsia"/>
        </w:rPr>
        <w:t>2020</w:t>
      </w:r>
      <w:r>
        <w:rPr>
          <w:rFonts w:hint="eastAsia"/>
        </w:rPr>
        <w:t>〕</w:t>
      </w:r>
      <w:r>
        <w:rPr>
          <w:rFonts w:hint="eastAsia"/>
        </w:rPr>
        <w:t>19</w:t>
      </w:r>
      <w:r>
        <w:rPr>
          <w:rFonts w:hint="eastAsia"/>
        </w:rPr>
        <w:t>号</w:t>
      </w:r>
    </w:p>
    <w:p w14:paraId="04ED318A" w14:textId="77777777" w:rsidR="0069680C" w:rsidRDefault="0069680C" w:rsidP="0069680C">
      <w:pPr>
        <w:pStyle w:val="AD"/>
        <w:spacing w:line="276" w:lineRule="auto"/>
      </w:pPr>
    </w:p>
    <w:p w14:paraId="532A3694" w14:textId="639C797A" w:rsidR="00A177E1" w:rsidRDefault="00A177E1" w:rsidP="0069680C">
      <w:pPr>
        <w:pStyle w:val="AD"/>
        <w:spacing w:line="276" w:lineRule="auto"/>
      </w:pPr>
      <w:r>
        <w:rPr>
          <w:rFonts w:hint="eastAsia"/>
        </w:rPr>
        <w:t>国家税务总局各省、自治区、直辖市和计划单列市税务局，国家税务</w:t>
      </w:r>
      <w:proofErr w:type="gramStart"/>
      <w:r>
        <w:rPr>
          <w:rFonts w:hint="eastAsia"/>
        </w:rPr>
        <w:t>总局驻</w:t>
      </w:r>
      <w:proofErr w:type="gramEnd"/>
      <w:r>
        <w:rPr>
          <w:rFonts w:hint="eastAsia"/>
        </w:rPr>
        <w:t>各地特派员办事处，局内各单位：</w:t>
      </w:r>
    </w:p>
    <w:p w14:paraId="157CB80A" w14:textId="77777777" w:rsidR="00A177E1" w:rsidRDefault="00A177E1" w:rsidP="0069680C">
      <w:pPr>
        <w:pStyle w:val="AD"/>
        <w:spacing w:line="276" w:lineRule="auto"/>
      </w:pPr>
    </w:p>
    <w:p w14:paraId="6CAD1D2A" w14:textId="77777777" w:rsidR="00A177E1" w:rsidRDefault="00A177E1" w:rsidP="0069680C">
      <w:pPr>
        <w:pStyle w:val="AD"/>
        <w:spacing w:line="276" w:lineRule="auto"/>
      </w:pPr>
      <w:r>
        <w:rPr>
          <w:rFonts w:hint="eastAsia"/>
        </w:rPr>
        <w:t>为坚决贯彻落实党中央、国务院决策部署，全力做好新型冠状病毒感染的肺炎疫情防控工作，切实加强纳税人、缴费人办税缴费的安全防护，确保相关工作平稳有序开展，现就有关事项通知如下：</w:t>
      </w:r>
    </w:p>
    <w:p w14:paraId="4844C3AD" w14:textId="77777777" w:rsidR="00A177E1" w:rsidRDefault="00A177E1" w:rsidP="0069680C">
      <w:pPr>
        <w:pStyle w:val="AD"/>
        <w:spacing w:line="276" w:lineRule="auto"/>
      </w:pPr>
    </w:p>
    <w:p w14:paraId="1113A196" w14:textId="77777777" w:rsidR="00A177E1" w:rsidRDefault="00A177E1" w:rsidP="0069680C">
      <w:pPr>
        <w:pStyle w:val="AD"/>
        <w:spacing w:line="276" w:lineRule="auto"/>
      </w:pPr>
      <w:r>
        <w:rPr>
          <w:rFonts w:hint="eastAsia"/>
        </w:rPr>
        <w:t>一、严格落实疫情防控工作的各项要求。各地税务机关要本着把人民群众生命安全和身体健康放在第一位的态度，深入学习贯彻习近平总书记一系列重要指示精神，全面落实党中央、国务院决策部署，根据地方党委政府的统一安排，积极配合有关部门做好本单位特别是办税缴费服务场所的疫情防控工作。要严格按照地方党委政府对政务服务中心等窗口单位的具体要求，制定本地区办税缴费服务场所疫情防控工作方案。</w:t>
      </w:r>
    </w:p>
    <w:p w14:paraId="392AB3E3" w14:textId="77777777" w:rsidR="00A177E1" w:rsidRDefault="00A177E1" w:rsidP="0069680C">
      <w:pPr>
        <w:pStyle w:val="AD"/>
        <w:spacing w:line="276" w:lineRule="auto"/>
      </w:pPr>
    </w:p>
    <w:p w14:paraId="3643CE60" w14:textId="77777777" w:rsidR="00A177E1" w:rsidRDefault="00A177E1" w:rsidP="0069680C">
      <w:pPr>
        <w:pStyle w:val="AD"/>
        <w:spacing w:line="276" w:lineRule="auto"/>
      </w:pPr>
      <w:r>
        <w:rPr>
          <w:rFonts w:hint="eastAsia"/>
        </w:rPr>
        <w:t>二、根据疫情防控需要延长申报纳税期限。对按月申报的纳税人、扣缴义务人，在全国范围内将</w:t>
      </w:r>
      <w:r>
        <w:rPr>
          <w:rFonts w:hint="eastAsia"/>
        </w:rPr>
        <w:t>2020</w:t>
      </w:r>
      <w:r>
        <w:rPr>
          <w:rFonts w:hint="eastAsia"/>
        </w:rPr>
        <w:t>年</w:t>
      </w:r>
      <w:r>
        <w:rPr>
          <w:rFonts w:hint="eastAsia"/>
        </w:rPr>
        <w:t>2</w:t>
      </w:r>
      <w:r>
        <w:rPr>
          <w:rFonts w:hint="eastAsia"/>
        </w:rPr>
        <w:t>月份的法定申报纳税期限延长至</w:t>
      </w:r>
      <w:r>
        <w:rPr>
          <w:rFonts w:hint="eastAsia"/>
        </w:rPr>
        <w:t>2</w:t>
      </w:r>
      <w:r>
        <w:rPr>
          <w:rFonts w:hint="eastAsia"/>
        </w:rPr>
        <w:t>月</w:t>
      </w:r>
      <w:r>
        <w:rPr>
          <w:rFonts w:hint="eastAsia"/>
        </w:rPr>
        <w:t>24</w:t>
      </w:r>
      <w:r>
        <w:rPr>
          <w:rFonts w:hint="eastAsia"/>
        </w:rPr>
        <w:t>日；湖北等疫情严重地区可以视情况再适当延长，具体时间由省税务局确定并报税务总局备案；纳税人、扣缴义务人受疫情影响，在</w:t>
      </w:r>
      <w:r>
        <w:rPr>
          <w:rFonts w:hint="eastAsia"/>
        </w:rPr>
        <w:t>2020</w:t>
      </w:r>
      <w:r>
        <w:rPr>
          <w:rFonts w:hint="eastAsia"/>
        </w:rPr>
        <w:t>年</w:t>
      </w:r>
      <w:r>
        <w:rPr>
          <w:rFonts w:hint="eastAsia"/>
        </w:rPr>
        <w:t>2</w:t>
      </w:r>
      <w:r>
        <w:rPr>
          <w:rFonts w:hint="eastAsia"/>
        </w:rPr>
        <w:t>月份申报纳税期限延长后，办理仍有困难的，还可依法申请进一步延期。与此同时，各地税务机关要提前采取相应措施，确保申报纳税期限延长后，纳税人的税控设备能够正常使用，增值税发票能够正常领用和开具。</w:t>
      </w:r>
    </w:p>
    <w:p w14:paraId="62511A94" w14:textId="77777777" w:rsidR="00A177E1" w:rsidRDefault="00A177E1" w:rsidP="0069680C">
      <w:pPr>
        <w:pStyle w:val="AD"/>
        <w:spacing w:line="276" w:lineRule="auto"/>
      </w:pPr>
    </w:p>
    <w:p w14:paraId="5C759A92" w14:textId="77777777" w:rsidR="00A177E1" w:rsidRDefault="00A177E1" w:rsidP="0069680C">
      <w:pPr>
        <w:pStyle w:val="AD"/>
        <w:spacing w:line="276" w:lineRule="auto"/>
      </w:pPr>
      <w:r>
        <w:rPr>
          <w:rFonts w:hint="eastAsia"/>
        </w:rPr>
        <w:t>三、积极拓展“非接触式”办税缴费服务。各地税务机关要按照“尽可能网上办”的原则，全面梳理网上办税缴费事项，并向纳税人、缴费人提示办理渠道和相关流程，积极引导通过电子税务局、手机</w:t>
      </w:r>
      <w:r>
        <w:rPr>
          <w:rFonts w:hint="eastAsia"/>
        </w:rPr>
        <w:t>APP</w:t>
      </w:r>
      <w:r>
        <w:rPr>
          <w:rFonts w:hint="eastAsia"/>
        </w:rPr>
        <w:t>、自助办税终端等渠道办理税费业务，力争实现</w:t>
      </w:r>
      <w:r>
        <w:rPr>
          <w:rFonts w:hint="eastAsia"/>
        </w:rPr>
        <w:t>95%</w:t>
      </w:r>
      <w:r>
        <w:rPr>
          <w:rFonts w:hint="eastAsia"/>
        </w:rPr>
        <w:t>以上的企业纳税人、缴费人网上申报。大力倡导纳税人采用“网上申领、邮寄配送”或自助终端办理的方式领用和代开发票。对纳税人、缴费人在办税缴费过程中遇到的个性化问题和需求，税务机关要通过</w:t>
      </w:r>
      <w:r>
        <w:rPr>
          <w:rFonts w:hint="eastAsia"/>
        </w:rPr>
        <w:t>12366</w:t>
      </w:r>
      <w:r>
        <w:rPr>
          <w:rFonts w:hint="eastAsia"/>
        </w:rPr>
        <w:t>纳税服务热线、微信、视频等多种渠道，第一时间给予准确耐心细致解答。对于确需到办税缴费服务场所办理业务的，税务机关要通过主动预约服务，为纳税人、缴费人在征期后期分时分批错峰办理提供便利，千方百计降低疫情传播风险。</w:t>
      </w:r>
    </w:p>
    <w:p w14:paraId="26B7C814" w14:textId="77777777" w:rsidR="00A177E1" w:rsidRDefault="00A177E1" w:rsidP="0069680C">
      <w:pPr>
        <w:pStyle w:val="AD"/>
        <w:spacing w:line="276" w:lineRule="auto"/>
      </w:pPr>
    </w:p>
    <w:p w14:paraId="73837676" w14:textId="77777777" w:rsidR="00A177E1" w:rsidRDefault="00A177E1" w:rsidP="0069680C">
      <w:pPr>
        <w:pStyle w:val="AD"/>
        <w:spacing w:line="276" w:lineRule="auto"/>
      </w:pPr>
      <w:r>
        <w:rPr>
          <w:rFonts w:hint="eastAsia"/>
        </w:rPr>
        <w:t>四、着力营造安全高效的办税缴费环境。要严格按照疫情防控工作要求，认真做好室内通风、卫生检测、清洁消毒等工作，加强对一线工作人员的关心关爱，配备必要的防护用品。要严格执行办税缴费服务场所局领导值班制度，落实好导税服务、首问责任等制度，方便纳税人、缴费人快捷办理相关业务。要加强应急管理，提前制定预案，确保及时化解和处置各类风险隐患及突发情况，疫情严重地区要提前安排好办税缴费备用场所。要充分发挥广大共产党员的先锋</w:t>
      </w:r>
      <w:r>
        <w:rPr>
          <w:rFonts w:hint="eastAsia"/>
        </w:rPr>
        <w:lastRenderedPageBreak/>
        <w:t>模范作用，合理调配人员尤其是党员干部充实到办税缴费服务中来，让党旗在防控疫情斗争第一线高高飘扬。</w:t>
      </w:r>
    </w:p>
    <w:p w14:paraId="15648CD9" w14:textId="77777777" w:rsidR="00A177E1" w:rsidRDefault="00A177E1" w:rsidP="0069680C">
      <w:pPr>
        <w:pStyle w:val="AD"/>
        <w:spacing w:line="276" w:lineRule="auto"/>
      </w:pPr>
    </w:p>
    <w:p w14:paraId="4D7C1D99" w14:textId="77777777" w:rsidR="00A177E1" w:rsidRDefault="00A177E1" w:rsidP="0069680C">
      <w:pPr>
        <w:pStyle w:val="AD"/>
        <w:spacing w:line="276" w:lineRule="auto"/>
      </w:pPr>
      <w:r>
        <w:rPr>
          <w:rFonts w:hint="eastAsia"/>
        </w:rPr>
        <w:t>各地税务机关要以适当方式将申报纳税期限调整等情况及时告知纳税人、缴费人，如遇重要事项及时上报。</w:t>
      </w:r>
    </w:p>
    <w:p w14:paraId="2D885C56" w14:textId="77777777" w:rsidR="00A177E1" w:rsidRDefault="00A177E1" w:rsidP="0069680C">
      <w:pPr>
        <w:pStyle w:val="AD"/>
        <w:spacing w:line="276" w:lineRule="auto"/>
      </w:pPr>
    </w:p>
    <w:p w14:paraId="634B1C57" w14:textId="77777777" w:rsidR="00A177E1" w:rsidRDefault="00A177E1" w:rsidP="0069680C">
      <w:pPr>
        <w:pStyle w:val="AD"/>
        <w:spacing w:line="276" w:lineRule="auto"/>
      </w:pPr>
    </w:p>
    <w:p w14:paraId="1E14FDF4" w14:textId="780D19F1" w:rsidR="00A177E1" w:rsidRDefault="00A177E1" w:rsidP="0069680C">
      <w:pPr>
        <w:pStyle w:val="AD"/>
        <w:spacing w:line="276" w:lineRule="auto"/>
        <w:jc w:val="right"/>
      </w:pPr>
      <w:r>
        <w:rPr>
          <w:rFonts w:hint="eastAsia"/>
        </w:rPr>
        <w:t>国家税务总局</w:t>
      </w:r>
    </w:p>
    <w:p w14:paraId="49926E61" w14:textId="2979FB5A" w:rsidR="00B15193" w:rsidRDefault="00A177E1" w:rsidP="0069680C">
      <w:pPr>
        <w:pStyle w:val="AD"/>
        <w:spacing w:line="276" w:lineRule="auto"/>
        <w:jc w:val="right"/>
      </w:pPr>
      <w:r>
        <w:rPr>
          <w:rFonts w:hint="eastAsia"/>
        </w:rPr>
        <w:t>2020</w:t>
      </w:r>
      <w:r>
        <w:rPr>
          <w:rFonts w:hint="eastAsia"/>
        </w:rPr>
        <w:t>年</w:t>
      </w:r>
      <w:r>
        <w:rPr>
          <w:rFonts w:hint="eastAsia"/>
        </w:rPr>
        <w:t>1</w:t>
      </w:r>
      <w:r>
        <w:rPr>
          <w:rFonts w:hint="eastAsia"/>
        </w:rPr>
        <w:t>月</w:t>
      </w:r>
      <w:r>
        <w:rPr>
          <w:rFonts w:hint="eastAsia"/>
        </w:rPr>
        <w:t>30</w:t>
      </w:r>
      <w:r>
        <w:rPr>
          <w:rFonts w:hint="eastAsia"/>
        </w:rPr>
        <w:t>日</w:t>
      </w:r>
    </w:p>
    <w:p w14:paraId="47AC810A" w14:textId="3FDF3234" w:rsidR="00A177E1" w:rsidRDefault="00A177E1" w:rsidP="0069680C">
      <w:pPr>
        <w:pStyle w:val="AD"/>
        <w:spacing w:line="276" w:lineRule="auto"/>
      </w:pPr>
    </w:p>
    <w:p w14:paraId="7095B8FF" w14:textId="3AE7131C" w:rsidR="00A177E1" w:rsidRDefault="00A177E1" w:rsidP="0069680C">
      <w:pPr>
        <w:pStyle w:val="AD"/>
        <w:spacing w:line="276" w:lineRule="auto"/>
      </w:pPr>
    </w:p>
    <w:p w14:paraId="4DD4F868" w14:textId="0CB607BC" w:rsidR="00A177E1" w:rsidRDefault="00A177E1" w:rsidP="0069680C">
      <w:pPr>
        <w:pStyle w:val="AD"/>
        <w:spacing w:line="276" w:lineRule="auto"/>
        <w:rPr>
          <w:rStyle w:val="a9"/>
        </w:rPr>
      </w:pPr>
      <w:r>
        <w:rPr>
          <w:rFonts w:hint="eastAsia"/>
        </w:rPr>
        <w:t>信息来源：</w:t>
      </w:r>
      <w:hyperlink r:id="rId6" w:history="1">
        <w:r>
          <w:rPr>
            <w:rStyle w:val="a9"/>
          </w:rPr>
          <w:t>http://www.chinatax.gov.cn/chinatax/n810341/n810755/c5143135/content.html</w:t>
        </w:r>
      </w:hyperlink>
    </w:p>
    <w:p w14:paraId="3E536E25" w14:textId="77777777" w:rsidR="00F468E1" w:rsidRPr="00F468E1" w:rsidRDefault="00F468E1" w:rsidP="0069680C">
      <w:pPr>
        <w:pStyle w:val="AD"/>
        <w:spacing w:line="276" w:lineRule="auto"/>
      </w:pPr>
      <w:bookmarkStart w:id="0" w:name="_GoBack"/>
      <w:bookmarkEnd w:id="0"/>
    </w:p>
    <w:sectPr w:rsidR="00F468E1" w:rsidRPr="00F468E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AD956" w14:textId="77777777" w:rsidR="008C6C3C" w:rsidRDefault="008C6C3C" w:rsidP="00C20A6A">
      <w:pPr>
        <w:spacing w:line="240" w:lineRule="auto"/>
      </w:pPr>
      <w:r>
        <w:separator/>
      </w:r>
    </w:p>
  </w:endnote>
  <w:endnote w:type="continuationSeparator" w:id="0">
    <w:p w14:paraId="5035F80C" w14:textId="77777777" w:rsidR="008C6C3C" w:rsidRDefault="008C6C3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C6F2F" w14:textId="77777777" w:rsidR="008C6C3C" w:rsidRDefault="008C6C3C" w:rsidP="00C20A6A">
      <w:pPr>
        <w:spacing w:line="240" w:lineRule="auto"/>
      </w:pPr>
      <w:r>
        <w:separator/>
      </w:r>
    </w:p>
  </w:footnote>
  <w:footnote w:type="continuationSeparator" w:id="0">
    <w:p w14:paraId="32E6D8B2" w14:textId="77777777" w:rsidR="008C6C3C" w:rsidRDefault="008C6C3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692A"/>
    <w:rsid w:val="000F4C6A"/>
    <w:rsid w:val="00176A25"/>
    <w:rsid w:val="001C4C6F"/>
    <w:rsid w:val="003D27E2"/>
    <w:rsid w:val="005F7C76"/>
    <w:rsid w:val="0069680C"/>
    <w:rsid w:val="006D692A"/>
    <w:rsid w:val="007D7BDB"/>
    <w:rsid w:val="008C6C3C"/>
    <w:rsid w:val="00A177E1"/>
    <w:rsid w:val="00A548E7"/>
    <w:rsid w:val="00B15193"/>
    <w:rsid w:val="00B731F1"/>
    <w:rsid w:val="00C20A6A"/>
    <w:rsid w:val="00C22624"/>
    <w:rsid w:val="00CC628C"/>
    <w:rsid w:val="00D02718"/>
    <w:rsid w:val="00F468E1"/>
    <w:rsid w:val="00FE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9471D"/>
  <w15:chartTrackingRefBased/>
  <w15:docId w15:val="{8DAF7F1E-55D2-4E2D-9F02-E196EB93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177E1"/>
    <w:pPr>
      <w:ind w:leftChars="2500" w:left="100"/>
    </w:pPr>
  </w:style>
  <w:style w:type="character" w:customStyle="1" w:styleId="a8">
    <w:name w:val="日期 字符"/>
    <w:basedOn w:val="a0"/>
    <w:link w:val="a7"/>
    <w:uiPriority w:val="99"/>
    <w:semiHidden/>
    <w:rsid w:val="00A177E1"/>
    <w:rPr>
      <w:rFonts w:ascii="Arial" w:eastAsia="宋体" w:hAnsi="Arial"/>
      <w:sz w:val="22"/>
    </w:rPr>
  </w:style>
  <w:style w:type="character" w:styleId="a9">
    <w:name w:val="Hyperlink"/>
    <w:basedOn w:val="a0"/>
    <w:uiPriority w:val="99"/>
    <w:semiHidden/>
    <w:unhideWhenUsed/>
    <w:rsid w:val="00A17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43135/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2020-02-14T02:23:00Z</dcterms:created>
  <dcterms:modified xsi:type="dcterms:W3CDTF">2020-04-02T08:46:00Z</dcterms:modified>
</cp:coreProperties>
</file>